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A" w:rsidRDefault="009E01AA" w:rsidP="009E01AA">
      <w:pPr>
        <w:ind w:left="720" w:hanging="720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276225</wp:posOffset>
            </wp:positionH>
            <wp:positionV relativeFrom="paragraph">
              <wp:posOffset>-704850</wp:posOffset>
            </wp:positionV>
            <wp:extent cx="5486400" cy="11906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9E01AA" w:rsidRDefault="009E01AA" w:rsidP="009E01AA">
      <w:pPr>
        <w:ind w:left="720" w:hanging="720"/>
      </w:pPr>
    </w:p>
    <w:p w:rsidR="009E01AA" w:rsidRDefault="009E01AA" w:rsidP="009E01AA">
      <w:pPr>
        <w:ind w:left="720" w:hanging="720"/>
      </w:pPr>
    </w:p>
    <w:p w:rsidR="009E01AA" w:rsidRPr="00926FFB" w:rsidRDefault="009E01AA" w:rsidP="009E01AA">
      <w:pPr>
        <w:ind w:left="720" w:hanging="720"/>
        <w:rPr>
          <w:b/>
          <w:i/>
          <w:caps/>
          <w:szCs w:val="24"/>
        </w:rPr>
      </w:pPr>
      <w:r>
        <w:tab/>
      </w:r>
      <w:r>
        <w:tab/>
      </w:r>
      <w:r w:rsidRPr="00751F35">
        <w:rPr>
          <w:b/>
          <w:i/>
          <w:caps/>
          <w:szCs w:val="24"/>
          <w:u w:val="single"/>
        </w:rPr>
        <w:t>Registration</w:t>
      </w:r>
      <w:proofErr w:type="gramStart"/>
      <w:r w:rsidRPr="00751F35">
        <w:rPr>
          <w:b/>
          <w:i/>
          <w:caps/>
          <w:szCs w:val="24"/>
          <w:u w:val="single"/>
        </w:rPr>
        <w:t>,  I</w:t>
      </w:r>
      <w:r>
        <w:rPr>
          <w:b/>
          <w:i/>
          <w:caps/>
          <w:szCs w:val="24"/>
          <w:u w:val="single"/>
        </w:rPr>
        <w:t>nsurance</w:t>
      </w:r>
      <w:proofErr w:type="gramEnd"/>
      <w:r>
        <w:rPr>
          <w:b/>
          <w:i/>
          <w:caps/>
          <w:szCs w:val="24"/>
          <w:u w:val="single"/>
        </w:rPr>
        <w:t xml:space="preserve"> Fee ANd Hold Your Spot</w:t>
      </w:r>
    </w:p>
    <w:p w:rsidR="009E01AA" w:rsidRDefault="009E01AA" w:rsidP="009E01AA">
      <w:pPr>
        <w:ind w:left="720"/>
        <w:rPr>
          <w:szCs w:val="24"/>
        </w:rPr>
      </w:pPr>
      <w:r w:rsidRPr="00751F35">
        <w:rPr>
          <w:szCs w:val="24"/>
        </w:rPr>
        <w:t>This is a NYS mandated non-refundable fee to aid in expenses if there is an accident at the center, which is not covered by your family policy.  It is due the da</w:t>
      </w:r>
      <w:r>
        <w:rPr>
          <w:szCs w:val="24"/>
        </w:rPr>
        <w:t xml:space="preserve">y you register.  </w:t>
      </w:r>
    </w:p>
    <w:p w:rsidR="009E01AA" w:rsidRDefault="009E01AA" w:rsidP="009E01AA">
      <w:pPr>
        <w:ind w:left="720"/>
        <w:rPr>
          <w:b/>
          <w:szCs w:val="24"/>
          <w:u w:val="single"/>
        </w:rPr>
      </w:pPr>
      <w:r w:rsidRPr="00C71C6B">
        <w:rPr>
          <w:b/>
          <w:szCs w:val="24"/>
        </w:rPr>
        <w:tab/>
      </w:r>
      <w:r w:rsidRPr="00C71C6B">
        <w:rPr>
          <w:b/>
          <w:szCs w:val="24"/>
        </w:rPr>
        <w:tab/>
      </w:r>
      <w:r w:rsidRPr="00C71C6B">
        <w:rPr>
          <w:b/>
          <w:szCs w:val="24"/>
        </w:rPr>
        <w:tab/>
      </w:r>
      <w:r w:rsidRPr="00BA00C1">
        <w:rPr>
          <w:b/>
          <w:szCs w:val="24"/>
          <w:u w:val="single"/>
        </w:rPr>
        <w:t xml:space="preserve">Our </w:t>
      </w:r>
      <w:r>
        <w:rPr>
          <w:b/>
          <w:szCs w:val="24"/>
          <w:u w:val="single"/>
        </w:rPr>
        <w:t xml:space="preserve">Registration </w:t>
      </w:r>
      <w:r w:rsidRPr="00BA00C1">
        <w:rPr>
          <w:b/>
          <w:szCs w:val="24"/>
          <w:u w:val="single"/>
        </w:rPr>
        <w:t>F</w:t>
      </w:r>
      <w:r>
        <w:rPr>
          <w:b/>
          <w:szCs w:val="24"/>
          <w:u w:val="single"/>
        </w:rPr>
        <w:t>ee</w:t>
      </w:r>
      <w:r w:rsidRPr="00A120B0">
        <w:rPr>
          <w:b/>
          <w:szCs w:val="24"/>
        </w:rPr>
        <w:tab/>
      </w:r>
      <w:r w:rsidRPr="00A120B0">
        <w:rPr>
          <w:b/>
          <w:szCs w:val="24"/>
        </w:rPr>
        <w:tab/>
      </w:r>
      <w:r w:rsidRPr="00A120B0">
        <w:rPr>
          <w:b/>
          <w:szCs w:val="24"/>
          <w:u w:val="single"/>
        </w:rPr>
        <w:t>Cash/Check Discount</w:t>
      </w:r>
    </w:p>
    <w:p w:rsidR="009E01AA" w:rsidRDefault="009E01AA" w:rsidP="009E01AA">
      <w:pPr>
        <w:ind w:left="720"/>
        <w:rPr>
          <w:szCs w:val="24"/>
        </w:rPr>
      </w:pPr>
      <w:r>
        <w:rPr>
          <w:b/>
          <w:szCs w:val="24"/>
        </w:rPr>
        <w:t>1</w:t>
      </w:r>
      <w:r w:rsidRPr="00C71C6B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child of same family</w:t>
      </w:r>
      <w:r w:rsidRPr="00C71C6B">
        <w:rPr>
          <w:szCs w:val="24"/>
        </w:rPr>
        <w:tab/>
      </w:r>
      <w:r>
        <w:rPr>
          <w:szCs w:val="24"/>
        </w:rPr>
        <w:t>$35</w:t>
      </w:r>
      <w:r w:rsidRPr="00751F35">
        <w:rPr>
          <w:szCs w:val="24"/>
        </w:rPr>
        <w:t>.00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$30.00</w:t>
      </w:r>
    </w:p>
    <w:p w:rsidR="009E01AA" w:rsidRDefault="009E01AA" w:rsidP="009E01AA">
      <w:pPr>
        <w:ind w:left="720"/>
        <w:rPr>
          <w:szCs w:val="24"/>
        </w:rPr>
      </w:pPr>
      <w:r w:rsidRPr="00C71C6B">
        <w:rPr>
          <w:b/>
          <w:szCs w:val="24"/>
        </w:rPr>
        <w:t>2</w:t>
      </w:r>
      <w:r w:rsidRPr="00C71C6B">
        <w:rPr>
          <w:b/>
          <w:szCs w:val="24"/>
          <w:vertAlign w:val="superscript"/>
        </w:rPr>
        <w:t>nd</w:t>
      </w:r>
      <w:r w:rsidRPr="00C71C6B">
        <w:rPr>
          <w:b/>
          <w:szCs w:val="24"/>
        </w:rPr>
        <w:t xml:space="preserve"> child of same family</w:t>
      </w:r>
      <w:r>
        <w:rPr>
          <w:szCs w:val="24"/>
        </w:rPr>
        <w:tab/>
        <w:t>$30.00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$25.00</w:t>
      </w:r>
    </w:p>
    <w:p w:rsidR="009E01AA" w:rsidRPr="004071C4" w:rsidRDefault="009E01AA" w:rsidP="009E01AA">
      <w:pPr>
        <w:ind w:left="720"/>
        <w:rPr>
          <w:szCs w:val="24"/>
        </w:rPr>
      </w:pPr>
      <w:r w:rsidRPr="00C71C6B">
        <w:rPr>
          <w:b/>
          <w:szCs w:val="24"/>
        </w:rPr>
        <w:t>3</w:t>
      </w:r>
      <w:r w:rsidRPr="00C71C6B">
        <w:rPr>
          <w:b/>
          <w:szCs w:val="24"/>
          <w:vertAlign w:val="superscript"/>
        </w:rPr>
        <w:t>rd</w:t>
      </w:r>
      <w:r w:rsidRPr="00C71C6B">
        <w:rPr>
          <w:b/>
          <w:szCs w:val="24"/>
        </w:rPr>
        <w:t xml:space="preserve"> child of same family</w:t>
      </w:r>
      <w:r>
        <w:rPr>
          <w:szCs w:val="24"/>
        </w:rPr>
        <w:tab/>
        <w:t>$25.00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$20.00</w:t>
      </w:r>
    </w:p>
    <w:p w:rsidR="009E01AA" w:rsidRPr="00751F35" w:rsidRDefault="009E01AA" w:rsidP="009E01AA">
      <w:pPr>
        <w:numPr>
          <w:ilvl w:val="0"/>
          <w:numId w:val="9"/>
        </w:numPr>
        <w:pBdr>
          <w:bottom w:val="single" w:sz="12" w:space="0" w:color="auto"/>
        </w:pBdr>
        <w:rPr>
          <w:szCs w:val="24"/>
        </w:rPr>
      </w:pPr>
      <w:r w:rsidRPr="00751F35">
        <w:rPr>
          <w:szCs w:val="24"/>
        </w:rPr>
        <w:t xml:space="preserve">The first week of classes is a </w:t>
      </w:r>
      <w:r w:rsidRPr="00751F35">
        <w:rPr>
          <w:szCs w:val="24"/>
          <w:u w:val="single"/>
        </w:rPr>
        <w:t>trial week</w:t>
      </w:r>
      <w:r w:rsidRPr="00751F35">
        <w:rPr>
          <w:szCs w:val="24"/>
        </w:rPr>
        <w:t xml:space="preserve">. </w:t>
      </w:r>
      <w:r>
        <w:rPr>
          <w:szCs w:val="24"/>
        </w:rPr>
        <w:t xml:space="preserve">Please pay registration fee to take the trial week. </w:t>
      </w:r>
      <w:r w:rsidRPr="00751F35">
        <w:rPr>
          <w:szCs w:val="24"/>
        </w:rPr>
        <w:t xml:space="preserve">You may take as many classes that first week that you are interested in, as long </w:t>
      </w:r>
      <w:r>
        <w:rPr>
          <w:szCs w:val="24"/>
        </w:rPr>
        <w:t xml:space="preserve">as you pay the registration fee. </w:t>
      </w:r>
      <w:r w:rsidRPr="00751F35">
        <w:rPr>
          <w:szCs w:val="24"/>
        </w:rPr>
        <w:t xml:space="preserve">You must </w:t>
      </w:r>
      <w:r>
        <w:rPr>
          <w:szCs w:val="24"/>
        </w:rPr>
        <w:t xml:space="preserve">decide the by the end of the first </w:t>
      </w:r>
      <w:r w:rsidRPr="00751F35">
        <w:rPr>
          <w:szCs w:val="24"/>
        </w:rPr>
        <w:t>week of classes</w:t>
      </w:r>
      <w:r>
        <w:rPr>
          <w:szCs w:val="24"/>
        </w:rPr>
        <w:t xml:space="preserve"> and </w:t>
      </w:r>
      <w:r w:rsidRPr="00751F35">
        <w:rPr>
          <w:szCs w:val="24"/>
        </w:rPr>
        <w:t>which classes you are staying in.</w:t>
      </w:r>
      <w:r w:rsidRPr="00E97052">
        <w:rPr>
          <w:szCs w:val="24"/>
        </w:rPr>
        <w:t xml:space="preserve"> </w:t>
      </w:r>
      <w:r>
        <w:rPr>
          <w:szCs w:val="24"/>
        </w:rPr>
        <w:t xml:space="preserve">You also must pay for the month by the second week. </w:t>
      </w:r>
    </w:p>
    <w:p w:rsidR="009E01AA" w:rsidRDefault="009E01AA" w:rsidP="009E01AA">
      <w:pPr>
        <w:numPr>
          <w:ilvl w:val="0"/>
          <w:numId w:val="9"/>
        </w:numPr>
        <w:pBdr>
          <w:bottom w:val="single" w:sz="12" w:space="0" w:color="auto"/>
        </w:pBdr>
        <w:ind w:left="720" w:hanging="720"/>
        <w:jc w:val="center"/>
        <w:rPr>
          <w:b/>
          <w:szCs w:val="24"/>
        </w:rPr>
      </w:pPr>
      <w:r w:rsidRPr="00751F35">
        <w:rPr>
          <w:szCs w:val="24"/>
        </w:rPr>
        <w:t xml:space="preserve">If you are a </w:t>
      </w:r>
      <w:r w:rsidRPr="00751F35">
        <w:rPr>
          <w:szCs w:val="24"/>
          <w:u w:val="single"/>
        </w:rPr>
        <w:t>returning and or a new student in</w:t>
      </w:r>
      <w:r>
        <w:rPr>
          <w:szCs w:val="24"/>
        </w:rPr>
        <w:t xml:space="preserve"> 2025-26</w:t>
      </w:r>
      <w:r w:rsidRPr="00751F35">
        <w:rPr>
          <w:szCs w:val="24"/>
        </w:rPr>
        <w:t>, you will have t</w:t>
      </w:r>
      <w:r>
        <w:rPr>
          <w:szCs w:val="24"/>
        </w:rPr>
        <w:t xml:space="preserve">o pay the registration fee in </w:t>
      </w:r>
      <w:proofErr w:type="gramStart"/>
      <w:r>
        <w:rPr>
          <w:szCs w:val="24"/>
        </w:rPr>
        <w:t>September</w:t>
      </w:r>
      <w:r w:rsidRPr="00751F35">
        <w:rPr>
          <w:szCs w:val="24"/>
        </w:rPr>
        <w:t>,</w:t>
      </w:r>
      <w:proofErr w:type="gramEnd"/>
      <w:r w:rsidRPr="00751F35">
        <w:rPr>
          <w:szCs w:val="24"/>
        </w:rPr>
        <w:t xml:space="preserve"> this fee is covered through the Summer Session, September 2</w:t>
      </w:r>
      <w:r>
        <w:rPr>
          <w:szCs w:val="24"/>
        </w:rPr>
        <w:t>025-July 2026</w:t>
      </w:r>
      <w:r w:rsidRPr="00751F35">
        <w:rPr>
          <w:szCs w:val="24"/>
        </w:rPr>
        <w:t xml:space="preserve">. </w:t>
      </w:r>
    </w:p>
    <w:p w:rsidR="009E01AA" w:rsidRDefault="009E01AA" w:rsidP="009E01AA">
      <w:pPr>
        <w:pBdr>
          <w:bottom w:val="single" w:sz="12" w:space="0" w:color="auto"/>
        </w:pBdr>
        <w:jc w:val="center"/>
        <w:rPr>
          <w:b/>
          <w:szCs w:val="24"/>
        </w:rPr>
      </w:pPr>
    </w:p>
    <w:p w:rsidR="009E01AA" w:rsidRDefault="009E01AA" w:rsidP="009E01AA">
      <w:pPr>
        <w:pBdr>
          <w:bottom w:val="single" w:sz="12" w:space="0" w:color="auto"/>
        </w:pBdr>
        <w:rPr>
          <w:b/>
          <w:caps/>
          <w:szCs w:val="24"/>
          <w:u w:val="single"/>
        </w:rPr>
      </w:pP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 w:rsidRPr="00205C4D">
        <w:rPr>
          <w:b/>
          <w:caps/>
          <w:szCs w:val="24"/>
          <w:u w:val="single"/>
        </w:rPr>
        <w:t>Tuition PER MONTH FOR DANCE/THEATRE</w:t>
      </w:r>
      <w:r>
        <w:rPr>
          <w:b/>
          <w:caps/>
          <w:szCs w:val="24"/>
          <w:u w:val="single"/>
        </w:rPr>
        <w:t xml:space="preserve"> </w:t>
      </w:r>
    </w:p>
    <w:p w:rsidR="009E01AA" w:rsidRDefault="009E01AA" w:rsidP="009E01AA">
      <w:pPr>
        <w:pBdr>
          <w:bottom w:val="single" w:sz="12" w:space="0" w:color="auto"/>
        </w:pBdr>
        <w:rPr>
          <w:b/>
          <w:caps/>
          <w:szCs w:val="24"/>
        </w:rPr>
      </w:pPr>
      <w:r w:rsidRPr="003E54D5">
        <w:rPr>
          <w:b/>
          <w:caps/>
          <w:szCs w:val="24"/>
        </w:rPr>
        <w:tab/>
      </w:r>
      <w:r w:rsidRPr="003E54D5">
        <w:rPr>
          <w:b/>
          <w:caps/>
          <w:szCs w:val="24"/>
        </w:rPr>
        <w:tab/>
      </w:r>
      <w:r>
        <w:rPr>
          <w:b/>
          <w:caps/>
          <w:szCs w:val="24"/>
          <w:u w:val="single"/>
        </w:rPr>
        <w:t>(price includes 4 classes a MONTH)</w:t>
      </w:r>
      <w:r w:rsidRPr="00795895">
        <w:rPr>
          <w:b/>
          <w:caps/>
          <w:szCs w:val="24"/>
        </w:rPr>
        <w:tab/>
      </w:r>
    </w:p>
    <w:p w:rsidR="009E01AA" w:rsidRDefault="009E01AA" w:rsidP="009E01AA">
      <w:pPr>
        <w:pBdr>
          <w:bottom w:val="single" w:sz="12" w:space="0" w:color="auto"/>
        </w:pBdr>
        <w:rPr>
          <w:b/>
          <w:szCs w:val="24"/>
        </w:rPr>
      </w:pPr>
      <w:r>
        <w:rPr>
          <w:b/>
          <w:caps/>
          <w:szCs w:val="24"/>
        </w:rPr>
        <w:tab/>
      </w:r>
      <w:r>
        <w:rPr>
          <w:b/>
          <w:caps/>
          <w:szCs w:val="24"/>
        </w:rPr>
        <w:tab/>
      </w:r>
      <w:r>
        <w:rPr>
          <w:b/>
          <w:szCs w:val="24"/>
        </w:rPr>
        <w:t>Private Lessons/Solo/Duet-(See page 21 and 22)</w:t>
      </w:r>
    </w:p>
    <w:p w:rsidR="009E01AA" w:rsidRPr="00205C4D" w:rsidRDefault="009E01AA" w:rsidP="009E01AA">
      <w:pPr>
        <w:pBdr>
          <w:bottom w:val="single" w:sz="12" w:space="0" w:color="auto"/>
        </w:pBdr>
        <w:rPr>
          <w:b/>
          <w:caps/>
          <w:szCs w:val="24"/>
          <w:u w:val="single"/>
        </w:rPr>
      </w:pPr>
    </w:p>
    <w:p w:rsidR="009E01AA" w:rsidRPr="00A120B0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  <w:u w:val="single"/>
        </w:rPr>
      </w:pPr>
      <w:r w:rsidRPr="00751F35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A00C1">
        <w:rPr>
          <w:b/>
          <w:szCs w:val="24"/>
          <w:u w:val="single"/>
        </w:rPr>
        <w:t>Our F</w:t>
      </w:r>
      <w:r>
        <w:rPr>
          <w:b/>
          <w:szCs w:val="24"/>
          <w:u w:val="single"/>
        </w:rPr>
        <w:t>ee</w:t>
      </w:r>
      <w:r w:rsidRPr="00A120B0">
        <w:rPr>
          <w:b/>
          <w:szCs w:val="24"/>
        </w:rPr>
        <w:tab/>
      </w:r>
      <w:r w:rsidRPr="00A120B0">
        <w:rPr>
          <w:b/>
          <w:szCs w:val="24"/>
        </w:rPr>
        <w:tab/>
      </w:r>
      <w:r w:rsidRPr="00A120B0">
        <w:rPr>
          <w:b/>
          <w:szCs w:val="24"/>
          <w:u w:val="single"/>
        </w:rPr>
        <w:t>Cash/Check Discount</w:t>
      </w:r>
      <w:r>
        <w:rPr>
          <w:b/>
          <w:szCs w:val="24"/>
          <w:u w:val="single"/>
        </w:rPr>
        <w:t xml:space="preserve"> 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</w:rPr>
      </w:pPr>
      <w:r w:rsidRPr="005542F6">
        <w:rPr>
          <w:b/>
          <w:szCs w:val="24"/>
        </w:rPr>
        <w:tab/>
      </w:r>
      <w:r>
        <w:rPr>
          <w:b/>
          <w:szCs w:val="24"/>
        </w:rPr>
        <w:t xml:space="preserve">1 Class </w:t>
      </w:r>
      <w:proofErr w:type="gramStart"/>
      <w:r>
        <w:rPr>
          <w:b/>
          <w:szCs w:val="24"/>
        </w:rPr>
        <w:t>Per</w:t>
      </w:r>
      <w:proofErr w:type="gramEnd"/>
      <w:r>
        <w:rPr>
          <w:b/>
          <w:szCs w:val="24"/>
        </w:rPr>
        <w:t xml:space="preserve"> Month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$</w:t>
      </w:r>
      <w:r w:rsidRPr="00F25748">
        <w:rPr>
          <w:szCs w:val="24"/>
        </w:rPr>
        <w:t>65.00</w:t>
      </w:r>
      <w:r w:rsidRPr="00F25748">
        <w:rPr>
          <w:szCs w:val="24"/>
        </w:rPr>
        <w:tab/>
      </w:r>
      <w:r w:rsidRPr="00F25748">
        <w:rPr>
          <w:szCs w:val="24"/>
        </w:rPr>
        <w:tab/>
      </w:r>
      <w:r w:rsidRPr="00F25748">
        <w:rPr>
          <w:szCs w:val="24"/>
        </w:rPr>
        <w:tab/>
      </w:r>
      <w:r>
        <w:rPr>
          <w:szCs w:val="24"/>
        </w:rPr>
        <w:t>$</w:t>
      </w:r>
      <w:r w:rsidRPr="00F25748">
        <w:rPr>
          <w:szCs w:val="24"/>
        </w:rPr>
        <w:t>60.00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</w:rPr>
      </w:pPr>
      <w:r>
        <w:rPr>
          <w:b/>
          <w:szCs w:val="24"/>
        </w:rPr>
        <w:tab/>
        <w:t xml:space="preserve">2 Classes </w:t>
      </w:r>
      <w:proofErr w:type="gramStart"/>
      <w:r>
        <w:rPr>
          <w:b/>
          <w:szCs w:val="24"/>
        </w:rPr>
        <w:t>Per</w:t>
      </w:r>
      <w:proofErr w:type="gramEnd"/>
      <w:r>
        <w:rPr>
          <w:b/>
          <w:szCs w:val="24"/>
        </w:rPr>
        <w:t xml:space="preserve"> Month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$</w:t>
      </w:r>
      <w:r w:rsidRPr="00F25748">
        <w:rPr>
          <w:szCs w:val="24"/>
        </w:rPr>
        <w:t>12</w:t>
      </w:r>
      <w:r>
        <w:rPr>
          <w:szCs w:val="24"/>
        </w:rPr>
        <w:t>0.00</w:t>
      </w:r>
      <w:r>
        <w:rPr>
          <w:szCs w:val="24"/>
        </w:rPr>
        <w:tab/>
      </w:r>
      <w:r>
        <w:rPr>
          <w:szCs w:val="24"/>
        </w:rPr>
        <w:tab/>
        <w:t>$</w:t>
      </w:r>
      <w:r w:rsidRPr="00F25748">
        <w:rPr>
          <w:szCs w:val="24"/>
        </w:rPr>
        <w:t>110.00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</w:rPr>
      </w:pPr>
      <w:r>
        <w:rPr>
          <w:b/>
          <w:szCs w:val="24"/>
        </w:rPr>
        <w:tab/>
        <w:t xml:space="preserve">3 Classes </w:t>
      </w:r>
      <w:proofErr w:type="gramStart"/>
      <w:r>
        <w:rPr>
          <w:b/>
          <w:szCs w:val="24"/>
        </w:rPr>
        <w:t>Per</w:t>
      </w:r>
      <w:proofErr w:type="gramEnd"/>
      <w:r>
        <w:rPr>
          <w:b/>
          <w:szCs w:val="24"/>
        </w:rPr>
        <w:t xml:space="preserve"> Month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$</w:t>
      </w:r>
      <w:r w:rsidRPr="00F25748">
        <w:rPr>
          <w:szCs w:val="24"/>
        </w:rPr>
        <w:t>185</w:t>
      </w:r>
      <w:r>
        <w:rPr>
          <w:szCs w:val="24"/>
        </w:rPr>
        <w:t>.00</w:t>
      </w:r>
      <w:r>
        <w:rPr>
          <w:szCs w:val="24"/>
        </w:rPr>
        <w:tab/>
      </w:r>
      <w:r>
        <w:rPr>
          <w:szCs w:val="24"/>
        </w:rPr>
        <w:tab/>
        <w:t>$</w:t>
      </w:r>
      <w:r w:rsidRPr="00F25748">
        <w:rPr>
          <w:szCs w:val="24"/>
        </w:rPr>
        <w:t xml:space="preserve">170.00 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</w:rPr>
      </w:pPr>
      <w:r>
        <w:rPr>
          <w:b/>
          <w:szCs w:val="24"/>
        </w:rPr>
        <w:tab/>
        <w:t xml:space="preserve">4 Classes </w:t>
      </w:r>
      <w:proofErr w:type="gramStart"/>
      <w:r>
        <w:rPr>
          <w:b/>
          <w:szCs w:val="24"/>
        </w:rPr>
        <w:t>Per</w:t>
      </w:r>
      <w:proofErr w:type="gramEnd"/>
      <w:r>
        <w:rPr>
          <w:b/>
          <w:szCs w:val="24"/>
        </w:rPr>
        <w:t xml:space="preserve"> Month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$</w:t>
      </w:r>
      <w:r w:rsidRPr="00F25748">
        <w:rPr>
          <w:szCs w:val="24"/>
        </w:rPr>
        <w:t>245</w:t>
      </w:r>
      <w:r>
        <w:rPr>
          <w:szCs w:val="24"/>
        </w:rPr>
        <w:t>.00 Unlimited</w:t>
      </w:r>
      <w:r>
        <w:rPr>
          <w:szCs w:val="24"/>
        </w:rPr>
        <w:tab/>
        <w:t>$</w:t>
      </w:r>
      <w:r w:rsidRPr="00F25748">
        <w:rPr>
          <w:szCs w:val="24"/>
        </w:rPr>
        <w:t>225.00 Unlimited</w:t>
      </w:r>
    </w:p>
    <w:p w:rsidR="009E01AA" w:rsidRPr="00751F35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b/>
          <w:sz w:val="22"/>
          <w:szCs w:val="22"/>
          <w:u w:val="single"/>
        </w:rPr>
      </w:pPr>
      <w:r w:rsidRPr="00302EDC">
        <w:rPr>
          <w:b/>
          <w:sz w:val="22"/>
          <w:szCs w:val="22"/>
          <w:u w:val="single"/>
        </w:rPr>
        <w:t>YEARLY TUITION</w:t>
      </w:r>
      <w:r>
        <w:rPr>
          <w:b/>
          <w:sz w:val="22"/>
          <w:szCs w:val="22"/>
          <w:u w:val="single"/>
        </w:rPr>
        <w:t xml:space="preserve"> FOR ONE CLASS</w:t>
      </w:r>
      <w:r w:rsidRPr="00302EDC">
        <w:rPr>
          <w:b/>
          <w:sz w:val="22"/>
          <w:szCs w:val="22"/>
          <w:u w:val="single"/>
        </w:rPr>
        <w:t>:</w:t>
      </w:r>
    </w:p>
    <w:p w:rsidR="009E01AA" w:rsidRPr="00302EDC" w:rsidRDefault="009E01AA" w:rsidP="009E01AA">
      <w:pPr>
        <w:pBdr>
          <w:bottom w:val="single" w:sz="12" w:space="0" w:color="auto"/>
        </w:pBdr>
        <w:ind w:left="720" w:hanging="720"/>
        <w:rPr>
          <w:b/>
          <w:sz w:val="22"/>
          <w:szCs w:val="22"/>
          <w:u w:val="single"/>
        </w:rPr>
      </w:pP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BA00C1">
        <w:rPr>
          <w:b/>
          <w:szCs w:val="24"/>
          <w:u w:val="single"/>
        </w:rPr>
        <w:t>Our F</w:t>
      </w:r>
      <w:r>
        <w:rPr>
          <w:b/>
          <w:szCs w:val="24"/>
          <w:u w:val="single"/>
        </w:rPr>
        <w:t xml:space="preserve">ee </w:t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A120B0">
        <w:rPr>
          <w:b/>
          <w:szCs w:val="24"/>
          <w:u w:val="single"/>
        </w:rPr>
        <w:t>Cash/Check Discount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>Half year class-(5 months)</w:t>
      </w:r>
      <w:r>
        <w:rPr>
          <w:szCs w:val="24"/>
        </w:rPr>
        <w:tab/>
      </w:r>
      <w:r>
        <w:rPr>
          <w:szCs w:val="24"/>
        </w:rPr>
        <w:tab/>
        <w:t>$330.00</w:t>
      </w:r>
      <w:r>
        <w:rPr>
          <w:szCs w:val="24"/>
        </w:rPr>
        <w:tab/>
      </w:r>
      <w:r>
        <w:rPr>
          <w:szCs w:val="24"/>
        </w:rPr>
        <w:tab/>
        <w:t>$300.00</w:t>
      </w:r>
      <w:r>
        <w:rPr>
          <w:szCs w:val="24"/>
        </w:rPr>
        <w:tab/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>Whole year class (10 months)</w:t>
      </w:r>
      <w:r>
        <w:rPr>
          <w:szCs w:val="24"/>
        </w:rPr>
        <w:tab/>
      </w:r>
      <w:r>
        <w:rPr>
          <w:szCs w:val="24"/>
        </w:rPr>
        <w:tab/>
        <w:t>$660.00</w:t>
      </w:r>
      <w:r>
        <w:rPr>
          <w:szCs w:val="24"/>
        </w:rPr>
        <w:tab/>
      </w:r>
      <w:r>
        <w:rPr>
          <w:szCs w:val="24"/>
        </w:rPr>
        <w:tab/>
        <w:t>$600.00</w:t>
      </w:r>
      <w:r>
        <w:rPr>
          <w:szCs w:val="24"/>
        </w:rPr>
        <w:tab/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>Half year Unlimited (5 months)</w:t>
      </w:r>
      <w:r>
        <w:rPr>
          <w:szCs w:val="24"/>
        </w:rPr>
        <w:tab/>
        <w:t>$1,245.00</w:t>
      </w:r>
      <w:r>
        <w:rPr>
          <w:szCs w:val="24"/>
        </w:rPr>
        <w:tab/>
      </w:r>
      <w:r>
        <w:rPr>
          <w:szCs w:val="24"/>
        </w:rPr>
        <w:tab/>
        <w:t>$1,125.00</w:t>
      </w:r>
      <w:r>
        <w:rPr>
          <w:szCs w:val="24"/>
        </w:rPr>
        <w:tab/>
      </w:r>
      <w:r>
        <w:rPr>
          <w:szCs w:val="24"/>
        </w:rPr>
        <w:tab/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>Full year Unlimited (10 months)</w:t>
      </w:r>
      <w:r>
        <w:rPr>
          <w:szCs w:val="24"/>
        </w:rPr>
        <w:tab/>
        <w:t>$2,480.00</w:t>
      </w:r>
      <w:r>
        <w:rPr>
          <w:szCs w:val="24"/>
        </w:rPr>
        <w:tab/>
      </w:r>
      <w:r>
        <w:rPr>
          <w:szCs w:val="24"/>
        </w:rPr>
        <w:tab/>
        <w:t>$2,250.00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</w:p>
    <w:p w:rsidR="009E01AA" w:rsidRPr="00327879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 w:rsidRPr="00775137">
        <w:rPr>
          <w:b/>
          <w:szCs w:val="24"/>
          <w:u w:val="single"/>
        </w:rPr>
        <w:t xml:space="preserve">DISCOUNTED TUITION PAID IN FULL 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 w:rsidRPr="00775137">
        <w:rPr>
          <w:b/>
          <w:color w:val="FF0000"/>
          <w:szCs w:val="24"/>
        </w:rPr>
        <w:t>NEW</w:t>
      </w:r>
      <w:r w:rsidRPr="00775137">
        <w:rPr>
          <w:color w:val="FF0000"/>
          <w:szCs w:val="24"/>
        </w:rPr>
        <w:t xml:space="preserve"> *</w:t>
      </w:r>
      <w:r>
        <w:rPr>
          <w:szCs w:val="24"/>
        </w:rPr>
        <w:t>Full Year Unlimited discount Pd in full (Due by Sept.30</w:t>
      </w:r>
      <w:r w:rsidRPr="009959F1">
        <w:rPr>
          <w:szCs w:val="24"/>
          <w:vertAlign w:val="superscript"/>
        </w:rPr>
        <w:t>th</w:t>
      </w:r>
      <w:r>
        <w:rPr>
          <w:szCs w:val="24"/>
        </w:rPr>
        <w:t>, 2025).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A00C1">
        <w:rPr>
          <w:b/>
          <w:szCs w:val="24"/>
          <w:u w:val="single"/>
        </w:rPr>
        <w:t>Our F</w:t>
      </w:r>
      <w:r>
        <w:rPr>
          <w:b/>
          <w:szCs w:val="24"/>
          <w:u w:val="single"/>
        </w:rPr>
        <w:t xml:space="preserve">ee </w:t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A120B0">
        <w:rPr>
          <w:b/>
          <w:szCs w:val="24"/>
          <w:u w:val="single"/>
        </w:rPr>
        <w:t>Cash/Check Discount</w:t>
      </w:r>
      <w:r>
        <w:rPr>
          <w:szCs w:val="24"/>
        </w:rPr>
        <w:t xml:space="preserve"> 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$ 2,225.00 </w:t>
      </w:r>
      <w:r>
        <w:rPr>
          <w:szCs w:val="24"/>
        </w:rPr>
        <w:tab/>
      </w:r>
      <w:r>
        <w:rPr>
          <w:szCs w:val="24"/>
        </w:rPr>
        <w:tab/>
        <w:t>$2,025.00</w:t>
      </w:r>
    </w:p>
    <w:p w:rsidR="009E01AA" w:rsidRPr="00F25748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</w:rPr>
      </w:pPr>
      <w:proofErr w:type="gramStart"/>
      <w:r w:rsidRPr="00F561AA">
        <w:rPr>
          <w:b/>
          <w:szCs w:val="24"/>
        </w:rPr>
        <w:t>Any Yearly Tuition Pd.</w:t>
      </w:r>
      <w:proofErr w:type="gramEnd"/>
      <w:r w:rsidRPr="00F561AA">
        <w:rPr>
          <w:b/>
          <w:szCs w:val="24"/>
        </w:rPr>
        <w:t xml:space="preserve"> </w:t>
      </w:r>
      <w:proofErr w:type="gramStart"/>
      <w:r w:rsidRPr="00F561AA">
        <w:rPr>
          <w:b/>
          <w:szCs w:val="24"/>
        </w:rPr>
        <w:t>In Full by end of the first month w/ 10 % discount-1 month free.</w:t>
      </w:r>
      <w:proofErr w:type="gramEnd"/>
      <w:r w:rsidRPr="00F561AA">
        <w:rPr>
          <w:b/>
          <w:szCs w:val="24"/>
        </w:rPr>
        <w:tab/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  <w:u w:val="single"/>
        </w:rPr>
      </w:pPr>
    </w:p>
    <w:p w:rsidR="009E01AA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OTHER TUITION DISCOUNTS</w:t>
      </w:r>
    </w:p>
    <w:p w:rsidR="009E01AA" w:rsidRPr="002C0393" w:rsidRDefault="009E01AA" w:rsidP="009E01AA">
      <w:pPr>
        <w:pBdr>
          <w:bottom w:val="single" w:sz="12" w:space="0" w:color="auto"/>
        </w:pBdr>
        <w:ind w:left="720" w:hanging="720"/>
        <w:rPr>
          <w:b/>
          <w:szCs w:val="24"/>
        </w:rPr>
      </w:pPr>
      <w:r w:rsidRPr="002C0393">
        <w:rPr>
          <w:b/>
          <w:szCs w:val="24"/>
        </w:rPr>
        <w:t>ONLY ONE DISCOUNT USED (see below) PER EACH STUDENT (Cannot use multiple discounts):</w:t>
      </w:r>
    </w:p>
    <w:p w:rsidR="009E01AA" w:rsidRPr="00751F35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 w:rsidRPr="00751F35">
        <w:rPr>
          <w:szCs w:val="24"/>
        </w:rPr>
        <w:t xml:space="preserve">*10% discount to Senior Citizens* </w:t>
      </w:r>
    </w:p>
    <w:p w:rsidR="009E01AA" w:rsidRPr="00751F35" w:rsidRDefault="009E01AA" w:rsidP="009E01AA">
      <w:pPr>
        <w:pBdr>
          <w:bottom w:val="single" w:sz="12" w:space="0" w:color="auto"/>
        </w:pBdr>
        <w:ind w:left="720" w:hanging="720"/>
        <w:rPr>
          <w:szCs w:val="24"/>
          <w:vertAlign w:val="superscript"/>
        </w:rPr>
      </w:pPr>
      <w:r w:rsidRPr="00751F35">
        <w:rPr>
          <w:szCs w:val="24"/>
        </w:rPr>
        <w:t>*10% discount for each additional family member.</w:t>
      </w:r>
    </w:p>
    <w:p w:rsidR="009E01AA" w:rsidRPr="00751F35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 w:rsidRPr="00751F35">
        <w:rPr>
          <w:szCs w:val="24"/>
        </w:rPr>
        <w:lastRenderedPageBreak/>
        <w:t>*10% discount for University students paying the monthly payment plan only.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>*10</w:t>
      </w:r>
      <w:r w:rsidRPr="00751F35">
        <w:rPr>
          <w:szCs w:val="24"/>
        </w:rPr>
        <w:t>% discount for Thank a Veteran Program-through West Seneca, for each student.</w:t>
      </w:r>
    </w:p>
    <w:p w:rsidR="009E01AA" w:rsidRPr="00751F35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szCs w:val="24"/>
        </w:rPr>
        <w:t xml:space="preserve">*10% </w:t>
      </w:r>
      <w:proofErr w:type="gramStart"/>
      <w:r>
        <w:rPr>
          <w:szCs w:val="24"/>
        </w:rPr>
        <w:t>Paying</w:t>
      </w:r>
      <w:proofErr w:type="gramEnd"/>
      <w:r>
        <w:rPr>
          <w:szCs w:val="24"/>
        </w:rPr>
        <w:t xml:space="preserve"> whole year upfront</w:t>
      </w:r>
    </w:p>
    <w:p w:rsidR="009E01AA" w:rsidRPr="00751F35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 w:rsidRPr="00751F35">
        <w:rPr>
          <w:szCs w:val="24"/>
        </w:rPr>
        <w:t>See the owner for health insurance discounts-</w:t>
      </w:r>
    </w:p>
    <w:p w:rsidR="009E01AA" w:rsidRPr="00084E93" w:rsidRDefault="009E01AA" w:rsidP="009E01AA">
      <w:pPr>
        <w:pBdr>
          <w:bottom w:val="single" w:sz="12" w:space="0" w:color="auto"/>
        </w:pBdr>
        <w:ind w:left="720" w:hanging="720"/>
        <w:rPr>
          <w:color w:val="C00000"/>
          <w:szCs w:val="24"/>
        </w:rPr>
      </w:pPr>
      <w:r w:rsidRPr="00084E93">
        <w:rPr>
          <w:szCs w:val="24"/>
        </w:rPr>
        <w:t>We take certain Independent Health AND Blue</w:t>
      </w:r>
      <w:r>
        <w:rPr>
          <w:szCs w:val="24"/>
        </w:rPr>
        <w:t xml:space="preserve"> Cross, Blue Shield and </w:t>
      </w:r>
      <w:proofErr w:type="spellStart"/>
      <w:r>
        <w:rPr>
          <w:szCs w:val="24"/>
        </w:rPr>
        <w:t>Univera</w:t>
      </w:r>
      <w:proofErr w:type="spellEnd"/>
      <w:r>
        <w:rPr>
          <w:szCs w:val="24"/>
        </w:rPr>
        <w:t>.</w:t>
      </w:r>
    </w:p>
    <w:p w:rsidR="009E01AA" w:rsidRDefault="009E01AA" w:rsidP="009E01AA">
      <w:pPr>
        <w:numPr>
          <w:ilvl w:val="0"/>
          <w:numId w:val="7"/>
        </w:numPr>
        <w:pBdr>
          <w:bottom w:val="single" w:sz="12" w:space="0" w:color="auto"/>
        </w:pBdr>
        <w:ind w:left="720" w:hanging="720"/>
        <w:rPr>
          <w:szCs w:val="24"/>
        </w:rPr>
      </w:pPr>
      <w:r w:rsidRPr="00751F35">
        <w:rPr>
          <w:szCs w:val="24"/>
        </w:rPr>
        <w:t>A contract will be signed for payment plans and all payments are due the 1</w:t>
      </w:r>
      <w:r w:rsidRPr="00751F35">
        <w:rPr>
          <w:szCs w:val="24"/>
          <w:vertAlign w:val="superscript"/>
        </w:rPr>
        <w:t>st</w:t>
      </w:r>
      <w:r w:rsidRPr="00751F35">
        <w:rPr>
          <w:szCs w:val="24"/>
        </w:rPr>
        <w:t xml:space="preserve"> week of the </w:t>
      </w:r>
      <w:r>
        <w:rPr>
          <w:szCs w:val="24"/>
        </w:rPr>
        <w:t>classes.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</w:rPr>
      </w:pPr>
    </w:p>
    <w:p w:rsidR="009E01AA" w:rsidRDefault="009E01AA" w:rsidP="009E01AA">
      <w:pPr>
        <w:numPr>
          <w:ilvl w:val="0"/>
          <w:numId w:val="7"/>
        </w:numPr>
        <w:pBdr>
          <w:bottom w:val="single" w:sz="12" w:space="0" w:color="auto"/>
        </w:pBdr>
        <w:rPr>
          <w:szCs w:val="24"/>
        </w:rPr>
      </w:pPr>
      <w:r w:rsidRPr="002A7F8D">
        <w:rPr>
          <w:b/>
          <w:szCs w:val="24"/>
          <w:u w:val="single"/>
        </w:rPr>
        <w:t>CLASS PUNCH CARD</w:t>
      </w:r>
      <w:r>
        <w:rPr>
          <w:szCs w:val="24"/>
        </w:rPr>
        <w:t>-10</w:t>
      </w:r>
      <w:r w:rsidRPr="00751F35">
        <w:rPr>
          <w:szCs w:val="24"/>
        </w:rPr>
        <w:t xml:space="preserve"> Classes</w:t>
      </w:r>
      <w:r>
        <w:rPr>
          <w:szCs w:val="24"/>
        </w:rPr>
        <w:t xml:space="preserve"> (Pay for this upfront in September, must pay a registration fee, punch when you come, and come when you can). This card is good for ONE year. May use fundraisers toward card as well. (Only for non-performance students, cannot use ZPAC’s referral program with this card).</w:t>
      </w:r>
      <w:r>
        <w:rPr>
          <w:szCs w:val="24"/>
        </w:rPr>
        <w:tab/>
      </w:r>
    </w:p>
    <w:p w:rsidR="009E01AA" w:rsidRPr="00327879" w:rsidRDefault="009E01AA" w:rsidP="009E01AA">
      <w:pPr>
        <w:numPr>
          <w:ilvl w:val="0"/>
          <w:numId w:val="7"/>
        </w:numPr>
        <w:pBdr>
          <w:bottom w:val="single" w:sz="12" w:space="0" w:color="auto"/>
        </w:pBdr>
        <w:rPr>
          <w:szCs w:val="24"/>
        </w:rPr>
      </w:pPr>
      <w:r w:rsidRPr="002A7F8D">
        <w:rPr>
          <w:b/>
          <w:szCs w:val="24"/>
        </w:rPr>
        <w:tab/>
        <w:t>`</w:t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BA00C1">
        <w:rPr>
          <w:b/>
          <w:szCs w:val="24"/>
          <w:u w:val="single"/>
        </w:rPr>
        <w:t>Our F</w:t>
      </w:r>
      <w:r>
        <w:rPr>
          <w:b/>
          <w:szCs w:val="24"/>
          <w:u w:val="single"/>
        </w:rPr>
        <w:t xml:space="preserve">ee </w:t>
      </w:r>
      <w:r w:rsidRPr="002A7F8D">
        <w:rPr>
          <w:b/>
          <w:szCs w:val="24"/>
        </w:rPr>
        <w:tab/>
      </w:r>
      <w:r w:rsidRPr="002A7F8D">
        <w:rPr>
          <w:b/>
          <w:szCs w:val="24"/>
        </w:rPr>
        <w:tab/>
      </w:r>
      <w:r w:rsidRPr="00A120B0">
        <w:rPr>
          <w:b/>
          <w:szCs w:val="24"/>
          <w:u w:val="single"/>
        </w:rPr>
        <w:t>Cash/Check Discount</w:t>
      </w:r>
    </w:p>
    <w:p w:rsidR="009E01AA" w:rsidRPr="00F25748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F25748">
        <w:rPr>
          <w:szCs w:val="24"/>
        </w:rPr>
        <w:t>$1</w:t>
      </w:r>
      <w:r>
        <w:rPr>
          <w:szCs w:val="24"/>
        </w:rPr>
        <w:t>50</w:t>
      </w:r>
      <w:r w:rsidRPr="00F25748">
        <w:rPr>
          <w:szCs w:val="24"/>
        </w:rPr>
        <w:t>.00</w:t>
      </w:r>
      <w:r w:rsidRPr="00F25748">
        <w:rPr>
          <w:szCs w:val="24"/>
        </w:rPr>
        <w:tab/>
      </w:r>
      <w:r w:rsidRPr="00F25748">
        <w:rPr>
          <w:szCs w:val="24"/>
        </w:rPr>
        <w:tab/>
        <w:t>$1</w:t>
      </w:r>
      <w:r>
        <w:rPr>
          <w:szCs w:val="24"/>
        </w:rPr>
        <w:t>35</w:t>
      </w:r>
      <w:r w:rsidRPr="00F25748">
        <w:rPr>
          <w:szCs w:val="24"/>
        </w:rPr>
        <w:t>.00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  <w:u w:val="single"/>
        </w:rPr>
      </w:pPr>
    </w:p>
    <w:p w:rsidR="009E01AA" w:rsidRPr="00A46DB3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REFERRALS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rPr>
          <w:szCs w:val="24"/>
        </w:rPr>
      </w:pPr>
      <w:r w:rsidRPr="00302EDC">
        <w:rPr>
          <w:b/>
          <w:color w:val="FF0000"/>
          <w:szCs w:val="24"/>
        </w:rPr>
        <w:t>*NEW*</w:t>
      </w:r>
      <w:r w:rsidRPr="00751F35">
        <w:rPr>
          <w:szCs w:val="24"/>
        </w:rPr>
        <w:t xml:space="preserve"> If you referred a </w:t>
      </w:r>
      <w:r w:rsidRPr="00751F35">
        <w:rPr>
          <w:szCs w:val="24"/>
          <w:u w:val="single"/>
        </w:rPr>
        <w:t>registered performance student</w:t>
      </w:r>
      <w:r>
        <w:rPr>
          <w:szCs w:val="24"/>
        </w:rPr>
        <w:t xml:space="preserve"> you will receive $50</w:t>
      </w:r>
      <w:r w:rsidRPr="00751F35">
        <w:rPr>
          <w:szCs w:val="24"/>
        </w:rPr>
        <w:t xml:space="preserve"> credit for </w:t>
      </w:r>
      <w:r>
        <w:rPr>
          <w:szCs w:val="24"/>
        </w:rPr>
        <w:t>each student. You will receive your referral credit $50 the last week of Nov</w:t>
      </w:r>
      <w:r>
        <w:rPr>
          <w:szCs w:val="24"/>
          <w:vertAlign w:val="superscript"/>
        </w:rPr>
        <w:t>.</w:t>
      </w:r>
      <w:r>
        <w:rPr>
          <w:szCs w:val="24"/>
        </w:rPr>
        <w:t xml:space="preserve"> if they registered through year. (If they are a performance student and they do not perform in the show you will NOT receive the credit).  (Only for performance, monthly and yearly clients, not class cards).</w:t>
      </w:r>
    </w:p>
    <w:p w:rsidR="009E01AA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  <w:u w:val="single"/>
        </w:rPr>
      </w:pPr>
    </w:p>
    <w:p w:rsidR="009E01AA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OTHER TUITION ASSISTANCE “</w:t>
      </w:r>
      <w:r w:rsidRPr="002C0393">
        <w:rPr>
          <w:b/>
          <w:szCs w:val="24"/>
          <w:u w:val="single"/>
        </w:rPr>
        <w:t>ZPAC FUNDRAISERS</w:t>
      </w:r>
      <w:r>
        <w:rPr>
          <w:b/>
          <w:szCs w:val="24"/>
          <w:u w:val="single"/>
        </w:rPr>
        <w:t>”</w:t>
      </w:r>
    </w:p>
    <w:p w:rsidR="009E01AA" w:rsidRPr="002C0393" w:rsidRDefault="009E01AA" w:rsidP="009E01AA">
      <w:pPr>
        <w:pBdr>
          <w:bottom w:val="single" w:sz="12" w:space="0" w:color="auto"/>
        </w:pBdr>
        <w:ind w:left="720" w:hanging="720"/>
        <w:jc w:val="center"/>
        <w:rPr>
          <w:b/>
          <w:szCs w:val="24"/>
          <w:u w:val="single"/>
        </w:rPr>
      </w:pPr>
      <w:r>
        <w:rPr>
          <w:szCs w:val="24"/>
        </w:rPr>
        <w:t>(Only for performance, monthly and yearly clients, not class cards)</w:t>
      </w:r>
    </w:p>
    <w:p w:rsidR="009E01AA" w:rsidRPr="002374A9" w:rsidRDefault="009E01AA" w:rsidP="009E01AA">
      <w:pPr>
        <w:numPr>
          <w:ilvl w:val="0"/>
          <w:numId w:val="8"/>
        </w:numPr>
        <w:pBdr>
          <w:bottom w:val="single" w:sz="12" w:space="0" w:color="auto"/>
        </w:pBdr>
        <w:ind w:left="720" w:hanging="720"/>
        <w:rPr>
          <w:szCs w:val="24"/>
        </w:rPr>
      </w:pPr>
      <w:r w:rsidRPr="00DD712F">
        <w:rPr>
          <w:szCs w:val="24"/>
        </w:rPr>
        <w:t xml:space="preserve">All fundraisers are to help you. These are a convenience for you, they are </w:t>
      </w:r>
      <w:r w:rsidRPr="00A765E8">
        <w:rPr>
          <w:b/>
          <w:szCs w:val="24"/>
          <w:u w:val="single"/>
        </w:rPr>
        <w:t>not mandatory,</w:t>
      </w:r>
      <w:r w:rsidRPr="00DD712F">
        <w:rPr>
          <w:szCs w:val="24"/>
        </w:rPr>
        <w:t xml:space="preserve"> except the lotto fundraiser to help the center’s technical aspect of the productions.</w:t>
      </w:r>
      <w:r w:rsidRPr="004066EC">
        <w:rPr>
          <w:b/>
          <w:szCs w:val="24"/>
          <w:u w:val="single"/>
        </w:rPr>
        <w:t xml:space="preserve"> </w:t>
      </w:r>
      <w:r w:rsidRPr="004066EC">
        <w:rPr>
          <w:szCs w:val="24"/>
        </w:rPr>
        <w:t xml:space="preserve">You </w:t>
      </w:r>
      <w:r w:rsidRPr="002374A9">
        <w:rPr>
          <w:szCs w:val="24"/>
        </w:rPr>
        <w:t xml:space="preserve">may pick and choose to help offset costs. </w:t>
      </w:r>
    </w:p>
    <w:p w:rsidR="009E01AA" w:rsidRPr="00751F35" w:rsidRDefault="009E01AA" w:rsidP="009E01AA">
      <w:pPr>
        <w:numPr>
          <w:ilvl w:val="0"/>
          <w:numId w:val="8"/>
        </w:numPr>
        <w:pBdr>
          <w:bottom w:val="single" w:sz="12" w:space="0" w:color="auto"/>
        </w:pBdr>
        <w:ind w:left="720" w:hanging="720"/>
        <w:rPr>
          <w:b/>
          <w:szCs w:val="24"/>
        </w:rPr>
      </w:pPr>
      <w:r w:rsidRPr="00751F35">
        <w:rPr>
          <w:szCs w:val="24"/>
        </w:rPr>
        <w:t xml:space="preserve">You may use your fundraisers for the, costumes, </w:t>
      </w:r>
      <w:r>
        <w:rPr>
          <w:szCs w:val="24"/>
        </w:rPr>
        <w:t xml:space="preserve">tights/apparel, </w:t>
      </w:r>
      <w:r w:rsidRPr="00751F35">
        <w:rPr>
          <w:szCs w:val="24"/>
        </w:rPr>
        <w:t>tuition,</w:t>
      </w:r>
      <w:r>
        <w:rPr>
          <w:szCs w:val="24"/>
        </w:rPr>
        <w:t xml:space="preserve"> competitions, performance fee, and </w:t>
      </w:r>
      <w:r w:rsidRPr="00751F35">
        <w:rPr>
          <w:szCs w:val="24"/>
        </w:rPr>
        <w:t>performance tickets</w:t>
      </w:r>
      <w:r>
        <w:rPr>
          <w:szCs w:val="24"/>
        </w:rPr>
        <w:t>.</w:t>
      </w:r>
    </w:p>
    <w:p w:rsidR="009E01AA" w:rsidRPr="00997118" w:rsidRDefault="009E01AA" w:rsidP="009E01AA">
      <w:pPr>
        <w:numPr>
          <w:ilvl w:val="0"/>
          <w:numId w:val="8"/>
        </w:numPr>
        <w:pBdr>
          <w:bottom w:val="single" w:sz="12" w:space="0" w:color="auto"/>
        </w:pBdr>
        <w:ind w:left="720" w:hanging="720"/>
        <w:rPr>
          <w:b/>
          <w:szCs w:val="24"/>
          <w:u w:val="single"/>
        </w:rPr>
      </w:pPr>
      <w:r>
        <w:rPr>
          <w:szCs w:val="24"/>
        </w:rPr>
        <w:t>ZPAC Gift Certificates available for the holidays for you or your child.</w:t>
      </w:r>
    </w:p>
    <w:p w:rsidR="009E01AA" w:rsidRPr="00751F35" w:rsidRDefault="009E01AA" w:rsidP="009E01AA">
      <w:pPr>
        <w:numPr>
          <w:ilvl w:val="0"/>
          <w:numId w:val="8"/>
        </w:numPr>
        <w:pBdr>
          <w:bottom w:val="single" w:sz="12" w:space="0" w:color="auto"/>
        </w:pBdr>
        <w:ind w:left="720" w:hanging="720"/>
        <w:rPr>
          <w:b/>
          <w:szCs w:val="24"/>
          <w:u w:val="single"/>
        </w:rPr>
      </w:pPr>
      <w:r w:rsidRPr="00997118">
        <w:rPr>
          <w:b/>
          <w:color w:val="FF0000"/>
          <w:szCs w:val="24"/>
        </w:rPr>
        <w:t>*NEW*</w:t>
      </w:r>
      <w:r>
        <w:rPr>
          <w:szCs w:val="24"/>
        </w:rPr>
        <w:t xml:space="preserve"> Donation letters available for businesses to hand out to help offset your tuition costs. We supply the letter and you pass out to the business/person and supply ZPAC with the correct donation information and we collect the rest for your own account.</w:t>
      </w:r>
    </w:p>
    <w:p w:rsidR="00595732" w:rsidRDefault="00595732"/>
    <w:sectPr w:rsidR="00595732" w:rsidSect="0059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455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F96A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B77D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E83C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4918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26A72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DB058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51D2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1AA"/>
    <w:rsid w:val="00595732"/>
    <w:rsid w:val="00635AD6"/>
    <w:rsid w:val="009E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0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3364</Characters>
  <Application>Microsoft Office Word</Application>
  <DocSecurity>0</DocSecurity>
  <Lines>28</Lines>
  <Paragraphs>7</Paragraphs>
  <ScaleCrop>false</ScaleCrop>
  <Company>University at Buffalo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2025-07-28T13:49:00Z</dcterms:created>
  <dcterms:modified xsi:type="dcterms:W3CDTF">2025-07-28T13:53:00Z</dcterms:modified>
</cp:coreProperties>
</file>