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32CF" w:rsidRPr="00E46B49" w:rsidRDefault="003552D1" w:rsidP="00F93B46">
      <w:pPr>
        <w:spacing w:line="240" w:lineRule="auto"/>
        <w:rPr>
          <w:b/>
          <w:bCs/>
        </w:rPr>
      </w:pPr>
      <w:r w:rsidRPr="00E46B49">
        <w:rPr>
          <w:b/>
          <w:bCs/>
        </w:rPr>
        <w:t xml:space="preserve">LMIA BOARD </w:t>
      </w:r>
      <w:r w:rsidR="00E46B49" w:rsidRPr="00E46B49">
        <w:rPr>
          <w:b/>
          <w:bCs/>
        </w:rPr>
        <w:t>MEETING -</w:t>
      </w:r>
      <w:r w:rsidRPr="00E46B49">
        <w:rPr>
          <w:b/>
          <w:bCs/>
        </w:rPr>
        <w:t xml:space="preserve"> DECEMBER 2, 2025</w:t>
      </w:r>
    </w:p>
    <w:p w:rsidR="003552D1" w:rsidRDefault="003552D1" w:rsidP="00F93B46">
      <w:pPr>
        <w:spacing w:line="240" w:lineRule="auto"/>
      </w:pPr>
      <w:r>
        <w:t xml:space="preserve">Board Members Present: Keith R, Steve T, Cindy K, Shawn R, Dave K, Stacy S, Barry C, Robin K. </w:t>
      </w:r>
    </w:p>
    <w:p w:rsidR="003552D1" w:rsidRDefault="003552D1" w:rsidP="00F93B46">
      <w:pPr>
        <w:spacing w:line="240" w:lineRule="auto"/>
      </w:pPr>
      <w:r>
        <w:t>Guest: Leigh CW</w:t>
      </w:r>
    </w:p>
    <w:p w:rsidR="003552D1" w:rsidRDefault="003552D1" w:rsidP="00F93B46">
      <w:pPr>
        <w:spacing w:line="240" w:lineRule="auto"/>
      </w:pPr>
      <w:r>
        <w:t>Meeting called to order by Shawn 7:00 pm</w:t>
      </w:r>
    </w:p>
    <w:p w:rsidR="003552D1" w:rsidRDefault="003552D1" w:rsidP="00F93B46">
      <w:pPr>
        <w:spacing w:line="240" w:lineRule="auto"/>
      </w:pPr>
      <w:r w:rsidRPr="00F93B46">
        <w:rPr>
          <w:b/>
          <w:bCs/>
        </w:rPr>
        <w:t>Meeting Minutes</w:t>
      </w:r>
      <w:r>
        <w:t xml:space="preserve"> were reviewed, and approved by Dave S/Steve with the following Corrections: </w:t>
      </w:r>
    </w:p>
    <w:p w:rsidR="00E46B49" w:rsidRDefault="00E46B49" w:rsidP="00F93B46">
      <w:pPr>
        <w:pStyle w:val="ListParagraph"/>
        <w:numPr>
          <w:ilvl w:val="0"/>
          <w:numId w:val="1"/>
        </w:numPr>
        <w:spacing w:line="240" w:lineRule="auto"/>
      </w:pPr>
      <w:r w:rsidRPr="00360C66">
        <w:rPr>
          <w:b/>
          <w:bCs/>
        </w:rPr>
        <w:t>Water Resting Results</w:t>
      </w:r>
      <w:r>
        <w:t xml:space="preserve"> – We should test the water before it goes in the culvert by the Renner’s house. We should test what water is going to Stella.  Discussed doing more testing next year. In 2019 we spent money on a culvert which slowed down the flow to our lake. We would need Huhns to </w:t>
      </w:r>
      <w:r w:rsidRPr="00E46B49">
        <w:rPr>
          <w:u w:val="single"/>
        </w:rPr>
        <w:t>approve access</w:t>
      </w:r>
      <w:r>
        <w:t xml:space="preserve"> to their land for a sediment pond and we would need to maintain it. Someone is going to talk to Gary Huhn about the land.</w:t>
      </w:r>
    </w:p>
    <w:p w:rsidR="00E46B49" w:rsidRPr="00E46B49" w:rsidRDefault="00E46B49" w:rsidP="00F93B46">
      <w:pPr>
        <w:pStyle w:val="ListParagraph"/>
        <w:numPr>
          <w:ilvl w:val="0"/>
          <w:numId w:val="1"/>
        </w:numPr>
        <w:spacing w:line="240" w:lineRule="auto"/>
        <w:rPr>
          <w:b/>
          <w:bCs/>
          <w:u w:val="single"/>
        </w:rPr>
      </w:pPr>
      <w:r w:rsidRPr="00B375DE">
        <w:rPr>
          <w:b/>
          <w:bCs/>
        </w:rPr>
        <w:t>DNR – Boat Landing Update</w:t>
      </w:r>
      <w:r>
        <w:rPr>
          <w:b/>
          <w:bCs/>
        </w:rPr>
        <w:t xml:space="preserve"> – </w:t>
      </w:r>
      <w:r>
        <w:t xml:space="preserve">The land goes into Meeker County Park. There are going to be 2 entrances to the boat landing but they do not have a time frame as to when they are going to do this.  </w:t>
      </w:r>
      <w:r w:rsidRPr="00E46B49">
        <w:rPr>
          <w:u w:val="single"/>
        </w:rPr>
        <w:t>DNR doesn’t need a permit to the project, The AIS money allocated for boat inspections is based on the number of parking spaces at the landing, and it sounds like that number will be reduced. There is a time frame set on the project.</w:t>
      </w:r>
    </w:p>
    <w:p w:rsidR="003552D1" w:rsidRPr="00F93B46" w:rsidRDefault="00E46B49" w:rsidP="00F93B46">
      <w:pPr>
        <w:spacing w:line="240" w:lineRule="auto"/>
        <w:rPr>
          <w:b/>
          <w:bCs/>
        </w:rPr>
      </w:pPr>
      <w:r w:rsidRPr="00F93B46">
        <w:rPr>
          <w:b/>
          <w:bCs/>
        </w:rPr>
        <w:t>Treasurer’s Report</w:t>
      </w:r>
    </w:p>
    <w:p w:rsidR="00E46B49" w:rsidRDefault="00E46B49" w:rsidP="00F93B46">
      <w:pPr>
        <w:spacing w:line="240" w:lineRule="auto"/>
      </w:pPr>
      <w:r>
        <w:t>Barry has issued a check</w:t>
      </w:r>
      <w:r w:rsidR="00F93B46">
        <w:t xml:space="preserve"> for $40</w:t>
      </w:r>
      <w:r>
        <w:t xml:space="preserve"> to the state of MN to re-instate the association as a </w:t>
      </w:r>
      <w:r w:rsidR="002A7A05">
        <w:t>nonprofit</w:t>
      </w:r>
      <w:r w:rsidR="00F93B46">
        <w:t xml:space="preserve"> in good standing.</w:t>
      </w:r>
      <w:r w:rsidR="004E3CDD">
        <w:t xml:space="preserve"> Current Balance of accounts $57,197. </w:t>
      </w:r>
    </w:p>
    <w:p w:rsidR="004E3CDD" w:rsidRDefault="004E3CDD" w:rsidP="00F93B46">
      <w:pPr>
        <w:spacing w:line="240" w:lineRule="auto"/>
      </w:pPr>
      <w:r>
        <w:t>Motion to Approve Treasurer’s Report Stacy S/Keith – Motion Passed</w:t>
      </w:r>
    </w:p>
    <w:p w:rsidR="00D82AD4" w:rsidRDefault="00F93B46" w:rsidP="00F93B46">
      <w:pPr>
        <w:spacing w:line="240" w:lineRule="auto"/>
      </w:pPr>
      <w:r>
        <w:t xml:space="preserve">Barry will apply for grants from Meeker County. There is $78,000 in grant money available in 2026 for area lakes to treat AIS (Aquatic Invasive Species). These grants are dollar for dollar match so every dollar we spend the grand will match. These grants have a cap spending of $8,000 for Curly Pond Weed and $10,000 for Milfoil. Barry will apply for max amount for each in the case we need to treat for both in 2026. </w:t>
      </w:r>
    </w:p>
    <w:p w:rsidR="00F93B46" w:rsidRPr="00F93B46" w:rsidRDefault="00F93B46" w:rsidP="00F93B46">
      <w:pPr>
        <w:spacing w:line="240" w:lineRule="auto"/>
        <w:rPr>
          <w:b/>
          <w:bCs/>
        </w:rPr>
      </w:pPr>
      <w:r w:rsidRPr="00F93B46">
        <w:rPr>
          <w:b/>
          <w:bCs/>
        </w:rPr>
        <w:t>2026 Budget</w:t>
      </w:r>
    </w:p>
    <w:p w:rsidR="00F93B46" w:rsidRDefault="00F93B46" w:rsidP="00F93B46">
      <w:pPr>
        <w:pStyle w:val="ListParagraph"/>
        <w:numPr>
          <w:ilvl w:val="0"/>
          <w:numId w:val="4"/>
        </w:numPr>
        <w:spacing w:line="240" w:lineRule="auto"/>
      </w:pPr>
      <w:r>
        <w:t>Income based on 69 paid association members roughly 75% of lake residents, historical average membership.</w:t>
      </w:r>
    </w:p>
    <w:p w:rsidR="00F93B46" w:rsidRDefault="00F93B46" w:rsidP="00F93B46">
      <w:pPr>
        <w:pStyle w:val="ListParagraph"/>
        <w:numPr>
          <w:ilvl w:val="0"/>
          <w:numId w:val="4"/>
        </w:numPr>
        <w:spacing w:line="240" w:lineRule="auto"/>
      </w:pPr>
      <w:r>
        <w:t xml:space="preserve">Income of $9,000 in AIS Grants, with Budget Expense of $18,000 for treating AIS. </w:t>
      </w:r>
    </w:p>
    <w:p w:rsidR="00F93B46" w:rsidRDefault="00F93B46" w:rsidP="00F93B46">
      <w:pPr>
        <w:pStyle w:val="ListParagraph"/>
        <w:numPr>
          <w:ilvl w:val="0"/>
          <w:numId w:val="4"/>
        </w:numPr>
        <w:spacing w:line="240" w:lineRule="auto"/>
      </w:pPr>
      <w:r>
        <w:t xml:space="preserve">Increase Water Testing costs to $5,000 </w:t>
      </w:r>
    </w:p>
    <w:p w:rsidR="00F93B46" w:rsidRDefault="00F93B46" w:rsidP="00F93B46">
      <w:pPr>
        <w:pStyle w:val="ListParagraph"/>
        <w:numPr>
          <w:ilvl w:val="0"/>
          <w:numId w:val="4"/>
        </w:numPr>
        <w:spacing w:line="240" w:lineRule="auto"/>
      </w:pPr>
      <w:r>
        <w:t>All other line items based on historical expenses.</w:t>
      </w:r>
    </w:p>
    <w:p w:rsidR="004E3CDD" w:rsidRDefault="004E3CDD" w:rsidP="004E3CDD">
      <w:pPr>
        <w:spacing w:line="240" w:lineRule="auto"/>
      </w:pPr>
      <w:r>
        <w:t>Motion by Cindy S/Dave to approve the 2026 Proposed Budget with the changes listed above.</w:t>
      </w:r>
    </w:p>
    <w:p w:rsidR="00F93B46" w:rsidRPr="00D82AD4" w:rsidRDefault="00D82AD4" w:rsidP="00F93B46">
      <w:pPr>
        <w:spacing w:line="240" w:lineRule="auto"/>
        <w:rPr>
          <w:b/>
          <w:bCs/>
        </w:rPr>
      </w:pPr>
      <w:r w:rsidRPr="00D82AD4">
        <w:rPr>
          <w:b/>
          <w:bCs/>
        </w:rPr>
        <w:t>Membership</w:t>
      </w:r>
    </w:p>
    <w:p w:rsidR="00D82AD4" w:rsidRDefault="00D82AD4" w:rsidP="00F93B46">
      <w:pPr>
        <w:spacing w:line="240" w:lineRule="auto"/>
      </w:pPr>
      <w:r>
        <w:t>New Residents are presented with a welcome to the lake packet including a free years LMIA membership. New residents taking ownership after September will receive their free membership the following year.</w:t>
      </w:r>
    </w:p>
    <w:p w:rsidR="002A7A05" w:rsidRDefault="002A7A05" w:rsidP="00F93B46">
      <w:pPr>
        <w:spacing w:line="240" w:lineRule="auto"/>
        <w:rPr>
          <w:b/>
          <w:bCs/>
        </w:rPr>
      </w:pPr>
    </w:p>
    <w:p w:rsidR="002A7A05" w:rsidRDefault="002A7A05" w:rsidP="00F93B46">
      <w:pPr>
        <w:spacing w:line="240" w:lineRule="auto"/>
        <w:rPr>
          <w:b/>
          <w:bCs/>
        </w:rPr>
      </w:pPr>
    </w:p>
    <w:p w:rsidR="002A7A05" w:rsidRPr="002A7A05" w:rsidRDefault="002A7A05" w:rsidP="00F93B46">
      <w:pPr>
        <w:spacing w:line="240" w:lineRule="auto"/>
        <w:rPr>
          <w:b/>
          <w:bCs/>
        </w:rPr>
      </w:pPr>
      <w:r w:rsidRPr="002A7A05">
        <w:rPr>
          <w:b/>
          <w:bCs/>
        </w:rPr>
        <w:t>Newsletters/Directory</w:t>
      </w:r>
    </w:p>
    <w:p w:rsidR="002A7A05" w:rsidRDefault="002A7A05" w:rsidP="00F93B46">
      <w:pPr>
        <w:spacing w:line="240" w:lineRule="auto"/>
      </w:pPr>
      <w:r>
        <w:t>Newsletters with Dues Notices will go out in Early April</w:t>
      </w:r>
    </w:p>
    <w:p w:rsidR="002A7A05" w:rsidRDefault="002A7A05" w:rsidP="00F93B46">
      <w:pPr>
        <w:spacing w:line="240" w:lineRule="auto"/>
      </w:pPr>
      <w:r>
        <w:t>2026 Directory will be published and distributed in July</w:t>
      </w:r>
    </w:p>
    <w:p w:rsidR="00D82AD4" w:rsidRPr="00D82AD4" w:rsidRDefault="00D82AD4" w:rsidP="00F93B46">
      <w:pPr>
        <w:spacing w:line="240" w:lineRule="auto"/>
        <w:rPr>
          <w:b/>
          <w:bCs/>
        </w:rPr>
      </w:pPr>
      <w:r w:rsidRPr="00D82AD4">
        <w:rPr>
          <w:b/>
          <w:bCs/>
        </w:rPr>
        <w:t>AIS Committee</w:t>
      </w:r>
    </w:p>
    <w:p w:rsidR="00D82AD4" w:rsidRDefault="00D82AD4" w:rsidP="00F93B46">
      <w:pPr>
        <w:spacing w:line="240" w:lineRule="auto"/>
      </w:pPr>
      <w:r>
        <w:t>Barry Reported that there will be a significant cut in ASI funding in 2027.</w:t>
      </w:r>
    </w:p>
    <w:p w:rsidR="00D82AD4" w:rsidRDefault="00D82AD4" w:rsidP="00F93B46">
      <w:pPr>
        <w:spacing w:line="240" w:lineRule="auto"/>
      </w:pPr>
      <w:r>
        <w:t>There are Education Grants available, we may want to look into some training for Invasive Specie’s, boat inspections, if we are to continue the inspections if the county decides to drop this funding.</w:t>
      </w:r>
    </w:p>
    <w:p w:rsidR="00D82AD4" w:rsidRPr="00D82AD4" w:rsidRDefault="00D82AD4" w:rsidP="00F93B46">
      <w:pPr>
        <w:spacing w:line="240" w:lineRule="auto"/>
        <w:rPr>
          <w:b/>
          <w:bCs/>
        </w:rPr>
      </w:pPr>
      <w:r w:rsidRPr="00D82AD4">
        <w:rPr>
          <w:b/>
          <w:bCs/>
        </w:rPr>
        <w:t>OLD BUSINESS</w:t>
      </w:r>
    </w:p>
    <w:p w:rsidR="00D82AD4" w:rsidRPr="00D82AD4" w:rsidRDefault="00D82AD4" w:rsidP="00D82AD4">
      <w:pPr>
        <w:spacing w:after="0" w:line="240" w:lineRule="auto"/>
        <w:rPr>
          <w:b/>
          <w:bCs/>
        </w:rPr>
      </w:pPr>
      <w:r w:rsidRPr="00D82AD4">
        <w:rPr>
          <w:b/>
          <w:bCs/>
        </w:rPr>
        <w:t>Winther Gathering</w:t>
      </w:r>
    </w:p>
    <w:p w:rsidR="00D82AD4" w:rsidRDefault="00D82AD4" w:rsidP="00D82AD4">
      <w:pPr>
        <w:spacing w:after="0" w:line="240" w:lineRule="auto"/>
        <w:ind w:left="720"/>
      </w:pPr>
      <w:r>
        <w:t>Scheduled for Feb. 1, 2026 at the Darwin Rod &amp; Gun Club 12:30 pm</w:t>
      </w:r>
    </w:p>
    <w:p w:rsidR="00D82AD4" w:rsidRDefault="00D82AD4" w:rsidP="00D82AD4">
      <w:pPr>
        <w:spacing w:after="0" w:line="240" w:lineRule="auto"/>
        <w:ind w:left="720"/>
      </w:pPr>
      <w:r>
        <w:t>Leigh Cohen-Wyatt is planning this year’s event.</w:t>
      </w:r>
    </w:p>
    <w:p w:rsidR="00D82AD4" w:rsidRDefault="00D82AD4" w:rsidP="00D82AD4">
      <w:pPr>
        <w:spacing w:after="0" w:line="240" w:lineRule="auto"/>
        <w:ind w:left="720"/>
      </w:pPr>
      <w:r>
        <w:t>Food planned – Soup and Sandwiches.</w:t>
      </w:r>
    </w:p>
    <w:p w:rsidR="00D82AD4" w:rsidRDefault="00D82AD4" w:rsidP="00D82AD4">
      <w:pPr>
        <w:spacing w:after="0" w:line="240" w:lineRule="auto"/>
        <w:ind w:left="720"/>
      </w:pPr>
      <w:r>
        <w:t>Short Program from LMIA, with Gues Speaker from DNR Fisheries/Lake Management</w:t>
      </w:r>
    </w:p>
    <w:p w:rsidR="00D82AD4" w:rsidRDefault="00D82AD4" w:rsidP="00D82AD4">
      <w:pPr>
        <w:spacing w:after="0" w:line="240" w:lineRule="auto"/>
        <w:ind w:left="720"/>
      </w:pPr>
      <w:r>
        <w:t>Getting to know your lake neighbors, door prizes</w:t>
      </w:r>
    </w:p>
    <w:p w:rsidR="00D82AD4" w:rsidRDefault="00D82AD4" w:rsidP="00D82AD4">
      <w:pPr>
        <w:spacing w:after="0" w:line="240" w:lineRule="auto"/>
        <w:ind w:left="720"/>
      </w:pPr>
      <w:r>
        <w:t>Ice Cream Sundae’s.</w:t>
      </w:r>
    </w:p>
    <w:p w:rsidR="00D82AD4" w:rsidRDefault="00D82AD4" w:rsidP="00F93B46">
      <w:pPr>
        <w:spacing w:line="240" w:lineRule="auto"/>
      </w:pPr>
    </w:p>
    <w:p w:rsidR="00D82AD4" w:rsidRPr="002A7A05" w:rsidRDefault="00D82AD4" w:rsidP="00F93B46">
      <w:pPr>
        <w:spacing w:line="240" w:lineRule="auto"/>
        <w:rPr>
          <w:b/>
          <w:bCs/>
        </w:rPr>
      </w:pPr>
      <w:r w:rsidRPr="002A7A05">
        <w:rPr>
          <w:b/>
          <w:bCs/>
        </w:rPr>
        <w:t xml:space="preserve">Winter </w:t>
      </w:r>
      <w:r w:rsidR="002A7A05" w:rsidRPr="002A7A05">
        <w:rPr>
          <w:b/>
          <w:bCs/>
        </w:rPr>
        <w:t>Bonfire</w:t>
      </w:r>
      <w:r w:rsidRPr="002A7A05">
        <w:rPr>
          <w:b/>
          <w:bCs/>
        </w:rPr>
        <w:t xml:space="preserve"> Event</w:t>
      </w:r>
    </w:p>
    <w:p w:rsidR="00D82AD4" w:rsidRDefault="00D82AD4" w:rsidP="002A7A05">
      <w:pPr>
        <w:pStyle w:val="ListParagraph"/>
        <w:numPr>
          <w:ilvl w:val="0"/>
          <w:numId w:val="5"/>
        </w:numPr>
        <w:spacing w:after="0" w:line="240" w:lineRule="auto"/>
      </w:pPr>
      <w:r>
        <w:t>Scheduled for January 10</w:t>
      </w:r>
      <w:r w:rsidRPr="002A7A05">
        <w:rPr>
          <w:vertAlign w:val="superscript"/>
        </w:rPr>
        <w:t>th</w:t>
      </w:r>
      <w:r>
        <w:t xml:space="preserve"> with January 17</w:t>
      </w:r>
      <w:r w:rsidRPr="002A7A05">
        <w:rPr>
          <w:vertAlign w:val="superscript"/>
        </w:rPr>
        <w:t>th</w:t>
      </w:r>
      <w:r>
        <w:t xml:space="preserve"> as alternate date due to weather.</w:t>
      </w:r>
    </w:p>
    <w:p w:rsidR="002A7A05" w:rsidRDefault="00D82AD4" w:rsidP="002A7A05">
      <w:pPr>
        <w:pStyle w:val="ListParagraph"/>
        <w:numPr>
          <w:ilvl w:val="0"/>
          <w:numId w:val="5"/>
        </w:numPr>
        <w:spacing w:after="0" w:line="240" w:lineRule="auto"/>
      </w:pPr>
      <w:r>
        <w:t>Event will be held on the East side of the Lake by the boat landing</w:t>
      </w:r>
      <w:r w:rsidR="002A7A05">
        <w:t xml:space="preserve"> with a </w:t>
      </w:r>
    </w:p>
    <w:p w:rsidR="00D82AD4" w:rsidRDefault="002A7A05" w:rsidP="002A7A05">
      <w:pPr>
        <w:pStyle w:val="ListParagraph"/>
        <w:numPr>
          <w:ilvl w:val="0"/>
          <w:numId w:val="5"/>
        </w:numPr>
        <w:spacing w:after="0" w:line="240" w:lineRule="auto"/>
      </w:pPr>
      <w:r>
        <w:t>Bonfire and Luminary Path leading</w:t>
      </w:r>
      <w:r w:rsidR="00D82AD4">
        <w:t xml:space="preserve"> up to Dave &amp; Robin Kiel’s Garage for </w:t>
      </w:r>
      <w:r>
        <w:t>warming and t</w:t>
      </w:r>
      <w:r w:rsidR="00893A6C">
        <w:t>re</w:t>
      </w:r>
      <w:r>
        <w:t>ats.</w:t>
      </w:r>
    </w:p>
    <w:p w:rsidR="002A7A05" w:rsidRDefault="002A7A05" w:rsidP="002A7A05">
      <w:pPr>
        <w:pStyle w:val="ListParagraph"/>
        <w:numPr>
          <w:ilvl w:val="0"/>
          <w:numId w:val="5"/>
        </w:numPr>
        <w:spacing w:after="0" w:line="240" w:lineRule="auto"/>
      </w:pPr>
      <w:r>
        <w:t>Steve has started making luminaries</w:t>
      </w:r>
    </w:p>
    <w:p w:rsidR="002A7A05" w:rsidRDefault="002A7A05" w:rsidP="002A7A05">
      <w:pPr>
        <w:pStyle w:val="ListParagraph"/>
        <w:numPr>
          <w:ilvl w:val="0"/>
          <w:numId w:val="5"/>
        </w:numPr>
        <w:spacing w:after="0" w:line="240" w:lineRule="auto"/>
      </w:pPr>
      <w:r>
        <w:t>More info to come</w:t>
      </w:r>
    </w:p>
    <w:p w:rsidR="002A7A05" w:rsidRDefault="002A7A05" w:rsidP="002A7A05">
      <w:pPr>
        <w:spacing w:after="0" w:line="240" w:lineRule="auto"/>
      </w:pPr>
    </w:p>
    <w:p w:rsidR="002A7A05" w:rsidRPr="002A7A05" w:rsidRDefault="002A7A05" w:rsidP="002A7A05">
      <w:pPr>
        <w:spacing w:after="0" w:line="240" w:lineRule="auto"/>
        <w:rPr>
          <w:b/>
          <w:bCs/>
        </w:rPr>
      </w:pPr>
      <w:r w:rsidRPr="002A7A05">
        <w:rPr>
          <w:b/>
          <w:bCs/>
        </w:rPr>
        <w:t>Other</w:t>
      </w:r>
    </w:p>
    <w:p w:rsidR="002A7A05" w:rsidRDefault="002A7A05" w:rsidP="002A7A05">
      <w:pPr>
        <w:pStyle w:val="ListParagraph"/>
        <w:numPr>
          <w:ilvl w:val="0"/>
          <w:numId w:val="6"/>
        </w:numPr>
        <w:spacing w:after="0" w:line="240" w:lineRule="auto"/>
      </w:pPr>
      <w:r>
        <w:t>Discussion on ditch cleanup project – currently no available ditches in our area</w:t>
      </w:r>
    </w:p>
    <w:p w:rsidR="002A7A05" w:rsidRDefault="002A7A05" w:rsidP="002A7A05">
      <w:pPr>
        <w:pStyle w:val="ListParagraph"/>
        <w:numPr>
          <w:ilvl w:val="0"/>
          <w:numId w:val="6"/>
        </w:numPr>
        <w:spacing w:after="0" w:line="240" w:lineRule="auto"/>
      </w:pPr>
      <w:r>
        <w:t>Possibly clean up the boat landing area if the DNR does not clean it up or schedule the boat landing project.</w:t>
      </w:r>
    </w:p>
    <w:p w:rsidR="002A7A05" w:rsidRDefault="002A7A05" w:rsidP="002A7A05">
      <w:pPr>
        <w:pStyle w:val="ListParagraph"/>
        <w:numPr>
          <w:ilvl w:val="0"/>
          <w:numId w:val="6"/>
        </w:numPr>
        <w:spacing w:after="0" w:line="240" w:lineRule="auto"/>
      </w:pPr>
      <w:r>
        <w:t>Picnic is tentatively scheduled for July 11</w:t>
      </w:r>
      <w:r w:rsidRPr="002A7A05">
        <w:rPr>
          <w:vertAlign w:val="superscript"/>
        </w:rPr>
        <w:t>th</w:t>
      </w:r>
      <w:r>
        <w:t>.</w:t>
      </w:r>
    </w:p>
    <w:p w:rsidR="00D82AD4" w:rsidRDefault="00D82AD4" w:rsidP="00F93B46">
      <w:pPr>
        <w:spacing w:line="240" w:lineRule="auto"/>
      </w:pPr>
    </w:p>
    <w:p w:rsidR="002A7A05" w:rsidRPr="002A7A05" w:rsidRDefault="002A7A05" w:rsidP="00F93B46">
      <w:pPr>
        <w:spacing w:line="240" w:lineRule="auto"/>
        <w:rPr>
          <w:b/>
          <w:bCs/>
        </w:rPr>
      </w:pPr>
      <w:r w:rsidRPr="002A7A05">
        <w:rPr>
          <w:b/>
          <w:bCs/>
        </w:rPr>
        <w:t>Next Meeting: March 10</w:t>
      </w:r>
      <w:r w:rsidRPr="002A7A05">
        <w:rPr>
          <w:b/>
          <w:bCs/>
          <w:vertAlign w:val="superscript"/>
        </w:rPr>
        <w:t>th</w:t>
      </w:r>
      <w:r w:rsidRPr="002A7A05">
        <w:rPr>
          <w:b/>
          <w:bCs/>
        </w:rPr>
        <w:t>, 7:00 pm at Skjefte’s</w:t>
      </w:r>
    </w:p>
    <w:p w:rsidR="002A7A05" w:rsidRDefault="002A7A05" w:rsidP="00F93B46">
      <w:pPr>
        <w:spacing w:line="240" w:lineRule="auto"/>
      </w:pPr>
      <w:r>
        <w:t xml:space="preserve">Motion to </w:t>
      </w:r>
      <w:r w:rsidR="006B6F93">
        <w:t>Adjourn</w:t>
      </w:r>
      <w:r>
        <w:t>; Dave S/Keith</w:t>
      </w:r>
    </w:p>
    <w:p w:rsidR="00F93B46" w:rsidRDefault="00F93B46" w:rsidP="00E46B49"/>
    <w:sectPr w:rsidR="00F93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16322"/>
    <w:multiLevelType w:val="hybridMultilevel"/>
    <w:tmpl w:val="AF98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2299B"/>
    <w:multiLevelType w:val="hybridMultilevel"/>
    <w:tmpl w:val="23667E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E31EA"/>
    <w:multiLevelType w:val="hybridMultilevel"/>
    <w:tmpl w:val="1AEC58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782C"/>
    <w:multiLevelType w:val="hybridMultilevel"/>
    <w:tmpl w:val="0F22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8F74BA"/>
    <w:multiLevelType w:val="hybridMultilevel"/>
    <w:tmpl w:val="C566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D911FB"/>
    <w:multiLevelType w:val="hybridMultilevel"/>
    <w:tmpl w:val="DE2A9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1190983">
    <w:abstractNumId w:val="4"/>
  </w:num>
  <w:num w:numId="2" w16cid:durableId="2093695071">
    <w:abstractNumId w:val="2"/>
  </w:num>
  <w:num w:numId="3" w16cid:durableId="194580684">
    <w:abstractNumId w:val="1"/>
  </w:num>
  <w:num w:numId="4" w16cid:durableId="132866002">
    <w:abstractNumId w:val="3"/>
  </w:num>
  <w:num w:numId="5" w16cid:durableId="1268198603">
    <w:abstractNumId w:val="0"/>
  </w:num>
  <w:num w:numId="6" w16cid:durableId="1401055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D1"/>
    <w:rsid w:val="000035D8"/>
    <w:rsid w:val="002A7A05"/>
    <w:rsid w:val="003552D1"/>
    <w:rsid w:val="004B32CF"/>
    <w:rsid w:val="004E3CDD"/>
    <w:rsid w:val="00582FD6"/>
    <w:rsid w:val="006B6F93"/>
    <w:rsid w:val="007549D8"/>
    <w:rsid w:val="00893A6C"/>
    <w:rsid w:val="008D5140"/>
    <w:rsid w:val="00995640"/>
    <w:rsid w:val="00C37994"/>
    <w:rsid w:val="00D82AD4"/>
    <w:rsid w:val="00E46B49"/>
    <w:rsid w:val="00F93B46"/>
    <w:rsid w:val="00FC2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2A796"/>
  <w15:chartTrackingRefBased/>
  <w15:docId w15:val="{AAF25933-7574-4CF6-937C-7CFCD738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2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52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52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52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52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52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2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2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2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2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52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52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52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52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52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2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2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2D1"/>
    <w:rPr>
      <w:rFonts w:eastAsiaTheme="majorEastAsia" w:cstheme="majorBidi"/>
      <w:color w:val="272727" w:themeColor="text1" w:themeTint="D8"/>
    </w:rPr>
  </w:style>
  <w:style w:type="paragraph" w:styleId="Title">
    <w:name w:val="Title"/>
    <w:basedOn w:val="Normal"/>
    <w:next w:val="Normal"/>
    <w:link w:val="TitleChar"/>
    <w:uiPriority w:val="10"/>
    <w:qFormat/>
    <w:rsid w:val="00355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2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2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2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2D1"/>
    <w:pPr>
      <w:spacing w:before="160"/>
      <w:jc w:val="center"/>
    </w:pPr>
    <w:rPr>
      <w:i/>
      <w:iCs/>
      <w:color w:val="404040" w:themeColor="text1" w:themeTint="BF"/>
    </w:rPr>
  </w:style>
  <w:style w:type="character" w:customStyle="1" w:styleId="QuoteChar">
    <w:name w:val="Quote Char"/>
    <w:basedOn w:val="DefaultParagraphFont"/>
    <w:link w:val="Quote"/>
    <w:uiPriority w:val="29"/>
    <w:rsid w:val="003552D1"/>
    <w:rPr>
      <w:i/>
      <w:iCs/>
      <w:color w:val="404040" w:themeColor="text1" w:themeTint="BF"/>
    </w:rPr>
  </w:style>
  <w:style w:type="paragraph" w:styleId="ListParagraph">
    <w:name w:val="List Paragraph"/>
    <w:basedOn w:val="Normal"/>
    <w:uiPriority w:val="34"/>
    <w:qFormat/>
    <w:rsid w:val="003552D1"/>
    <w:pPr>
      <w:ind w:left="720"/>
      <w:contextualSpacing/>
    </w:pPr>
  </w:style>
  <w:style w:type="character" w:styleId="IntenseEmphasis">
    <w:name w:val="Intense Emphasis"/>
    <w:basedOn w:val="DefaultParagraphFont"/>
    <w:uiPriority w:val="21"/>
    <w:qFormat/>
    <w:rsid w:val="003552D1"/>
    <w:rPr>
      <w:i/>
      <w:iCs/>
      <w:color w:val="2F5496" w:themeColor="accent1" w:themeShade="BF"/>
    </w:rPr>
  </w:style>
  <w:style w:type="paragraph" w:styleId="IntenseQuote">
    <w:name w:val="Intense Quote"/>
    <w:basedOn w:val="Normal"/>
    <w:next w:val="Normal"/>
    <w:link w:val="IntenseQuoteChar"/>
    <w:uiPriority w:val="30"/>
    <w:qFormat/>
    <w:rsid w:val="003552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52D1"/>
    <w:rPr>
      <w:i/>
      <w:iCs/>
      <w:color w:val="2F5496" w:themeColor="accent1" w:themeShade="BF"/>
    </w:rPr>
  </w:style>
  <w:style w:type="character" w:styleId="IntenseReference">
    <w:name w:val="Intense Reference"/>
    <w:basedOn w:val="DefaultParagraphFont"/>
    <w:uiPriority w:val="32"/>
    <w:qFormat/>
    <w:rsid w:val="003552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F642C-713D-45EB-A344-A78DF0A11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2025-12-03T20:01:00Z</dcterms:created>
  <dcterms:modified xsi:type="dcterms:W3CDTF">2025-12-18T14:54:00Z</dcterms:modified>
</cp:coreProperties>
</file>