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3794E" w14:textId="05A9E16A" w:rsidR="00252BC9" w:rsidRDefault="00252BC9" w:rsidP="00252BC9">
      <w:pPr>
        <w:rPr>
          <w:sz w:val="36"/>
          <w:szCs w:val="36"/>
        </w:rPr>
      </w:pPr>
      <w:r w:rsidRPr="00A93526">
        <w:rPr>
          <w:sz w:val="36"/>
          <w:szCs w:val="36"/>
        </w:rPr>
        <w:t>The Student Feedback Literacy Instrument (SFLI)</w:t>
      </w:r>
      <w:r>
        <w:rPr>
          <w:sz w:val="36"/>
          <w:szCs w:val="36"/>
        </w:rPr>
        <w:t>: Turkish</w:t>
      </w:r>
    </w:p>
    <w:p w14:paraId="64149F08" w14:textId="77777777" w:rsidR="00252BC9" w:rsidRPr="00252BC9" w:rsidRDefault="00252BC9" w:rsidP="00252BC9">
      <w:pPr>
        <w:rPr>
          <w:b/>
          <w:bCs/>
          <w:lang w:val="de-DE"/>
        </w:rPr>
      </w:pPr>
      <w:proofErr w:type="spellStart"/>
      <w:r w:rsidRPr="00252BC9">
        <w:rPr>
          <w:b/>
          <w:bCs/>
          <w:lang w:val="de-DE"/>
        </w:rPr>
        <w:t>Instructions</w:t>
      </w:r>
      <w:proofErr w:type="spellEnd"/>
      <w:r w:rsidRPr="00252BC9">
        <w:rPr>
          <w:b/>
          <w:bCs/>
          <w:lang w:val="de-DE"/>
        </w:rPr>
        <w:t>:</w:t>
      </w:r>
    </w:p>
    <w:p w14:paraId="261E42A4" w14:textId="643F5867" w:rsidR="00A4477C" w:rsidRPr="00252BC9" w:rsidRDefault="00252BC9">
      <w:pPr>
        <w:rPr>
          <w:lang w:val="de-DE"/>
        </w:rPr>
      </w:pPr>
      <w:r w:rsidRPr="00252BC9">
        <w:rPr>
          <w:lang w:val="de-DE"/>
        </w:rPr>
        <w:t xml:space="preserve">Geri </w:t>
      </w:r>
      <w:proofErr w:type="spellStart"/>
      <w:r w:rsidRPr="00252BC9">
        <w:rPr>
          <w:lang w:val="de-DE"/>
        </w:rPr>
        <w:t>bildirim</w:t>
      </w:r>
      <w:proofErr w:type="spellEnd"/>
      <w:r w:rsidRPr="00252BC9">
        <w:rPr>
          <w:lang w:val="de-DE"/>
        </w:rPr>
        <w:t xml:space="preserve">, </w:t>
      </w:r>
      <w:proofErr w:type="spellStart"/>
      <w:r w:rsidRPr="00252BC9">
        <w:rPr>
          <w:lang w:val="de-DE"/>
        </w:rPr>
        <w:t>öğretim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ve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öğrenmenin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önemli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bir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unsurudur</w:t>
      </w:r>
      <w:proofErr w:type="spellEnd"/>
      <w:r w:rsidRPr="00252BC9">
        <w:rPr>
          <w:lang w:val="de-DE"/>
        </w:rPr>
        <w:t xml:space="preserve">. </w:t>
      </w:r>
      <w:proofErr w:type="spellStart"/>
      <w:r w:rsidRPr="00252BC9">
        <w:rPr>
          <w:lang w:val="de-DE"/>
        </w:rPr>
        <w:t>Aşağıdaki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sorular</w:t>
      </w:r>
      <w:proofErr w:type="spellEnd"/>
      <w:r w:rsidRPr="00252BC9">
        <w:rPr>
          <w:lang w:val="de-DE"/>
        </w:rPr>
        <w:t xml:space="preserve">, </w:t>
      </w:r>
      <w:proofErr w:type="spellStart"/>
      <w:r w:rsidRPr="00252BC9">
        <w:rPr>
          <w:lang w:val="de-DE"/>
        </w:rPr>
        <w:t>öğreniminiz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sırasında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geri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bildirimi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nasıl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algıladığınızı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ve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nasıl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ele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aldığınızı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ele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almaktadır</w:t>
      </w:r>
      <w:proofErr w:type="spellEnd"/>
      <w:r w:rsidRPr="00252BC9">
        <w:rPr>
          <w:lang w:val="de-DE"/>
        </w:rPr>
        <w:t xml:space="preserve">. Geri </w:t>
      </w:r>
      <w:proofErr w:type="spellStart"/>
      <w:r w:rsidRPr="00252BC9">
        <w:rPr>
          <w:lang w:val="de-DE"/>
        </w:rPr>
        <w:t>bildirimden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kastımız</w:t>
      </w:r>
      <w:proofErr w:type="spellEnd"/>
      <w:r w:rsidRPr="00252BC9">
        <w:rPr>
          <w:lang w:val="de-DE"/>
        </w:rPr>
        <w:t xml:space="preserve">, </w:t>
      </w:r>
      <w:proofErr w:type="spellStart"/>
      <w:r w:rsidRPr="00252BC9">
        <w:rPr>
          <w:lang w:val="de-DE"/>
        </w:rPr>
        <w:t>öğrenme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süreciniz</w:t>
      </w:r>
      <w:proofErr w:type="spellEnd"/>
      <w:r w:rsidRPr="00252BC9">
        <w:rPr>
          <w:lang w:val="de-DE"/>
        </w:rPr>
        <w:t xml:space="preserve">, </w:t>
      </w:r>
      <w:proofErr w:type="spellStart"/>
      <w:r w:rsidRPr="00252BC9">
        <w:rPr>
          <w:lang w:val="de-DE"/>
        </w:rPr>
        <w:t>çalışmalarınız</w:t>
      </w:r>
      <w:proofErr w:type="spellEnd"/>
      <w:r w:rsidRPr="00252BC9">
        <w:rPr>
          <w:lang w:val="de-DE"/>
        </w:rPr>
        <w:t xml:space="preserve">, </w:t>
      </w:r>
      <w:proofErr w:type="spellStart"/>
      <w:r w:rsidRPr="00252BC9">
        <w:rPr>
          <w:lang w:val="de-DE"/>
        </w:rPr>
        <w:t>bilgi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düzeyiniz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veya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öğrenme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yöntemleriniz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hakkında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aldığınız</w:t>
      </w:r>
      <w:proofErr w:type="spellEnd"/>
      <w:r w:rsidRPr="00252BC9">
        <w:rPr>
          <w:lang w:val="de-DE"/>
        </w:rPr>
        <w:t xml:space="preserve"> her </w:t>
      </w:r>
      <w:proofErr w:type="spellStart"/>
      <w:r w:rsidRPr="00252BC9">
        <w:rPr>
          <w:lang w:val="de-DE"/>
        </w:rPr>
        <w:t>türlü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bilgidir</w:t>
      </w:r>
      <w:proofErr w:type="spellEnd"/>
      <w:r w:rsidRPr="00252BC9">
        <w:rPr>
          <w:lang w:val="de-DE"/>
        </w:rPr>
        <w:t xml:space="preserve">. </w:t>
      </w:r>
      <w:proofErr w:type="spellStart"/>
      <w:r w:rsidRPr="00252BC9">
        <w:rPr>
          <w:lang w:val="de-DE"/>
        </w:rPr>
        <w:t>Bu</w:t>
      </w:r>
      <w:proofErr w:type="spellEnd"/>
      <w:r w:rsidRPr="00252BC9">
        <w:rPr>
          <w:lang w:val="de-DE"/>
        </w:rPr>
        <w:t xml:space="preserve">, </w:t>
      </w:r>
      <w:proofErr w:type="spellStart"/>
      <w:r w:rsidRPr="00252BC9">
        <w:rPr>
          <w:lang w:val="de-DE"/>
        </w:rPr>
        <w:t>farklı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kaynaklardan</w:t>
      </w:r>
      <w:proofErr w:type="spellEnd"/>
      <w:r w:rsidRPr="00252BC9">
        <w:rPr>
          <w:lang w:val="de-DE"/>
        </w:rPr>
        <w:t xml:space="preserve"> gelen </w:t>
      </w:r>
      <w:proofErr w:type="spellStart"/>
      <w:r w:rsidRPr="00252BC9">
        <w:rPr>
          <w:lang w:val="de-DE"/>
        </w:rPr>
        <w:t>geri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bildirimleri</w:t>
      </w:r>
      <w:proofErr w:type="spellEnd"/>
      <w:r w:rsidRPr="00252BC9">
        <w:rPr>
          <w:lang w:val="de-DE"/>
        </w:rPr>
        <w:t xml:space="preserve"> (</w:t>
      </w:r>
      <w:proofErr w:type="spellStart"/>
      <w:r w:rsidRPr="00252BC9">
        <w:rPr>
          <w:lang w:val="de-DE"/>
        </w:rPr>
        <w:t>örn</w:t>
      </w:r>
      <w:proofErr w:type="spellEnd"/>
      <w:r w:rsidRPr="00252BC9">
        <w:rPr>
          <w:lang w:val="de-DE"/>
        </w:rPr>
        <w:t xml:space="preserve">. </w:t>
      </w:r>
      <w:proofErr w:type="spellStart"/>
      <w:r w:rsidRPr="00252BC9">
        <w:rPr>
          <w:lang w:val="de-DE"/>
        </w:rPr>
        <w:t>öğretim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üyeleri</w:t>
      </w:r>
      <w:proofErr w:type="spellEnd"/>
      <w:r w:rsidRPr="00252BC9">
        <w:rPr>
          <w:lang w:val="de-DE"/>
        </w:rPr>
        <w:t xml:space="preserve">, </w:t>
      </w:r>
      <w:proofErr w:type="spellStart"/>
      <w:r w:rsidRPr="00252BC9">
        <w:rPr>
          <w:lang w:val="de-DE"/>
        </w:rPr>
        <w:t>diğer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öğrenciler</w:t>
      </w:r>
      <w:proofErr w:type="spellEnd"/>
      <w:r w:rsidRPr="00252BC9">
        <w:rPr>
          <w:lang w:val="de-DE"/>
        </w:rPr>
        <w:t xml:space="preserve">, </w:t>
      </w:r>
      <w:proofErr w:type="spellStart"/>
      <w:r w:rsidRPr="00252BC9">
        <w:rPr>
          <w:lang w:val="de-DE"/>
        </w:rPr>
        <w:t>öğrenme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ortamından</w:t>
      </w:r>
      <w:proofErr w:type="spellEnd"/>
      <w:r w:rsidRPr="00252BC9">
        <w:rPr>
          <w:lang w:val="de-DE"/>
        </w:rPr>
        <w:t xml:space="preserve"> gelen </w:t>
      </w:r>
      <w:proofErr w:type="spellStart"/>
      <w:r w:rsidRPr="00252BC9">
        <w:rPr>
          <w:lang w:val="de-DE"/>
        </w:rPr>
        <w:t>geri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bildirimler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vb</w:t>
      </w:r>
      <w:proofErr w:type="spellEnd"/>
      <w:r w:rsidRPr="00252BC9">
        <w:rPr>
          <w:lang w:val="de-DE"/>
        </w:rPr>
        <w:t xml:space="preserve">.), </w:t>
      </w:r>
      <w:proofErr w:type="spellStart"/>
      <w:r w:rsidRPr="00252BC9">
        <w:rPr>
          <w:lang w:val="de-DE"/>
        </w:rPr>
        <w:t>farklı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biçimlerde</w:t>
      </w:r>
      <w:proofErr w:type="spellEnd"/>
      <w:r w:rsidRPr="00252BC9">
        <w:rPr>
          <w:lang w:val="de-DE"/>
        </w:rPr>
        <w:t xml:space="preserve"> (</w:t>
      </w:r>
      <w:proofErr w:type="spellStart"/>
      <w:r w:rsidRPr="00252BC9">
        <w:rPr>
          <w:lang w:val="de-DE"/>
        </w:rPr>
        <w:t>örn</w:t>
      </w:r>
      <w:proofErr w:type="spellEnd"/>
      <w:r w:rsidRPr="00252BC9">
        <w:rPr>
          <w:lang w:val="de-DE"/>
        </w:rPr>
        <w:t xml:space="preserve">. </w:t>
      </w:r>
      <w:proofErr w:type="spellStart"/>
      <w:r w:rsidRPr="00252BC9">
        <w:rPr>
          <w:lang w:val="de-DE"/>
        </w:rPr>
        <w:t>sözlü</w:t>
      </w:r>
      <w:proofErr w:type="spellEnd"/>
      <w:r w:rsidRPr="00252BC9">
        <w:rPr>
          <w:lang w:val="de-DE"/>
        </w:rPr>
        <w:t xml:space="preserve">, </w:t>
      </w:r>
      <w:proofErr w:type="spellStart"/>
      <w:r w:rsidRPr="00252BC9">
        <w:rPr>
          <w:lang w:val="de-DE"/>
        </w:rPr>
        <w:t>yazılı</w:t>
      </w:r>
      <w:proofErr w:type="spellEnd"/>
      <w:r w:rsidRPr="00252BC9">
        <w:rPr>
          <w:lang w:val="de-DE"/>
        </w:rPr>
        <w:t xml:space="preserve">, </w:t>
      </w:r>
      <w:proofErr w:type="spellStart"/>
      <w:r w:rsidRPr="00252BC9">
        <w:rPr>
          <w:lang w:val="de-DE"/>
        </w:rPr>
        <w:t>görsel-işitsel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vb</w:t>
      </w:r>
      <w:proofErr w:type="spellEnd"/>
      <w:r w:rsidRPr="00252BC9">
        <w:rPr>
          <w:lang w:val="de-DE"/>
        </w:rPr>
        <w:t xml:space="preserve">.) </w:t>
      </w:r>
      <w:proofErr w:type="spellStart"/>
      <w:r w:rsidRPr="00252BC9">
        <w:rPr>
          <w:lang w:val="de-DE"/>
        </w:rPr>
        <w:t>ve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farklı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zamanlarda</w:t>
      </w:r>
      <w:proofErr w:type="spellEnd"/>
      <w:r w:rsidRPr="00252BC9">
        <w:rPr>
          <w:lang w:val="de-DE"/>
        </w:rPr>
        <w:t xml:space="preserve"> (</w:t>
      </w:r>
      <w:proofErr w:type="spellStart"/>
      <w:r w:rsidRPr="00252BC9">
        <w:rPr>
          <w:lang w:val="de-DE"/>
        </w:rPr>
        <w:t>örn</w:t>
      </w:r>
      <w:proofErr w:type="spellEnd"/>
      <w:r w:rsidRPr="00252BC9">
        <w:rPr>
          <w:lang w:val="de-DE"/>
        </w:rPr>
        <w:t xml:space="preserve">. </w:t>
      </w:r>
      <w:proofErr w:type="spellStart"/>
      <w:r w:rsidRPr="00252BC9">
        <w:rPr>
          <w:lang w:val="de-DE"/>
        </w:rPr>
        <w:t>nihai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değerlendirme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sırasında</w:t>
      </w:r>
      <w:proofErr w:type="spellEnd"/>
      <w:r w:rsidRPr="00252BC9">
        <w:rPr>
          <w:lang w:val="de-DE"/>
        </w:rPr>
        <w:t xml:space="preserve">, </w:t>
      </w:r>
      <w:proofErr w:type="spellStart"/>
      <w:r w:rsidRPr="00252BC9">
        <w:rPr>
          <w:lang w:val="de-DE"/>
        </w:rPr>
        <w:t>bir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görev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süresince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vb</w:t>
      </w:r>
      <w:proofErr w:type="spellEnd"/>
      <w:r w:rsidRPr="00252BC9">
        <w:rPr>
          <w:lang w:val="de-DE"/>
        </w:rPr>
        <w:t xml:space="preserve">.) </w:t>
      </w:r>
      <w:proofErr w:type="spellStart"/>
      <w:r w:rsidRPr="00252BC9">
        <w:rPr>
          <w:lang w:val="de-DE"/>
        </w:rPr>
        <w:t>kapsar</w:t>
      </w:r>
      <w:proofErr w:type="spellEnd"/>
      <w:r w:rsidRPr="00252BC9">
        <w:rPr>
          <w:lang w:val="de-DE"/>
        </w:rPr>
        <w:t xml:space="preserve">. </w:t>
      </w:r>
      <w:proofErr w:type="spellStart"/>
      <w:r w:rsidRPr="00252BC9">
        <w:rPr>
          <w:lang w:val="de-DE"/>
        </w:rPr>
        <w:t>Lütfen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aşağıdaki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ifadelere</w:t>
      </w:r>
      <w:proofErr w:type="spellEnd"/>
      <w:r w:rsidRPr="00252BC9">
        <w:rPr>
          <w:lang w:val="de-DE"/>
        </w:rPr>
        <w:t xml:space="preserve"> ne </w:t>
      </w:r>
      <w:proofErr w:type="spellStart"/>
      <w:r w:rsidRPr="00252BC9">
        <w:rPr>
          <w:lang w:val="de-DE"/>
        </w:rPr>
        <w:t>kadar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katıldığınızı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belirtiniz</w:t>
      </w:r>
      <w:proofErr w:type="spellEnd"/>
      <w:r w:rsidRPr="00252BC9">
        <w:rPr>
          <w:lang w:val="de-DE"/>
        </w:rPr>
        <w:t>.</w:t>
      </w:r>
    </w:p>
    <w:p w14:paraId="5B2A6215" w14:textId="77777777" w:rsidR="00252BC9" w:rsidRPr="00252BC9" w:rsidRDefault="00252BC9" w:rsidP="00252BC9">
      <w:pPr>
        <w:rPr>
          <w:b/>
          <w:bCs/>
          <w:lang w:val="de-DE"/>
        </w:rPr>
      </w:pPr>
      <w:r w:rsidRPr="00252BC9">
        <w:rPr>
          <w:b/>
          <w:bCs/>
          <w:lang w:val="de-DE"/>
        </w:rPr>
        <w:t xml:space="preserve">Response </w:t>
      </w:r>
      <w:proofErr w:type="spellStart"/>
      <w:r w:rsidRPr="00252BC9">
        <w:rPr>
          <w:b/>
          <w:bCs/>
          <w:lang w:val="de-DE"/>
        </w:rPr>
        <w:t>format</w:t>
      </w:r>
      <w:proofErr w:type="spellEnd"/>
      <w:r w:rsidRPr="00252BC9">
        <w:rPr>
          <w:b/>
          <w:bCs/>
          <w:lang w:val="de-DE"/>
        </w:rPr>
        <w:t>:</w:t>
      </w:r>
    </w:p>
    <w:p w14:paraId="4CAA4753" w14:textId="508852CD" w:rsidR="00252BC9" w:rsidRPr="00252BC9" w:rsidRDefault="00252BC9">
      <w:pPr>
        <w:rPr>
          <w:lang w:val="de-DE"/>
        </w:rPr>
      </w:pPr>
      <w:r w:rsidRPr="00252BC9">
        <w:rPr>
          <w:lang w:val="de-DE"/>
        </w:rPr>
        <w:t xml:space="preserve">5 </w:t>
      </w:r>
      <w:proofErr w:type="spellStart"/>
      <w:r w:rsidRPr="00252BC9">
        <w:rPr>
          <w:lang w:val="de-DE"/>
        </w:rPr>
        <w:t>dereceli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ölçek</w:t>
      </w:r>
      <w:proofErr w:type="spellEnd"/>
      <w:r w:rsidRPr="00252BC9">
        <w:rPr>
          <w:lang w:val="de-DE"/>
        </w:rPr>
        <w:t>: (1) "</w:t>
      </w:r>
      <w:proofErr w:type="spellStart"/>
      <w:r w:rsidRPr="00252BC9">
        <w:rPr>
          <w:lang w:val="de-DE"/>
        </w:rPr>
        <w:t>hiç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uygulanmaz</w:t>
      </w:r>
      <w:proofErr w:type="spellEnd"/>
      <w:r w:rsidRPr="00252BC9">
        <w:rPr>
          <w:lang w:val="de-DE"/>
        </w:rPr>
        <w:t>" - (5) "</w:t>
      </w:r>
      <w:proofErr w:type="spellStart"/>
      <w:r w:rsidRPr="00252BC9">
        <w:rPr>
          <w:lang w:val="de-DE"/>
        </w:rPr>
        <w:t>tamamen</w:t>
      </w:r>
      <w:proofErr w:type="spellEnd"/>
      <w:r w:rsidRPr="00252BC9">
        <w:rPr>
          <w:lang w:val="de-DE"/>
        </w:rPr>
        <w:t xml:space="preserve"> </w:t>
      </w:r>
      <w:proofErr w:type="spellStart"/>
      <w:r w:rsidRPr="00252BC9">
        <w:rPr>
          <w:lang w:val="de-DE"/>
        </w:rPr>
        <w:t>uygulanır</w:t>
      </w:r>
      <w:proofErr w:type="spellEnd"/>
    </w:p>
    <w:p w14:paraId="2AC414A8" w14:textId="77777777" w:rsidR="00252BC9" w:rsidRPr="00BF20B4" w:rsidRDefault="00252BC9" w:rsidP="00252BC9">
      <w:pPr>
        <w:rPr>
          <w:b/>
          <w:bCs/>
        </w:rPr>
      </w:pPr>
      <w:r w:rsidRPr="00BF20B4">
        <w:rPr>
          <w:b/>
          <w:bCs/>
        </w:rPr>
        <w:t>Dimensions:</w:t>
      </w:r>
    </w:p>
    <w:p w14:paraId="5CCBD4FE" w14:textId="31824400" w:rsidR="00252BC9" w:rsidRDefault="00252BC9" w:rsidP="00252BC9">
      <w:r>
        <w:t>Feedback attitudes</w:t>
      </w:r>
      <w:r>
        <w:t xml:space="preserve"> (</w:t>
      </w:r>
      <w:r w:rsidRPr="00252BC9">
        <w:t xml:space="preserve">Geri </w:t>
      </w:r>
      <w:proofErr w:type="spellStart"/>
      <w:r w:rsidRPr="00252BC9">
        <w:t>bildirim</w:t>
      </w:r>
      <w:proofErr w:type="spellEnd"/>
      <w:r w:rsidRPr="00252BC9">
        <w:t xml:space="preserve"> </w:t>
      </w:r>
      <w:proofErr w:type="spellStart"/>
      <w:r w:rsidRPr="00252BC9">
        <w:t>tutumları</w:t>
      </w:r>
      <w:proofErr w:type="spellEnd"/>
      <w:r w:rsidRPr="00252BC9">
        <w:t>)</w:t>
      </w:r>
      <w:r>
        <w:t>: 1 – 11</w:t>
      </w:r>
    </w:p>
    <w:p w14:paraId="12B70498" w14:textId="248B0B40" w:rsidR="00252BC9" w:rsidRDefault="00252BC9" w:rsidP="00252BC9">
      <w:r>
        <w:t>Feedback practices</w:t>
      </w:r>
      <w:r>
        <w:t xml:space="preserve"> (</w:t>
      </w:r>
      <w:r w:rsidRPr="00252BC9">
        <w:t xml:space="preserve">Geri </w:t>
      </w:r>
      <w:proofErr w:type="spellStart"/>
      <w:r w:rsidRPr="00252BC9">
        <w:t>bildirim</w:t>
      </w:r>
      <w:proofErr w:type="spellEnd"/>
      <w:r w:rsidRPr="00252BC9">
        <w:t xml:space="preserve"> </w:t>
      </w:r>
      <w:proofErr w:type="spellStart"/>
      <w:r w:rsidRPr="00252BC9">
        <w:t>uygulamaları</w:t>
      </w:r>
      <w:proofErr w:type="spellEnd"/>
      <w:r>
        <w:t>)</w:t>
      </w:r>
      <w:r>
        <w:t xml:space="preserve">: 12 </w:t>
      </w:r>
      <w:r>
        <w:t>–</w:t>
      </w:r>
      <w:r>
        <w:t xml:space="preserve"> 26</w:t>
      </w:r>
    </w:p>
    <w:p w14:paraId="1475106B" w14:textId="053B49E1" w:rsidR="00252BC9" w:rsidRDefault="00252BC9">
      <w:r>
        <w:br w:type="page"/>
      </w:r>
    </w:p>
    <w:tbl>
      <w:tblPr>
        <w:tblW w:w="14252" w:type="dxa"/>
        <w:tblInd w:w="-1440" w:type="dxa"/>
        <w:tblLook w:val="04A0" w:firstRow="1" w:lastRow="0" w:firstColumn="1" w:lastColumn="0" w:noHBand="0" w:noVBand="1"/>
      </w:tblPr>
      <w:tblGrid>
        <w:gridCol w:w="1300"/>
        <w:gridCol w:w="12952"/>
      </w:tblGrid>
      <w:tr w:rsidR="00252BC9" w:rsidRPr="00252BC9" w14:paraId="70883AEB" w14:textId="77777777" w:rsidTr="00252BC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2D4F" w14:textId="77777777" w:rsidR="00252BC9" w:rsidRPr="00252BC9" w:rsidRDefault="00252BC9" w:rsidP="00252BC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2BC9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Running #</w:t>
            </w:r>
          </w:p>
        </w:tc>
        <w:tc>
          <w:tcPr>
            <w:tcW w:w="1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FCBA" w14:textId="77777777" w:rsidR="00252BC9" w:rsidRPr="00252BC9" w:rsidRDefault="00252BC9" w:rsidP="00252BC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52BC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Item content</w:t>
            </w:r>
          </w:p>
        </w:tc>
      </w:tr>
      <w:tr w:rsidR="00252BC9" w:rsidRPr="00252BC9" w14:paraId="52DFC243" w14:textId="77777777" w:rsidTr="00252BC9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30EC" w14:textId="77777777" w:rsidR="00252BC9" w:rsidRPr="00252BC9" w:rsidRDefault="00252BC9" w:rsidP="00252BC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2BC9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6A89F" w14:textId="77777777" w:rsidR="00252BC9" w:rsidRPr="00252BC9" w:rsidRDefault="00252BC9" w:rsidP="00252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Bir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etkinlikte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aktif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rol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alıyorsam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yaptıklarıma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yönelik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geribildirim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verilmesinin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en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etkili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yöntem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olduğunu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düşünüyorum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</w:tr>
      <w:tr w:rsidR="00252BC9" w:rsidRPr="00252BC9" w14:paraId="4DBB09E0" w14:textId="77777777" w:rsidTr="00252BC9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70C2" w14:textId="77777777" w:rsidR="00252BC9" w:rsidRPr="00252BC9" w:rsidRDefault="00252BC9" w:rsidP="00252BC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52BC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EBC4F" w14:textId="77777777" w:rsidR="00252BC9" w:rsidRPr="00252BC9" w:rsidRDefault="00252BC9" w:rsidP="00252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Geribildirim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süreçlerine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katkı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sunabileceğime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inanıyorum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</w:tr>
      <w:tr w:rsidR="00252BC9" w:rsidRPr="00252BC9" w14:paraId="58EDBE63" w14:textId="77777777" w:rsidTr="00252BC9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B4CA" w14:textId="77777777" w:rsidR="00252BC9" w:rsidRPr="00252BC9" w:rsidRDefault="00252BC9" w:rsidP="00252BC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52BC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1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57C4" w14:textId="77777777" w:rsidR="00252BC9" w:rsidRPr="00252BC9" w:rsidRDefault="00252BC9" w:rsidP="00252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Geribildirimlerin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temel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amacının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çalışmalarımı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geliştirmek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olduğuna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inanıyorum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</w:tr>
      <w:tr w:rsidR="00252BC9" w:rsidRPr="00252BC9" w14:paraId="70656D36" w14:textId="77777777" w:rsidTr="00252BC9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C10B" w14:textId="77777777" w:rsidR="00252BC9" w:rsidRPr="00252BC9" w:rsidRDefault="00252BC9" w:rsidP="00252BC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2BC9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1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9E1C" w14:textId="77777777" w:rsidR="00252BC9" w:rsidRPr="00252BC9" w:rsidRDefault="00252BC9" w:rsidP="00252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Geribildirimler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doğrultusunda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çalışmanın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kendi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çalışmamı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daha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iyi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değerlendirmemi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sağladığını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biliyorum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</w:tr>
      <w:tr w:rsidR="00252BC9" w:rsidRPr="00252BC9" w14:paraId="129FC0C2" w14:textId="77777777" w:rsidTr="00252BC9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B709" w14:textId="77777777" w:rsidR="00252BC9" w:rsidRPr="00252BC9" w:rsidRDefault="00252BC9" w:rsidP="00252BC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52BC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1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CF3B" w14:textId="77777777" w:rsidR="00252BC9" w:rsidRPr="00252BC9" w:rsidRDefault="00252BC9" w:rsidP="00252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de-DE"/>
                <w14:ligatures w14:val="none"/>
              </w:rPr>
            </w:pPr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de-DE"/>
                <w14:ligatures w14:val="none"/>
              </w:rPr>
              <w:t>Öğrenmelerime yönelik geribildirimler ilgimi çekiyor.</w:t>
            </w:r>
          </w:p>
        </w:tc>
      </w:tr>
      <w:tr w:rsidR="00252BC9" w:rsidRPr="00252BC9" w14:paraId="7008E0DA" w14:textId="77777777" w:rsidTr="00252BC9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A068" w14:textId="77777777" w:rsidR="00252BC9" w:rsidRPr="00252BC9" w:rsidRDefault="00252BC9" w:rsidP="00252BC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52BC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1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65AA" w14:textId="77777777" w:rsidR="00252BC9" w:rsidRPr="00252BC9" w:rsidRDefault="00252BC9" w:rsidP="00252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Geribildirimleri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değerlendirirken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bu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geribildirimlerin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başkasının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bakış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açısıyla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şekillendirildiğini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göz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önünde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bulundururum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</w:tr>
      <w:tr w:rsidR="00252BC9" w:rsidRPr="00252BC9" w14:paraId="64933614" w14:textId="77777777" w:rsidTr="00252BC9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10F2" w14:textId="77777777" w:rsidR="00252BC9" w:rsidRPr="00252BC9" w:rsidRDefault="00252BC9" w:rsidP="00252BC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2BC9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1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1DB9E" w14:textId="77777777" w:rsidR="00252BC9" w:rsidRPr="00252BC9" w:rsidRDefault="00252BC9" w:rsidP="00252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Farklı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bakış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açılarına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sahip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kişilerin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farklı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geribildirimler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vereceğine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inanıyorum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</w:tr>
      <w:tr w:rsidR="00252BC9" w:rsidRPr="00252BC9" w14:paraId="606478F7" w14:textId="77777777" w:rsidTr="00252BC9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9CDD" w14:textId="77777777" w:rsidR="00252BC9" w:rsidRPr="00252BC9" w:rsidRDefault="00252BC9" w:rsidP="00252BC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52BC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1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D74D" w14:textId="77777777" w:rsidR="00252BC9" w:rsidRPr="00252BC9" w:rsidRDefault="00252BC9" w:rsidP="00252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Aldığım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geribildirimler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dışında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dikkate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değer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bilgiler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edinmeyi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daima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başarıyorum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</w:tr>
      <w:tr w:rsidR="00252BC9" w:rsidRPr="00252BC9" w14:paraId="7F65C5D8" w14:textId="77777777" w:rsidTr="00252BC9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8D53" w14:textId="77777777" w:rsidR="00252BC9" w:rsidRPr="00252BC9" w:rsidRDefault="00252BC9" w:rsidP="00252BC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52BC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1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76AB7" w14:textId="77777777" w:rsidR="00252BC9" w:rsidRPr="00252BC9" w:rsidRDefault="00252BC9" w:rsidP="00252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Bir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geribildirim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ile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karşılaştığım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zaman,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duygusal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dengemi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korumaya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çalışırım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</w:tr>
      <w:tr w:rsidR="00252BC9" w:rsidRPr="00252BC9" w14:paraId="5E6CBE74" w14:textId="77777777" w:rsidTr="00252BC9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E7BA" w14:textId="77777777" w:rsidR="00252BC9" w:rsidRPr="00252BC9" w:rsidRDefault="00252BC9" w:rsidP="00252BC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2BC9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1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DB8F0" w14:textId="77777777" w:rsidR="00252BC9" w:rsidRPr="00252BC9" w:rsidRDefault="00252BC9" w:rsidP="00252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Geribildirimleri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kişisel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algılamak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yerine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gerçekçi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biçimde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ele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alırım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</w:tr>
      <w:tr w:rsidR="00252BC9" w:rsidRPr="00252BC9" w14:paraId="66609ABA" w14:textId="77777777" w:rsidTr="00252BC9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5E3B" w14:textId="77777777" w:rsidR="00252BC9" w:rsidRPr="00252BC9" w:rsidRDefault="00252BC9" w:rsidP="00252BC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52BC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1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BB1A" w14:textId="77777777" w:rsidR="00252BC9" w:rsidRPr="00252BC9" w:rsidRDefault="00252BC9" w:rsidP="00252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Geribildirim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aldığım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zaman, her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bir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yorumu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dikkatlice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not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alıyorum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</w:tr>
      <w:tr w:rsidR="00252BC9" w:rsidRPr="00252BC9" w14:paraId="1396E61B" w14:textId="77777777" w:rsidTr="00252BC9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B9F3" w14:textId="77777777" w:rsidR="00252BC9" w:rsidRPr="00252BC9" w:rsidRDefault="00252BC9" w:rsidP="00252BC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52BC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1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53BB" w14:textId="77777777" w:rsidR="00252BC9" w:rsidRPr="00252BC9" w:rsidRDefault="00252BC9" w:rsidP="00252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Geribildirimin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bana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yardımcı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olabileceği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noktaları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belirlemek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için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öğrenme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sürecimi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değerlendiririm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</w:tr>
      <w:tr w:rsidR="00252BC9" w:rsidRPr="00252BC9" w14:paraId="74A4750F" w14:textId="77777777" w:rsidTr="00252BC9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63FD" w14:textId="77777777" w:rsidR="00252BC9" w:rsidRPr="00252BC9" w:rsidRDefault="00252BC9" w:rsidP="00252BC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2BC9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1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6B401" w14:textId="77777777" w:rsidR="00252BC9" w:rsidRPr="00252BC9" w:rsidRDefault="00252BC9" w:rsidP="00252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Bakış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açılarını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çeşitlendirmek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amacıyla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birden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fazla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geribildirim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kaynağına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başvurum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</w:tr>
      <w:tr w:rsidR="00252BC9" w:rsidRPr="00252BC9" w14:paraId="789D2E1B" w14:textId="77777777" w:rsidTr="00252BC9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B376" w14:textId="77777777" w:rsidR="00252BC9" w:rsidRPr="00252BC9" w:rsidRDefault="00252BC9" w:rsidP="00252BC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52BC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1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AF2C" w14:textId="77777777" w:rsidR="00252BC9" w:rsidRPr="00252BC9" w:rsidRDefault="00252BC9" w:rsidP="00252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Gelecekte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neyi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nasıl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yapabileceğimi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aldığım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geribildirimlerden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anlayabilirim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</w:tr>
      <w:tr w:rsidR="00252BC9" w:rsidRPr="00252BC9" w14:paraId="542FAB51" w14:textId="77777777" w:rsidTr="00252BC9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BD11" w14:textId="77777777" w:rsidR="00252BC9" w:rsidRPr="00252BC9" w:rsidRDefault="00252BC9" w:rsidP="00252BC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2BC9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1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80760" w14:textId="77777777" w:rsidR="00252BC9" w:rsidRPr="00252BC9" w:rsidRDefault="00252BC9" w:rsidP="00252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Aldığım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geribildirimlere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göre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öğrenme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stratejilerimi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gözden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geçirip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düzenlerim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</w:tr>
      <w:tr w:rsidR="00252BC9" w:rsidRPr="00252BC9" w14:paraId="1CFD5D54" w14:textId="77777777" w:rsidTr="00252BC9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1A2B" w14:textId="77777777" w:rsidR="00252BC9" w:rsidRPr="00252BC9" w:rsidRDefault="00252BC9" w:rsidP="00252BC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52BC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1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4B200" w14:textId="77777777" w:rsidR="00252BC9" w:rsidRPr="00252BC9" w:rsidRDefault="00252BC9" w:rsidP="00252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Aldığım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geribildirimlerin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çoğunu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yapmak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için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çabalarım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</w:tr>
      <w:tr w:rsidR="00252BC9" w:rsidRPr="00252BC9" w14:paraId="151CBE95" w14:textId="77777777" w:rsidTr="00252BC9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2340" w14:textId="77777777" w:rsidR="00252BC9" w:rsidRPr="00252BC9" w:rsidRDefault="00252BC9" w:rsidP="00252BC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2BC9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1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2FE1" w14:textId="77777777" w:rsidR="00252BC9" w:rsidRPr="00252BC9" w:rsidRDefault="00252BC9" w:rsidP="00252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Fırsat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verilirse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çalışmamı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geribildirimlere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göre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her zaman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düzenlerim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</w:tr>
      <w:tr w:rsidR="00252BC9" w:rsidRPr="00252BC9" w14:paraId="2EBCC8DA" w14:textId="77777777" w:rsidTr="00252BC9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0691" w14:textId="77777777" w:rsidR="00252BC9" w:rsidRPr="00252BC9" w:rsidRDefault="00252BC9" w:rsidP="00252BC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52BC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1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09123" w14:textId="77777777" w:rsidR="00252BC9" w:rsidRPr="00252BC9" w:rsidRDefault="00252BC9" w:rsidP="00252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Geribildirimleri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bütün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sürecimi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değerlendirmek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için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bir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referans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noktası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olarak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kullanırım</w:t>
            </w:r>
            <w:proofErr w:type="spellEnd"/>
            <w:r w:rsidRPr="00252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</w:tr>
      <w:tr w:rsidR="00252BC9" w:rsidRPr="00252BC9" w14:paraId="475BD04C" w14:textId="77777777" w:rsidTr="00252BC9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2492" w14:textId="77777777" w:rsidR="00252BC9" w:rsidRPr="00252BC9" w:rsidRDefault="00252BC9" w:rsidP="00252BC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2BC9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1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1B28F" w14:textId="77777777" w:rsidR="00252BC9" w:rsidRPr="00252BC9" w:rsidRDefault="00252BC9" w:rsidP="00252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Bir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sorunla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ne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kadar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iyi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baş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edebileceğimi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düşünürken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aldığım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geribildirimleri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göz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önünde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bulundururum</w:t>
            </w:r>
            <w:proofErr w:type="spellEnd"/>
            <w:r w:rsidRPr="00252BC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</w:tr>
      <w:tr w:rsidR="00252BC9" w:rsidRPr="00252BC9" w14:paraId="0F1CB9EA" w14:textId="77777777" w:rsidTr="00252BC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BDDD" w14:textId="77777777" w:rsidR="00252BC9" w:rsidRPr="00252BC9" w:rsidRDefault="00252BC9" w:rsidP="00252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A15A" w14:textId="77777777" w:rsidR="00252BC9" w:rsidRPr="00252BC9" w:rsidRDefault="00252BC9" w:rsidP="00252B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52BC9" w:rsidRPr="00252BC9" w14:paraId="04F83FEF" w14:textId="77777777" w:rsidTr="00252BC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ECAB" w14:textId="77777777" w:rsidR="00252BC9" w:rsidRPr="00252BC9" w:rsidRDefault="00252BC9" w:rsidP="00252B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51D6" w14:textId="77777777" w:rsidR="00252BC9" w:rsidRPr="00252BC9" w:rsidRDefault="00252BC9" w:rsidP="00252BC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52BC9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Items in bold constitute SFLI-S</w:t>
            </w:r>
          </w:p>
        </w:tc>
      </w:tr>
    </w:tbl>
    <w:p w14:paraId="4E8DF5FC" w14:textId="77777777" w:rsidR="00252BC9" w:rsidRDefault="00252BC9" w:rsidP="00252BC9"/>
    <w:p w14:paraId="0269F55D" w14:textId="77777777" w:rsidR="00252BC9" w:rsidRPr="00252BC9" w:rsidRDefault="00252BC9"/>
    <w:sectPr w:rsidR="00252BC9" w:rsidRPr="00252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C9"/>
    <w:rsid w:val="000D7FA1"/>
    <w:rsid w:val="00252BC9"/>
    <w:rsid w:val="003B29F6"/>
    <w:rsid w:val="004A151B"/>
    <w:rsid w:val="00613511"/>
    <w:rsid w:val="00A04336"/>
    <w:rsid w:val="00A4477C"/>
    <w:rsid w:val="00BB7259"/>
    <w:rsid w:val="00C0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D35AD9"/>
  <w15:chartTrackingRefBased/>
  <w15:docId w15:val="{7DE5843E-FA29-AE44-B778-5D8967FF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C9"/>
  </w:style>
  <w:style w:type="paragraph" w:styleId="Heading1">
    <w:name w:val="heading 1"/>
    <w:basedOn w:val="Normal"/>
    <w:next w:val="Normal"/>
    <w:link w:val="Heading1Char"/>
    <w:uiPriority w:val="9"/>
    <w:qFormat/>
    <w:rsid w:val="00252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B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B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B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B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B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B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B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B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B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B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B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2284</Characters>
  <Application>Microsoft Office Word</Application>
  <DocSecurity>0</DocSecurity>
  <Lines>28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Weidlich</dc:creator>
  <cp:keywords/>
  <dc:description/>
  <cp:lastModifiedBy>Joshua Weidlich</cp:lastModifiedBy>
  <cp:revision>1</cp:revision>
  <dcterms:created xsi:type="dcterms:W3CDTF">2025-02-10T14:50:00Z</dcterms:created>
  <dcterms:modified xsi:type="dcterms:W3CDTF">2025-02-10T14:53:00Z</dcterms:modified>
</cp:coreProperties>
</file>