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CDC5D" w14:textId="7C6839BF" w:rsidR="00E33DC0" w:rsidRDefault="0089733D" w:rsidP="0089733D">
      <w:pPr>
        <w:jc w:val="center"/>
        <w:rPr>
          <w:sz w:val="28"/>
          <w:szCs w:val="28"/>
        </w:rPr>
      </w:pPr>
      <w:r w:rsidRPr="0089733D">
        <w:rPr>
          <w:sz w:val="28"/>
          <w:szCs w:val="28"/>
        </w:rPr>
        <w:t>The Ov</w:t>
      </w:r>
      <w:r w:rsidR="004771F9">
        <w:rPr>
          <w:sz w:val="28"/>
          <w:szCs w:val="28"/>
        </w:rPr>
        <w:t>erlook at River Place Property Owners’</w:t>
      </w:r>
      <w:r w:rsidRPr="0089733D">
        <w:rPr>
          <w:sz w:val="28"/>
          <w:szCs w:val="28"/>
        </w:rPr>
        <w:t xml:space="preserve"> Association</w:t>
      </w:r>
      <w:r w:rsidR="00DF29D8">
        <w:rPr>
          <w:sz w:val="28"/>
          <w:szCs w:val="28"/>
        </w:rPr>
        <w:t xml:space="preserve"> </w:t>
      </w:r>
    </w:p>
    <w:p w14:paraId="554BC3A2" w14:textId="1D7DB252" w:rsidR="001D7F20" w:rsidRPr="00E33DC0" w:rsidRDefault="00DF29D8" w:rsidP="0089733D">
      <w:pPr>
        <w:jc w:val="center"/>
        <w:rPr>
          <w:b/>
          <w:bCs/>
          <w:sz w:val="28"/>
          <w:szCs w:val="28"/>
        </w:rPr>
      </w:pPr>
      <w:r w:rsidRPr="00E33DC0">
        <w:rPr>
          <w:b/>
          <w:bCs/>
          <w:sz w:val="28"/>
          <w:szCs w:val="28"/>
        </w:rPr>
        <w:t>Gate Policy</w:t>
      </w:r>
      <w:r w:rsidR="00D034D1">
        <w:rPr>
          <w:b/>
          <w:bCs/>
          <w:sz w:val="28"/>
          <w:szCs w:val="28"/>
        </w:rPr>
        <w:t>—</w:t>
      </w:r>
      <w:r w:rsidR="00BA527F">
        <w:rPr>
          <w:b/>
          <w:bCs/>
          <w:sz w:val="28"/>
          <w:szCs w:val="28"/>
        </w:rPr>
        <w:t xml:space="preserve">Approved </w:t>
      </w:r>
      <w:r w:rsidR="00B33C4C">
        <w:rPr>
          <w:b/>
          <w:bCs/>
          <w:sz w:val="28"/>
          <w:szCs w:val="28"/>
        </w:rPr>
        <w:t xml:space="preserve">in April 2020; </w:t>
      </w:r>
      <w:r w:rsidR="002A6147">
        <w:rPr>
          <w:b/>
          <w:bCs/>
          <w:sz w:val="28"/>
          <w:szCs w:val="28"/>
        </w:rPr>
        <w:t>Updated in November 2022</w:t>
      </w:r>
    </w:p>
    <w:p w14:paraId="2D5D8E9C" w14:textId="08B272FC" w:rsidR="0089733D" w:rsidRDefault="0089733D" w:rsidP="0089733D">
      <w:pPr>
        <w:rPr>
          <w:sz w:val="24"/>
          <w:szCs w:val="24"/>
        </w:rPr>
      </w:pPr>
    </w:p>
    <w:p w14:paraId="40F1F5DA" w14:textId="4055BFCF" w:rsidR="0089733D" w:rsidRDefault="0089733D" w:rsidP="0089733D">
      <w:pPr>
        <w:rPr>
          <w:sz w:val="24"/>
          <w:szCs w:val="24"/>
        </w:rPr>
      </w:pPr>
      <w:r>
        <w:rPr>
          <w:sz w:val="24"/>
          <w:szCs w:val="24"/>
        </w:rPr>
        <w:t>To better protect the privacy and security of our homeowner</w:t>
      </w:r>
      <w:r w:rsidR="00DF29D8">
        <w:rPr>
          <w:sz w:val="24"/>
          <w:szCs w:val="24"/>
        </w:rPr>
        <w:t>s</w:t>
      </w:r>
      <w:r>
        <w:rPr>
          <w:sz w:val="24"/>
          <w:szCs w:val="24"/>
        </w:rPr>
        <w:t xml:space="preserve"> and to eliminate unauthorized entry, The Ove</w:t>
      </w:r>
      <w:r w:rsidR="004771F9">
        <w:rPr>
          <w:sz w:val="24"/>
          <w:szCs w:val="24"/>
        </w:rPr>
        <w:t xml:space="preserve">rlook at River Place Property Owners’ </w:t>
      </w:r>
      <w:r>
        <w:rPr>
          <w:sz w:val="24"/>
          <w:szCs w:val="24"/>
        </w:rPr>
        <w:t xml:space="preserve">Association </w:t>
      </w:r>
      <w:r w:rsidR="004771F9">
        <w:rPr>
          <w:sz w:val="24"/>
          <w:szCs w:val="24"/>
        </w:rPr>
        <w:t xml:space="preserve">(POA) </w:t>
      </w:r>
      <w:r>
        <w:rPr>
          <w:sz w:val="24"/>
          <w:szCs w:val="24"/>
        </w:rPr>
        <w:t>has implemented the following policies regarding gate access, gate access codes,</w:t>
      </w:r>
      <w:r w:rsidR="00D034D1">
        <w:rPr>
          <w:sz w:val="24"/>
          <w:szCs w:val="24"/>
        </w:rPr>
        <w:t xml:space="preserve"> </w:t>
      </w:r>
      <w:r>
        <w:rPr>
          <w:sz w:val="24"/>
          <w:szCs w:val="24"/>
        </w:rPr>
        <w:t>charges for individual functions</w:t>
      </w:r>
      <w:r w:rsidR="00DF29D8">
        <w:rPr>
          <w:sz w:val="24"/>
          <w:szCs w:val="24"/>
        </w:rPr>
        <w:t xml:space="preserve"> and open houses</w:t>
      </w:r>
      <w:r w:rsidR="00DB026F">
        <w:rPr>
          <w:sz w:val="24"/>
          <w:szCs w:val="24"/>
        </w:rPr>
        <w:t>, and parking</w:t>
      </w:r>
      <w:r>
        <w:rPr>
          <w:sz w:val="24"/>
          <w:szCs w:val="24"/>
        </w:rPr>
        <w:t>.</w:t>
      </w:r>
    </w:p>
    <w:p w14:paraId="7DF1A944" w14:textId="77777777" w:rsidR="00D034D1" w:rsidRDefault="00D034D1" w:rsidP="0089733D">
      <w:pPr>
        <w:rPr>
          <w:sz w:val="24"/>
          <w:szCs w:val="24"/>
        </w:rPr>
      </w:pPr>
    </w:p>
    <w:p w14:paraId="33459E74" w14:textId="4303A585" w:rsidR="0089733D" w:rsidRDefault="0089733D" w:rsidP="0089733D">
      <w:pPr>
        <w:rPr>
          <w:b/>
          <w:bCs/>
          <w:sz w:val="24"/>
          <w:szCs w:val="24"/>
        </w:rPr>
      </w:pPr>
      <w:r w:rsidRPr="0089733D">
        <w:rPr>
          <w:b/>
          <w:bCs/>
          <w:sz w:val="24"/>
          <w:szCs w:val="24"/>
        </w:rPr>
        <w:t>Access for Property Owners/Residents</w:t>
      </w:r>
    </w:p>
    <w:p w14:paraId="727F7187" w14:textId="0EF63466" w:rsidR="0089733D" w:rsidRDefault="004771F9" w:rsidP="0089733D">
      <w:pPr>
        <w:rPr>
          <w:sz w:val="24"/>
          <w:szCs w:val="24"/>
        </w:rPr>
      </w:pPr>
      <w:r>
        <w:rPr>
          <w:sz w:val="24"/>
          <w:szCs w:val="24"/>
        </w:rPr>
        <w:t>Each property owner</w:t>
      </w:r>
      <w:r w:rsidR="0089733D" w:rsidRPr="0089733D">
        <w:rPr>
          <w:sz w:val="24"/>
          <w:szCs w:val="24"/>
        </w:rPr>
        <w:t xml:space="preserve"> is given two (2) remote electronic transmitters and one unrestricted code per household. If a remote transmitter</w:t>
      </w:r>
      <w:r>
        <w:rPr>
          <w:sz w:val="24"/>
          <w:szCs w:val="24"/>
        </w:rPr>
        <w:t xml:space="preserve"> fails or is lost, the property owner</w:t>
      </w:r>
      <w:r w:rsidR="0089733D" w:rsidRPr="0089733D">
        <w:rPr>
          <w:sz w:val="24"/>
          <w:szCs w:val="24"/>
        </w:rPr>
        <w:t xml:space="preserve"> can purchase a replacement from </w:t>
      </w:r>
      <w:proofErr w:type="spellStart"/>
      <w:r w:rsidR="00926689">
        <w:rPr>
          <w:sz w:val="24"/>
          <w:szCs w:val="24"/>
        </w:rPr>
        <w:t>Inframark</w:t>
      </w:r>
      <w:proofErr w:type="spellEnd"/>
      <w:r w:rsidR="00926689">
        <w:rPr>
          <w:sz w:val="24"/>
          <w:szCs w:val="24"/>
        </w:rPr>
        <w:t xml:space="preserve">, The Overlook’s property management company, </w:t>
      </w:r>
      <w:r w:rsidR="0089733D" w:rsidRPr="0089733D">
        <w:rPr>
          <w:sz w:val="24"/>
          <w:szCs w:val="24"/>
        </w:rPr>
        <w:t>for a cost of</w:t>
      </w:r>
      <w:r w:rsidR="0089733D">
        <w:rPr>
          <w:sz w:val="24"/>
          <w:szCs w:val="24"/>
        </w:rPr>
        <w:t xml:space="preserve"> </w:t>
      </w:r>
      <w:r w:rsidR="00D034D1" w:rsidRPr="000F1F34">
        <w:rPr>
          <w:sz w:val="24"/>
          <w:szCs w:val="24"/>
        </w:rPr>
        <w:t xml:space="preserve">$50 </w:t>
      </w:r>
      <w:r w:rsidR="0089733D" w:rsidRPr="0089733D">
        <w:rPr>
          <w:sz w:val="24"/>
          <w:szCs w:val="24"/>
        </w:rPr>
        <w:t>per transmitter.</w:t>
      </w:r>
    </w:p>
    <w:p w14:paraId="16226B3A" w14:textId="68DC2DE0" w:rsidR="0089733D" w:rsidRDefault="0089733D" w:rsidP="0089733D">
      <w:pPr>
        <w:rPr>
          <w:sz w:val="24"/>
          <w:szCs w:val="24"/>
        </w:rPr>
      </w:pPr>
      <w:r>
        <w:rPr>
          <w:sz w:val="24"/>
          <w:szCs w:val="24"/>
        </w:rPr>
        <w:t>Under no circumstances are the unrestricted resident codes to be posted at the entrance gate and/or placed in any publication or on the internet. All publicly posted codes will be removed, and the number will be immediately deleted from the gate system.</w:t>
      </w:r>
    </w:p>
    <w:p w14:paraId="2540CA2D" w14:textId="77777777" w:rsidR="0089733D" w:rsidRDefault="0089733D" w:rsidP="0089733D">
      <w:pPr>
        <w:rPr>
          <w:sz w:val="24"/>
          <w:szCs w:val="24"/>
        </w:rPr>
      </w:pPr>
    </w:p>
    <w:p w14:paraId="2D12F259" w14:textId="6AE8E989" w:rsidR="0089733D" w:rsidRPr="0089733D" w:rsidRDefault="0089733D" w:rsidP="0089733D">
      <w:pPr>
        <w:rPr>
          <w:b/>
          <w:bCs/>
          <w:sz w:val="24"/>
          <w:szCs w:val="24"/>
        </w:rPr>
      </w:pPr>
      <w:r w:rsidRPr="0089733D">
        <w:rPr>
          <w:b/>
          <w:bCs/>
          <w:sz w:val="24"/>
          <w:szCs w:val="24"/>
        </w:rPr>
        <w:t>Access for Guests/Delivery Company Drivers (e.g., FedEx, UPS) and Other Vendors (e.g., irrigation compa</w:t>
      </w:r>
      <w:r w:rsidR="00DF29D8">
        <w:rPr>
          <w:b/>
          <w:bCs/>
          <w:sz w:val="24"/>
          <w:szCs w:val="24"/>
        </w:rPr>
        <w:t>nies</w:t>
      </w:r>
      <w:r w:rsidRPr="0089733D">
        <w:rPr>
          <w:b/>
          <w:bCs/>
          <w:sz w:val="24"/>
          <w:szCs w:val="24"/>
        </w:rPr>
        <w:t>, tree trimmers</w:t>
      </w:r>
      <w:r w:rsidR="00DF29D8">
        <w:rPr>
          <w:b/>
          <w:bCs/>
          <w:sz w:val="24"/>
          <w:szCs w:val="24"/>
        </w:rPr>
        <w:t>,</w:t>
      </w:r>
      <w:r w:rsidR="00E33DC0">
        <w:rPr>
          <w:b/>
          <w:bCs/>
          <w:sz w:val="24"/>
          <w:szCs w:val="24"/>
        </w:rPr>
        <w:t xml:space="preserve"> </w:t>
      </w:r>
      <w:r w:rsidR="00DF29D8">
        <w:rPr>
          <w:b/>
          <w:bCs/>
          <w:sz w:val="24"/>
          <w:szCs w:val="24"/>
        </w:rPr>
        <w:t>etc.</w:t>
      </w:r>
      <w:r w:rsidRPr="0089733D">
        <w:rPr>
          <w:b/>
          <w:bCs/>
          <w:sz w:val="24"/>
          <w:szCs w:val="24"/>
        </w:rPr>
        <w:t>)</w:t>
      </w:r>
    </w:p>
    <w:p w14:paraId="7F115EF5" w14:textId="47846A7C" w:rsidR="0089733D" w:rsidRDefault="0089733D" w:rsidP="0089733D">
      <w:pPr>
        <w:rPr>
          <w:sz w:val="24"/>
          <w:szCs w:val="24"/>
        </w:rPr>
      </w:pPr>
      <w:r>
        <w:rPr>
          <w:sz w:val="24"/>
          <w:szCs w:val="24"/>
        </w:rPr>
        <w:t>Company delivery drive</w:t>
      </w:r>
      <w:r w:rsidR="004771F9">
        <w:rPr>
          <w:sz w:val="24"/>
          <w:szCs w:val="24"/>
        </w:rPr>
        <w:t>rs should not be given property owners’</w:t>
      </w:r>
      <w:r>
        <w:rPr>
          <w:sz w:val="24"/>
          <w:szCs w:val="24"/>
        </w:rPr>
        <w:t xml:space="preserve"> gate codes. To accommodate access, </w:t>
      </w:r>
      <w:proofErr w:type="spellStart"/>
      <w:r w:rsidR="00D71914">
        <w:rPr>
          <w:sz w:val="24"/>
          <w:szCs w:val="24"/>
        </w:rPr>
        <w:t>Inframark</w:t>
      </w:r>
      <w:proofErr w:type="spellEnd"/>
      <w:r w:rsidR="00061613">
        <w:rPr>
          <w:sz w:val="24"/>
          <w:szCs w:val="24"/>
        </w:rPr>
        <w:t xml:space="preserve"> </w:t>
      </w:r>
      <w:r>
        <w:rPr>
          <w:sz w:val="24"/>
          <w:szCs w:val="24"/>
        </w:rPr>
        <w:t>will provide a generic code to the delivery company. Access is available Monday through Saturday from 7 a.m. to 9 p.m.</w:t>
      </w:r>
    </w:p>
    <w:p w14:paraId="20B803AB" w14:textId="66B489A4" w:rsidR="0089733D" w:rsidRDefault="0089733D" w:rsidP="0089733D">
      <w:pPr>
        <w:rPr>
          <w:sz w:val="24"/>
          <w:szCs w:val="24"/>
        </w:rPr>
      </w:pPr>
      <w:r>
        <w:rPr>
          <w:sz w:val="24"/>
          <w:szCs w:val="24"/>
        </w:rPr>
        <w:t xml:space="preserve">Guests, repair services, and other vendors should be encouraged to access gate entry </w:t>
      </w:r>
      <w:r w:rsidR="00DF29D8">
        <w:rPr>
          <w:sz w:val="24"/>
          <w:szCs w:val="24"/>
        </w:rPr>
        <w:t>by</w:t>
      </w:r>
      <w:r>
        <w:rPr>
          <w:sz w:val="24"/>
          <w:szCs w:val="24"/>
        </w:rPr>
        <w:t xml:space="preserve"> </w:t>
      </w:r>
      <w:r w:rsidR="00DF29D8">
        <w:rPr>
          <w:sz w:val="24"/>
          <w:szCs w:val="24"/>
        </w:rPr>
        <w:t xml:space="preserve">using </w:t>
      </w:r>
      <w:r>
        <w:rPr>
          <w:sz w:val="24"/>
          <w:szCs w:val="24"/>
        </w:rPr>
        <w:t>the call box system.</w:t>
      </w:r>
      <w:r w:rsidR="006D6246">
        <w:rPr>
          <w:sz w:val="24"/>
          <w:szCs w:val="24"/>
        </w:rPr>
        <w:t xml:space="preserve"> </w:t>
      </w:r>
      <w:r>
        <w:rPr>
          <w:sz w:val="24"/>
          <w:szCs w:val="24"/>
        </w:rPr>
        <w:t>Convey to the person to scroll down the resident list to the desired name and push the call button. The resident then pushes the number “9” on the telephone to open the gate.</w:t>
      </w:r>
    </w:p>
    <w:p w14:paraId="1FCD3D17" w14:textId="1FAD6071" w:rsidR="0089733D" w:rsidRDefault="0089733D" w:rsidP="0089733D">
      <w:pPr>
        <w:rPr>
          <w:sz w:val="24"/>
          <w:szCs w:val="24"/>
        </w:rPr>
      </w:pPr>
    </w:p>
    <w:p w14:paraId="595994A8" w14:textId="22582479" w:rsidR="0089733D" w:rsidRPr="006C1A05" w:rsidRDefault="0089733D" w:rsidP="0089733D">
      <w:pPr>
        <w:rPr>
          <w:b/>
          <w:bCs/>
          <w:sz w:val="24"/>
          <w:szCs w:val="24"/>
        </w:rPr>
      </w:pPr>
      <w:r w:rsidRPr="006C1A05">
        <w:rPr>
          <w:b/>
          <w:bCs/>
          <w:sz w:val="24"/>
          <w:szCs w:val="24"/>
        </w:rPr>
        <w:t>Access for Construction/Landscape/Lawn Services and Workers</w:t>
      </w:r>
      <w:r w:rsidR="006C1A05">
        <w:rPr>
          <w:b/>
          <w:bCs/>
          <w:sz w:val="24"/>
          <w:szCs w:val="24"/>
        </w:rPr>
        <w:t xml:space="preserve"> </w:t>
      </w:r>
    </w:p>
    <w:p w14:paraId="2EFE92CA" w14:textId="1E781825" w:rsidR="0089733D" w:rsidRDefault="006C1A05" w:rsidP="0089733D">
      <w:pPr>
        <w:rPr>
          <w:sz w:val="24"/>
          <w:szCs w:val="24"/>
        </w:rPr>
      </w:pPr>
      <w:r>
        <w:rPr>
          <w:sz w:val="24"/>
          <w:szCs w:val="24"/>
        </w:rPr>
        <w:t>Access is permitted Monday through Saturday from 7 a.m. to 9 p.m.</w:t>
      </w:r>
      <w:r w:rsidR="006D6246">
        <w:rPr>
          <w:sz w:val="24"/>
          <w:szCs w:val="24"/>
        </w:rPr>
        <w:t xml:space="preserve"> </w:t>
      </w:r>
      <w:r>
        <w:rPr>
          <w:sz w:val="24"/>
          <w:szCs w:val="24"/>
        </w:rPr>
        <w:t>These workers will be given limited access codes.</w:t>
      </w:r>
      <w:r w:rsidR="006D6246">
        <w:rPr>
          <w:sz w:val="24"/>
          <w:szCs w:val="24"/>
        </w:rPr>
        <w:t xml:space="preserve"> </w:t>
      </w:r>
      <w:r>
        <w:rPr>
          <w:sz w:val="24"/>
          <w:szCs w:val="24"/>
        </w:rPr>
        <w:t xml:space="preserve">Please have your construction contractor or landscape service company contact </w:t>
      </w:r>
      <w:proofErr w:type="spellStart"/>
      <w:r w:rsidR="002A6147">
        <w:rPr>
          <w:sz w:val="24"/>
          <w:szCs w:val="24"/>
        </w:rPr>
        <w:t>Inframark</w:t>
      </w:r>
      <w:proofErr w:type="spellEnd"/>
      <w:r>
        <w:rPr>
          <w:sz w:val="24"/>
          <w:szCs w:val="24"/>
        </w:rPr>
        <w:t xml:space="preserve"> at least one week before access is needed.</w:t>
      </w:r>
    </w:p>
    <w:p w14:paraId="1513E1E7" w14:textId="766CC840" w:rsidR="006C1A05" w:rsidRDefault="006C1A05" w:rsidP="0089733D">
      <w:pPr>
        <w:rPr>
          <w:sz w:val="24"/>
          <w:szCs w:val="24"/>
        </w:rPr>
      </w:pPr>
    </w:p>
    <w:p w14:paraId="6501A3A9" w14:textId="77777777" w:rsidR="00E33DC0" w:rsidRDefault="00E33DC0" w:rsidP="0089733D">
      <w:pPr>
        <w:rPr>
          <w:b/>
          <w:bCs/>
          <w:sz w:val="24"/>
          <w:szCs w:val="24"/>
        </w:rPr>
      </w:pPr>
    </w:p>
    <w:p w14:paraId="2FC5F54F" w14:textId="11E04D49" w:rsidR="00E33DC0" w:rsidRDefault="006C1A05" w:rsidP="0089733D">
      <w:pPr>
        <w:rPr>
          <w:b/>
          <w:bCs/>
          <w:sz w:val="24"/>
          <w:szCs w:val="24"/>
        </w:rPr>
      </w:pPr>
      <w:r w:rsidRPr="006C1A05">
        <w:rPr>
          <w:b/>
          <w:bCs/>
          <w:sz w:val="24"/>
          <w:szCs w:val="24"/>
        </w:rPr>
        <w:lastRenderedPageBreak/>
        <w:t>Access for Real Estate Agents/Open Houses</w:t>
      </w:r>
    </w:p>
    <w:p w14:paraId="3E97985A" w14:textId="46827861" w:rsidR="006C1A05" w:rsidRDefault="006B7203" w:rsidP="0089733D">
      <w:pPr>
        <w:rPr>
          <w:b/>
          <w:bCs/>
          <w:sz w:val="24"/>
          <w:szCs w:val="24"/>
        </w:rPr>
      </w:pPr>
      <w:r>
        <w:rPr>
          <w:sz w:val="24"/>
          <w:szCs w:val="24"/>
        </w:rPr>
        <w:t>Property owners</w:t>
      </w:r>
      <w:r w:rsidR="006C1A05">
        <w:rPr>
          <w:sz w:val="24"/>
          <w:szCs w:val="24"/>
        </w:rPr>
        <w:t xml:space="preserve"> need to inform real estate agents to contact </w:t>
      </w:r>
      <w:proofErr w:type="spellStart"/>
      <w:r w:rsidR="00E54877">
        <w:rPr>
          <w:sz w:val="24"/>
          <w:szCs w:val="24"/>
        </w:rPr>
        <w:t>Inframark</w:t>
      </w:r>
      <w:proofErr w:type="spellEnd"/>
      <w:r w:rsidR="006C1A05">
        <w:rPr>
          <w:sz w:val="24"/>
          <w:szCs w:val="24"/>
        </w:rPr>
        <w:t xml:space="preserve"> for an assigned code that will work Monday through Saturday from 7 a.m. to 9 p.m. and Sunday from 12 Noon to 6 p.m. Agents may </w:t>
      </w:r>
      <w:r w:rsidR="006C1A05" w:rsidRPr="000F1F34">
        <w:rPr>
          <w:sz w:val="24"/>
          <w:szCs w:val="24"/>
        </w:rPr>
        <w:t xml:space="preserve">not </w:t>
      </w:r>
      <w:r w:rsidR="00D034D1" w:rsidRPr="000F1F34">
        <w:rPr>
          <w:sz w:val="24"/>
          <w:szCs w:val="24"/>
        </w:rPr>
        <w:t>disclose</w:t>
      </w:r>
      <w:r w:rsidR="006C1A05" w:rsidRPr="000F1F34">
        <w:rPr>
          <w:sz w:val="24"/>
          <w:szCs w:val="24"/>
        </w:rPr>
        <w:t xml:space="preserve"> the code in any</w:t>
      </w:r>
      <w:r w:rsidR="00D034D1" w:rsidRPr="000F1F34">
        <w:rPr>
          <w:sz w:val="24"/>
          <w:szCs w:val="24"/>
        </w:rPr>
        <w:t xml:space="preserve"> way or form</w:t>
      </w:r>
      <w:r w:rsidR="006C1A05" w:rsidRPr="000F1F34">
        <w:rPr>
          <w:sz w:val="24"/>
          <w:szCs w:val="24"/>
        </w:rPr>
        <w:t xml:space="preserve">, may </w:t>
      </w:r>
      <w:r w:rsidR="006C1A05">
        <w:rPr>
          <w:sz w:val="24"/>
          <w:szCs w:val="24"/>
        </w:rPr>
        <w:t>not post the code at the entrance gate, and should not give the code to prospective buyers. After-hour access may be given on an “as needed” basis with Board approval.</w:t>
      </w:r>
    </w:p>
    <w:p w14:paraId="5F5A946A" w14:textId="56D28C76" w:rsidR="006C1A05" w:rsidRDefault="006B7203" w:rsidP="0089733D">
      <w:pPr>
        <w:rPr>
          <w:sz w:val="24"/>
          <w:szCs w:val="24"/>
        </w:rPr>
      </w:pPr>
      <w:r>
        <w:rPr>
          <w:sz w:val="24"/>
          <w:szCs w:val="24"/>
        </w:rPr>
        <w:t>For open houses, property owners</w:t>
      </w:r>
      <w:r w:rsidR="006C1A05">
        <w:rPr>
          <w:sz w:val="24"/>
          <w:szCs w:val="24"/>
        </w:rPr>
        <w:t xml:space="preserve"> need to inform </w:t>
      </w:r>
      <w:r w:rsidR="00FB5F30">
        <w:rPr>
          <w:sz w:val="24"/>
          <w:szCs w:val="24"/>
        </w:rPr>
        <w:t xml:space="preserve">real estate agents to contact </w:t>
      </w:r>
      <w:proofErr w:type="spellStart"/>
      <w:r w:rsidR="000B0C68">
        <w:rPr>
          <w:sz w:val="24"/>
          <w:szCs w:val="24"/>
        </w:rPr>
        <w:t>Inframark</w:t>
      </w:r>
      <w:proofErr w:type="spellEnd"/>
      <w:r w:rsidR="00DF29D8">
        <w:rPr>
          <w:sz w:val="24"/>
          <w:szCs w:val="24"/>
        </w:rPr>
        <w:t xml:space="preserve"> (512.</w:t>
      </w:r>
      <w:r w:rsidR="00EC054E">
        <w:rPr>
          <w:sz w:val="24"/>
          <w:szCs w:val="24"/>
        </w:rPr>
        <w:t>820.5297</w:t>
      </w:r>
      <w:r w:rsidR="00DF29D8">
        <w:rPr>
          <w:sz w:val="24"/>
          <w:szCs w:val="24"/>
        </w:rPr>
        <w:t>)</w:t>
      </w:r>
      <w:r w:rsidR="00FB5F30">
        <w:rPr>
          <w:sz w:val="24"/>
          <w:szCs w:val="24"/>
        </w:rPr>
        <w:t xml:space="preserve"> no fewer than 48 hours prior to the date and time of the open house.</w:t>
      </w:r>
      <w:r w:rsidR="00D034D1">
        <w:rPr>
          <w:sz w:val="24"/>
          <w:szCs w:val="24"/>
        </w:rPr>
        <w:t xml:space="preserve"> </w:t>
      </w:r>
      <w:proofErr w:type="spellStart"/>
      <w:r w:rsidR="009348FA">
        <w:rPr>
          <w:sz w:val="24"/>
          <w:szCs w:val="24"/>
        </w:rPr>
        <w:t>Inframark</w:t>
      </w:r>
      <w:proofErr w:type="spellEnd"/>
      <w:r w:rsidR="009348FA">
        <w:rPr>
          <w:sz w:val="24"/>
          <w:szCs w:val="24"/>
        </w:rPr>
        <w:t xml:space="preserve"> </w:t>
      </w:r>
      <w:r w:rsidR="00FB5F30">
        <w:rPr>
          <w:sz w:val="24"/>
          <w:szCs w:val="24"/>
        </w:rPr>
        <w:t xml:space="preserve">hours are Monday through Friday from 8 a.m. to 5 p.m. The gate will be opened by </w:t>
      </w:r>
      <w:proofErr w:type="spellStart"/>
      <w:r w:rsidR="009348FA">
        <w:rPr>
          <w:sz w:val="24"/>
          <w:szCs w:val="24"/>
        </w:rPr>
        <w:t>Inframark</w:t>
      </w:r>
      <w:proofErr w:type="spellEnd"/>
      <w:r w:rsidR="009348FA">
        <w:rPr>
          <w:sz w:val="24"/>
          <w:szCs w:val="24"/>
        </w:rPr>
        <w:t xml:space="preserve"> </w:t>
      </w:r>
      <w:r w:rsidR="00FB5F30">
        <w:rPr>
          <w:sz w:val="24"/>
          <w:szCs w:val="24"/>
        </w:rPr>
        <w:t>and will stay open on the agreed date and time—not to exceed 8 hours.</w:t>
      </w:r>
    </w:p>
    <w:p w14:paraId="70520053" w14:textId="116BF1EF" w:rsidR="00FB5F30" w:rsidRPr="006C1A05" w:rsidRDefault="00FB5F30" w:rsidP="0089733D">
      <w:pPr>
        <w:rPr>
          <w:sz w:val="24"/>
          <w:szCs w:val="24"/>
        </w:rPr>
      </w:pPr>
      <w:r>
        <w:rPr>
          <w:sz w:val="24"/>
          <w:szCs w:val="24"/>
        </w:rPr>
        <w:t xml:space="preserve">A charge of </w:t>
      </w:r>
      <w:r w:rsidRPr="000F1F34">
        <w:rPr>
          <w:sz w:val="24"/>
          <w:szCs w:val="24"/>
        </w:rPr>
        <w:t>$2</w:t>
      </w:r>
      <w:r w:rsidR="00D034D1" w:rsidRPr="000F1F34">
        <w:rPr>
          <w:sz w:val="24"/>
          <w:szCs w:val="24"/>
        </w:rPr>
        <w:t>0</w:t>
      </w:r>
      <w:r w:rsidR="00374750" w:rsidRPr="000F1F34">
        <w:rPr>
          <w:sz w:val="24"/>
          <w:szCs w:val="24"/>
        </w:rPr>
        <w:t xml:space="preserve"> </w:t>
      </w:r>
      <w:r>
        <w:rPr>
          <w:sz w:val="24"/>
          <w:szCs w:val="24"/>
        </w:rPr>
        <w:t>w</w:t>
      </w:r>
      <w:r w:rsidR="006B7203">
        <w:rPr>
          <w:sz w:val="24"/>
          <w:szCs w:val="24"/>
        </w:rPr>
        <w:t>ill be incurred by the property owner</w:t>
      </w:r>
      <w:r>
        <w:rPr>
          <w:sz w:val="24"/>
          <w:szCs w:val="24"/>
        </w:rPr>
        <w:t xml:space="preserve"> for each day an open house is scheduled. The fee wi</w:t>
      </w:r>
      <w:r w:rsidR="006B7203">
        <w:rPr>
          <w:sz w:val="24"/>
          <w:szCs w:val="24"/>
        </w:rPr>
        <w:t xml:space="preserve">ll be billed to the property owner’s </w:t>
      </w:r>
      <w:r w:rsidR="00DF29D8">
        <w:rPr>
          <w:sz w:val="24"/>
          <w:szCs w:val="24"/>
        </w:rPr>
        <w:t>account</w:t>
      </w:r>
      <w:r>
        <w:rPr>
          <w:sz w:val="24"/>
          <w:szCs w:val="24"/>
        </w:rPr>
        <w:t>.</w:t>
      </w:r>
    </w:p>
    <w:p w14:paraId="068E408C" w14:textId="1A4EFBD3" w:rsidR="006C1A05" w:rsidRDefault="006C1A05" w:rsidP="0089733D">
      <w:pPr>
        <w:rPr>
          <w:sz w:val="24"/>
          <w:szCs w:val="24"/>
        </w:rPr>
      </w:pPr>
    </w:p>
    <w:p w14:paraId="631F93A2" w14:textId="7D0CE986" w:rsidR="006C1A05" w:rsidRPr="00FB5F30" w:rsidRDefault="006C1A05" w:rsidP="0089733D">
      <w:pPr>
        <w:rPr>
          <w:b/>
          <w:bCs/>
          <w:caps/>
          <w:sz w:val="24"/>
          <w:szCs w:val="24"/>
        </w:rPr>
      </w:pPr>
      <w:r w:rsidRPr="006C1A05">
        <w:rPr>
          <w:b/>
          <w:bCs/>
          <w:sz w:val="24"/>
          <w:szCs w:val="24"/>
        </w:rPr>
        <w:t>Private Functions for Homeowners/Residents</w:t>
      </w:r>
      <w:r w:rsidR="00FB5F30">
        <w:rPr>
          <w:b/>
          <w:bCs/>
          <w:sz w:val="24"/>
          <w:szCs w:val="24"/>
        </w:rPr>
        <w:t xml:space="preserve"> (Contacting </w:t>
      </w:r>
      <w:proofErr w:type="spellStart"/>
      <w:r w:rsidR="009348FA">
        <w:rPr>
          <w:b/>
          <w:bCs/>
          <w:sz w:val="24"/>
          <w:szCs w:val="24"/>
        </w:rPr>
        <w:t>Inframark</w:t>
      </w:r>
      <w:proofErr w:type="spellEnd"/>
      <w:r w:rsidR="00FB5F30">
        <w:rPr>
          <w:b/>
          <w:bCs/>
          <w:sz w:val="24"/>
          <w:szCs w:val="24"/>
        </w:rPr>
        <w:t xml:space="preserve"> and Fee)</w:t>
      </w:r>
    </w:p>
    <w:p w14:paraId="79BAED14" w14:textId="26FE5FE2" w:rsidR="00FB5F30" w:rsidRDefault="006C1A05" w:rsidP="0089733D">
      <w:pPr>
        <w:rPr>
          <w:sz w:val="24"/>
          <w:szCs w:val="24"/>
        </w:rPr>
      </w:pPr>
      <w:r>
        <w:rPr>
          <w:sz w:val="24"/>
          <w:szCs w:val="24"/>
        </w:rPr>
        <w:t xml:space="preserve">The gates may be opened for private functions of </w:t>
      </w:r>
      <w:r w:rsidR="006B7203">
        <w:rPr>
          <w:sz w:val="24"/>
          <w:szCs w:val="24"/>
        </w:rPr>
        <w:t xml:space="preserve">property owners and/or </w:t>
      </w:r>
      <w:r>
        <w:rPr>
          <w:sz w:val="24"/>
          <w:szCs w:val="24"/>
        </w:rPr>
        <w:t>residents</w:t>
      </w:r>
      <w:r w:rsidR="006B7203">
        <w:rPr>
          <w:sz w:val="24"/>
          <w:szCs w:val="24"/>
        </w:rPr>
        <w:t>. Property owners</w:t>
      </w:r>
      <w:r w:rsidR="00FB5F30">
        <w:rPr>
          <w:sz w:val="24"/>
          <w:szCs w:val="24"/>
        </w:rPr>
        <w:t xml:space="preserve"> must contac</w:t>
      </w:r>
      <w:r w:rsidR="002D3543">
        <w:rPr>
          <w:sz w:val="24"/>
          <w:szCs w:val="24"/>
        </w:rPr>
        <w:t xml:space="preserve">t </w:t>
      </w:r>
      <w:proofErr w:type="spellStart"/>
      <w:r w:rsidR="002D3543">
        <w:rPr>
          <w:sz w:val="24"/>
          <w:szCs w:val="24"/>
        </w:rPr>
        <w:t>Inframark</w:t>
      </w:r>
      <w:proofErr w:type="spellEnd"/>
      <w:r w:rsidR="002D3543">
        <w:rPr>
          <w:sz w:val="24"/>
          <w:szCs w:val="24"/>
        </w:rPr>
        <w:t xml:space="preserve"> (</w:t>
      </w:r>
      <w:hyperlink r:id="rId6" w:history="1">
        <w:r w:rsidR="002D3543" w:rsidRPr="00323FF7">
          <w:rPr>
            <w:rStyle w:val="Hyperlink"/>
            <w:sz w:val="24"/>
            <w:szCs w:val="24"/>
          </w:rPr>
          <w:t>www.inframarkims.com</w:t>
        </w:r>
      </w:hyperlink>
      <w:r w:rsidR="002D3543">
        <w:rPr>
          <w:sz w:val="24"/>
          <w:szCs w:val="24"/>
        </w:rPr>
        <w:t xml:space="preserve">) </w:t>
      </w:r>
      <w:r w:rsidR="00FB5F30">
        <w:rPr>
          <w:sz w:val="24"/>
          <w:szCs w:val="24"/>
        </w:rPr>
        <w:t>no fewer than 48 hours prior to the event.</w:t>
      </w:r>
    </w:p>
    <w:p w14:paraId="25394662" w14:textId="367B4C37" w:rsidR="00D034D1" w:rsidRDefault="00FB5F30" w:rsidP="0089733D">
      <w:pPr>
        <w:rPr>
          <w:color w:val="000000" w:themeColor="text1"/>
          <w:sz w:val="24"/>
          <w:szCs w:val="24"/>
        </w:rPr>
      </w:pPr>
      <w:r>
        <w:rPr>
          <w:sz w:val="24"/>
          <w:szCs w:val="24"/>
        </w:rPr>
        <w:t>A fee of $20 per function w</w:t>
      </w:r>
      <w:r w:rsidR="006B7203">
        <w:rPr>
          <w:sz w:val="24"/>
          <w:szCs w:val="24"/>
        </w:rPr>
        <w:t>ill be incurred by the property owner</w:t>
      </w:r>
      <w:r>
        <w:rPr>
          <w:sz w:val="24"/>
          <w:szCs w:val="24"/>
        </w:rPr>
        <w:t xml:space="preserve"> for requesting the opening of the gate and will be</w:t>
      </w:r>
      <w:r w:rsidR="006B7203">
        <w:rPr>
          <w:color w:val="000000" w:themeColor="text1"/>
          <w:sz w:val="24"/>
          <w:szCs w:val="24"/>
        </w:rPr>
        <w:t xml:space="preserve"> billed to the property owner’s</w:t>
      </w:r>
      <w:r w:rsidR="006C1A05">
        <w:rPr>
          <w:color w:val="000000" w:themeColor="text1"/>
          <w:sz w:val="24"/>
          <w:szCs w:val="24"/>
        </w:rPr>
        <w:t xml:space="preserve"> </w:t>
      </w:r>
      <w:r w:rsidR="00DF29D8">
        <w:rPr>
          <w:color w:val="000000" w:themeColor="text1"/>
          <w:sz w:val="24"/>
          <w:szCs w:val="24"/>
        </w:rPr>
        <w:t>account</w:t>
      </w:r>
      <w:r w:rsidR="006C1A05">
        <w:rPr>
          <w:color w:val="000000" w:themeColor="text1"/>
          <w:sz w:val="24"/>
          <w:szCs w:val="24"/>
        </w:rPr>
        <w:t>.</w:t>
      </w:r>
    </w:p>
    <w:p w14:paraId="44B35766" w14:textId="77777777" w:rsidR="00D034D1" w:rsidRDefault="00D034D1" w:rsidP="0089733D">
      <w:pPr>
        <w:rPr>
          <w:color w:val="000000" w:themeColor="text1"/>
          <w:sz w:val="24"/>
          <w:szCs w:val="24"/>
        </w:rPr>
      </w:pPr>
    </w:p>
    <w:p w14:paraId="098C6127" w14:textId="54425423" w:rsidR="006C1A05" w:rsidRPr="0001398C" w:rsidRDefault="00D034D1" w:rsidP="0089733D">
      <w:pPr>
        <w:rPr>
          <w:b/>
          <w:bCs/>
          <w:sz w:val="24"/>
          <w:szCs w:val="24"/>
        </w:rPr>
      </w:pPr>
      <w:r w:rsidRPr="0001398C">
        <w:rPr>
          <w:b/>
          <w:bCs/>
          <w:sz w:val="24"/>
          <w:szCs w:val="24"/>
        </w:rPr>
        <w:t>Red “No Parking” Zone on Curb Near Exit Gate</w:t>
      </w:r>
      <w:r w:rsidR="006C1A05" w:rsidRPr="0001398C">
        <w:rPr>
          <w:b/>
          <w:bCs/>
          <w:sz w:val="24"/>
          <w:szCs w:val="24"/>
        </w:rPr>
        <w:t xml:space="preserve"> </w:t>
      </w:r>
    </w:p>
    <w:p w14:paraId="1D555400" w14:textId="40236A91" w:rsidR="00D034D1" w:rsidRPr="000F1F34" w:rsidRDefault="00D034D1" w:rsidP="0089733D">
      <w:pPr>
        <w:rPr>
          <w:sz w:val="24"/>
          <w:szCs w:val="24"/>
        </w:rPr>
      </w:pPr>
      <w:r>
        <w:rPr>
          <w:color w:val="FF0000"/>
          <w:sz w:val="24"/>
          <w:szCs w:val="24"/>
        </w:rPr>
        <w:t xml:space="preserve">There is to be no parking ever in this area of Golf Vista Drive. </w:t>
      </w:r>
      <w:r w:rsidRPr="000F1F34">
        <w:rPr>
          <w:sz w:val="24"/>
          <w:szCs w:val="24"/>
        </w:rPr>
        <w:t>Parking in this red zone will do costly damage to the exit gate. Any violator of this policy will be responsible for all gate repair/replacement costs.</w:t>
      </w:r>
    </w:p>
    <w:p w14:paraId="752054CC" w14:textId="469DF146" w:rsidR="00FB5F30" w:rsidRDefault="00FB5F30" w:rsidP="0089733D">
      <w:pPr>
        <w:rPr>
          <w:color w:val="000000" w:themeColor="text1"/>
          <w:sz w:val="24"/>
          <w:szCs w:val="24"/>
        </w:rPr>
      </w:pPr>
    </w:p>
    <w:p w14:paraId="343DD9EE" w14:textId="44004F29" w:rsidR="00FB5F30" w:rsidRDefault="00FB5F30" w:rsidP="0089733D">
      <w:pPr>
        <w:rPr>
          <w:b/>
          <w:bCs/>
          <w:color w:val="000000" w:themeColor="text1"/>
          <w:sz w:val="24"/>
          <w:szCs w:val="24"/>
        </w:rPr>
      </w:pPr>
      <w:r w:rsidRPr="00FB5F30">
        <w:rPr>
          <w:b/>
          <w:bCs/>
          <w:color w:val="000000" w:themeColor="text1"/>
          <w:sz w:val="24"/>
          <w:szCs w:val="24"/>
        </w:rPr>
        <w:t>Reminders</w:t>
      </w:r>
    </w:p>
    <w:p w14:paraId="5AE9B46E" w14:textId="7833F937" w:rsidR="00FB5F30" w:rsidRDefault="006B7203" w:rsidP="0089733D">
      <w:pPr>
        <w:rPr>
          <w:color w:val="000000" w:themeColor="text1"/>
          <w:sz w:val="24"/>
          <w:szCs w:val="24"/>
        </w:rPr>
      </w:pPr>
      <w:r>
        <w:rPr>
          <w:color w:val="000000" w:themeColor="text1"/>
          <w:sz w:val="24"/>
          <w:szCs w:val="24"/>
        </w:rPr>
        <w:t>No property owner</w:t>
      </w:r>
      <w:r w:rsidR="00FB5F30" w:rsidRPr="00FB5F30">
        <w:rPr>
          <w:color w:val="000000" w:themeColor="text1"/>
          <w:sz w:val="24"/>
          <w:szCs w:val="24"/>
        </w:rPr>
        <w:t xml:space="preserve">/resident </w:t>
      </w:r>
      <w:r w:rsidR="00E33DC0">
        <w:rPr>
          <w:color w:val="000000" w:themeColor="text1"/>
          <w:sz w:val="24"/>
          <w:szCs w:val="24"/>
        </w:rPr>
        <w:t>should</w:t>
      </w:r>
      <w:r w:rsidR="00FB5F30">
        <w:rPr>
          <w:color w:val="000000" w:themeColor="text1"/>
          <w:sz w:val="24"/>
          <w:szCs w:val="24"/>
        </w:rPr>
        <w:t xml:space="preserve"> open</w:t>
      </w:r>
      <w:r w:rsidR="00D034D1">
        <w:rPr>
          <w:color w:val="000000" w:themeColor="text1"/>
          <w:sz w:val="24"/>
          <w:szCs w:val="24"/>
        </w:rPr>
        <w:t xml:space="preserve"> </w:t>
      </w:r>
      <w:r w:rsidR="00D034D1" w:rsidRPr="000F1F34">
        <w:rPr>
          <w:sz w:val="24"/>
          <w:szCs w:val="24"/>
        </w:rPr>
        <w:t>or attempt to open</w:t>
      </w:r>
      <w:r w:rsidR="00FB5F30" w:rsidRPr="000F1F34">
        <w:rPr>
          <w:sz w:val="24"/>
          <w:szCs w:val="24"/>
        </w:rPr>
        <w:t xml:space="preserve"> the </w:t>
      </w:r>
      <w:r w:rsidR="00FB5F30">
        <w:rPr>
          <w:color w:val="000000" w:themeColor="text1"/>
          <w:sz w:val="24"/>
          <w:szCs w:val="24"/>
        </w:rPr>
        <w:t xml:space="preserve">gates. All gate openings are to be managed by </w:t>
      </w:r>
      <w:proofErr w:type="spellStart"/>
      <w:r w:rsidR="0036294A">
        <w:rPr>
          <w:color w:val="000000" w:themeColor="text1"/>
          <w:sz w:val="24"/>
          <w:szCs w:val="24"/>
        </w:rPr>
        <w:t>Inframark</w:t>
      </w:r>
      <w:proofErr w:type="spellEnd"/>
      <w:r w:rsidR="00FB5F30">
        <w:rPr>
          <w:color w:val="000000" w:themeColor="text1"/>
          <w:sz w:val="24"/>
          <w:szCs w:val="24"/>
        </w:rPr>
        <w:t>.</w:t>
      </w:r>
    </w:p>
    <w:p w14:paraId="0EAEE243" w14:textId="0700E95F" w:rsidR="00DF29D8" w:rsidRDefault="00FB5F30" w:rsidP="0089733D">
      <w:pPr>
        <w:rPr>
          <w:color w:val="000000" w:themeColor="text1"/>
          <w:sz w:val="24"/>
          <w:szCs w:val="24"/>
        </w:rPr>
      </w:pPr>
      <w:r>
        <w:rPr>
          <w:color w:val="000000" w:themeColor="text1"/>
          <w:sz w:val="24"/>
          <w:szCs w:val="24"/>
        </w:rPr>
        <w:t xml:space="preserve">For issues regarding gate codes or other questions, please direct them to </w:t>
      </w:r>
      <w:proofErr w:type="spellStart"/>
      <w:r w:rsidR="0036294A">
        <w:rPr>
          <w:color w:val="000000" w:themeColor="text1"/>
          <w:sz w:val="24"/>
          <w:szCs w:val="24"/>
        </w:rPr>
        <w:t>Inframark</w:t>
      </w:r>
      <w:proofErr w:type="spellEnd"/>
      <w:r>
        <w:rPr>
          <w:color w:val="000000" w:themeColor="text1"/>
          <w:sz w:val="24"/>
          <w:szCs w:val="24"/>
        </w:rPr>
        <w:t xml:space="preserve"> by calling 512.</w:t>
      </w:r>
      <w:r w:rsidR="0036294A">
        <w:rPr>
          <w:color w:val="000000" w:themeColor="text1"/>
          <w:sz w:val="24"/>
          <w:szCs w:val="24"/>
        </w:rPr>
        <w:t>820</w:t>
      </w:r>
      <w:r w:rsidR="004C0A05">
        <w:rPr>
          <w:color w:val="000000" w:themeColor="text1"/>
          <w:sz w:val="24"/>
          <w:szCs w:val="24"/>
        </w:rPr>
        <w:t xml:space="preserve">.5297 or via the organization’s website at </w:t>
      </w:r>
      <w:hyperlink r:id="rId7" w:history="1">
        <w:r w:rsidR="004C0A05" w:rsidRPr="00323FF7">
          <w:rPr>
            <w:rStyle w:val="Hyperlink"/>
            <w:sz w:val="24"/>
            <w:szCs w:val="24"/>
          </w:rPr>
          <w:t>www.inframarkims.com</w:t>
        </w:r>
      </w:hyperlink>
      <w:r w:rsidR="004C0A05">
        <w:rPr>
          <w:color w:val="000000" w:themeColor="text1"/>
          <w:sz w:val="24"/>
          <w:szCs w:val="24"/>
        </w:rPr>
        <w:t xml:space="preserve">. </w:t>
      </w:r>
      <w:r w:rsidR="00DF29D8">
        <w:rPr>
          <w:color w:val="000000" w:themeColor="text1"/>
          <w:sz w:val="24"/>
          <w:szCs w:val="24"/>
        </w:rPr>
        <w:t>Pl</w:t>
      </w:r>
      <w:r w:rsidR="006B7203">
        <w:rPr>
          <w:color w:val="000000" w:themeColor="text1"/>
          <w:sz w:val="24"/>
          <w:szCs w:val="24"/>
        </w:rPr>
        <w:t>ease do not contact any</w:t>
      </w:r>
      <w:r w:rsidR="00DF29D8">
        <w:rPr>
          <w:color w:val="000000" w:themeColor="text1"/>
          <w:sz w:val="24"/>
          <w:szCs w:val="24"/>
        </w:rPr>
        <w:t xml:space="preserve"> Board member or resident </w:t>
      </w:r>
      <w:r w:rsidR="006B7203">
        <w:rPr>
          <w:color w:val="000000" w:themeColor="text1"/>
          <w:sz w:val="24"/>
          <w:szCs w:val="24"/>
        </w:rPr>
        <w:t xml:space="preserve">for The Overlook </w:t>
      </w:r>
      <w:r w:rsidR="00DF29D8">
        <w:rPr>
          <w:color w:val="000000" w:themeColor="text1"/>
          <w:sz w:val="24"/>
          <w:szCs w:val="24"/>
        </w:rPr>
        <w:t>regarding gate questions or issues.</w:t>
      </w:r>
    </w:p>
    <w:p w14:paraId="4CA7ADC0" w14:textId="21BD368C" w:rsidR="00DF29D8" w:rsidRDefault="00DF29D8" w:rsidP="0089733D">
      <w:pPr>
        <w:rPr>
          <w:color w:val="000000" w:themeColor="text1"/>
          <w:sz w:val="24"/>
          <w:szCs w:val="24"/>
        </w:rPr>
      </w:pPr>
    </w:p>
    <w:p w14:paraId="5194CD48" w14:textId="25CFF53E" w:rsidR="00FB5F30" w:rsidRPr="00FB5F30" w:rsidRDefault="00DF29D8" w:rsidP="0089733D">
      <w:pPr>
        <w:rPr>
          <w:color w:val="000000" w:themeColor="text1"/>
          <w:sz w:val="24"/>
          <w:szCs w:val="24"/>
        </w:rPr>
      </w:pPr>
      <w:r>
        <w:rPr>
          <w:color w:val="000000" w:themeColor="text1"/>
          <w:sz w:val="24"/>
          <w:szCs w:val="24"/>
        </w:rPr>
        <w:t>The Overlook at River Pl</w:t>
      </w:r>
      <w:r w:rsidR="006B7203">
        <w:rPr>
          <w:color w:val="000000" w:themeColor="text1"/>
          <w:sz w:val="24"/>
          <w:szCs w:val="24"/>
        </w:rPr>
        <w:t>ace Property Owners’ Association (POA)</w:t>
      </w:r>
    </w:p>
    <w:sectPr w:rsidR="00FB5F30" w:rsidRPr="00FB5F30" w:rsidSect="006B7203">
      <w:headerReference w:type="even" r:id="rId8"/>
      <w:headerReference w:type="default" r:id="rId9"/>
      <w:footerReference w:type="even" r:id="rId10"/>
      <w:footerReference w:type="default" r:id="rId11"/>
      <w:headerReference w:type="first" r:id="rId12"/>
      <w:footerReference w:type="first" r:id="rId13"/>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24D70" w14:textId="77777777" w:rsidR="00E1268E" w:rsidRDefault="00E1268E" w:rsidP="00E33DC0">
      <w:pPr>
        <w:spacing w:after="0" w:line="240" w:lineRule="auto"/>
      </w:pPr>
      <w:r>
        <w:separator/>
      </w:r>
    </w:p>
  </w:endnote>
  <w:endnote w:type="continuationSeparator" w:id="0">
    <w:p w14:paraId="48AD7DF8" w14:textId="77777777" w:rsidR="00E1268E" w:rsidRDefault="00E1268E" w:rsidP="00E33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3EF1" w14:textId="77777777" w:rsidR="00E33DC0" w:rsidRDefault="00E33D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664885"/>
      <w:docPartObj>
        <w:docPartGallery w:val="Page Numbers (Bottom of Page)"/>
        <w:docPartUnique/>
      </w:docPartObj>
    </w:sdtPr>
    <w:sdtEndPr>
      <w:rPr>
        <w:noProof/>
      </w:rPr>
    </w:sdtEndPr>
    <w:sdtContent>
      <w:p w14:paraId="17909C66" w14:textId="43CBF6AE" w:rsidR="00E33DC0" w:rsidRDefault="00E33DC0">
        <w:pPr>
          <w:pStyle w:val="Footer"/>
          <w:jc w:val="right"/>
        </w:pPr>
        <w:r>
          <w:fldChar w:fldCharType="begin"/>
        </w:r>
        <w:r>
          <w:instrText xml:space="preserve"> PAGE   \* MERGEFORMAT </w:instrText>
        </w:r>
        <w:r>
          <w:fldChar w:fldCharType="separate"/>
        </w:r>
        <w:r w:rsidR="006B7203">
          <w:rPr>
            <w:noProof/>
          </w:rPr>
          <w:t>2</w:t>
        </w:r>
        <w:r>
          <w:rPr>
            <w:noProof/>
          </w:rPr>
          <w:fldChar w:fldCharType="end"/>
        </w:r>
      </w:p>
    </w:sdtContent>
  </w:sdt>
  <w:p w14:paraId="34EBC659" w14:textId="77777777" w:rsidR="00E33DC0" w:rsidRDefault="00E33D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2A83" w14:textId="77777777" w:rsidR="00E33DC0" w:rsidRDefault="00E33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0BF7C" w14:textId="77777777" w:rsidR="00E1268E" w:rsidRDefault="00E1268E" w:rsidP="00E33DC0">
      <w:pPr>
        <w:spacing w:after="0" w:line="240" w:lineRule="auto"/>
      </w:pPr>
      <w:r>
        <w:separator/>
      </w:r>
    </w:p>
  </w:footnote>
  <w:footnote w:type="continuationSeparator" w:id="0">
    <w:p w14:paraId="34FC82E1" w14:textId="77777777" w:rsidR="00E1268E" w:rsidRDefault="00E1268E" w:rsidP="00E33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983A6" w14:textId="77777777" w:rsidR="00E33DC0" w:rsidRDefault="00E33D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90525" w14:textId="4BB8A115" w:rsidR="00E33DC0" w:rsidRDefault="00E33D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3A0D1" w14:textId="77777777" w:rsidR="00E33DC0" w:rsidRDefault="00E33D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733D"/>
    <w:rsid w:val="0001398C"/>
    <w:rsid w:val="00061613"/>
    <w:rsid w:val="000B0C68"/>
    <w:rsid w:val="000D2C06"/>
    <w:rsid w:val="000F1F34"/>
    <w:rsid w:val="001120C7"/>
    <w:rsid w:val="001D7F20"/>
    <w:rsid w:val="00265A48"/>
    <w:rsid w:val="002A6147"/>
    <w:rsid w:val="002C3BA1"/>
    <w:rsid w:val="002D3543"/>
    <w:rsid w:val="0036294A"/>
    <w:rsid w:val="00374750"/>
    <w:rsid w:val="003A5275"/>
    <w:rsid w:val="004771F9"/>
    <w:rsid w:val="004C0A05"/>
    <w:rsid w:val="004E433A"/>
    <w:rsid w:val="005178BF"/>
    <w:rsid w:val="006B7203"/>
    <w:rsid w:val="006C1A05"/>
    <w:rsid w:val="006D6246"/>
    <w:rsid w:val="0080197E"/>
    <w:rsid w:val="00857AE4"/>
    <w:rsid w:val="0089733D"/>
    <w:rsid w:val="008A7ABE"/>
    <w:rsid w:val="008E5EBD"/>
    <w:rsid w:val="00926689"/>
    <w:rsid w:val="009348FA"/>
    <w:rsid w:val="00A64AB4"/>
    <w:rsid w:val="00AB71AA"/>
    <w:rsid w:val="00B33C4C"/>
    <w:rsid w:val="00B510BC"/>
    <w:rsid w:val="00B87A19"/>
    <w:rsid w:val="00BA527F"/>
    <w:rsid w:val="00C87C6B"/>
    <w:rsid w:val="00D02E35"/>
    <w:rsid w:val="00D034D1"/>
    <w:rsid w:val="00D71914"/>
    <w:rsid w:val="00D77419"/>
    <w:rsid w:val="00DB026F"/>
    <w:rsid w:val="00DF29D8"/>
    <w:rsid w:val="00E1268E"/>
    <w:rsid w:val="00E33DC0"/>
    <w:rsid w:val="00E54877"/>
    <w:rsid w:val="00EC054E"/>
    <w:rsid w:val="00FB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2CE9C"/>
  <w15:docId w15:val="{618B83CD-8025-4AE5-9025-6C0383651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1A05"/>
    <w:rPr>
      <w:color w:val="0563C1" w:themeColor="hyperlink"/>
      <w:u w:val="single"/>
    </w:rPr>
  </w:style>
  <w:style w:type="character" w:customStyle="1" w:styleId="UnresolvedMention1">
    <w:name w:val="Unresolved Mention1"/>
    <w:basedOn w:val="DefaultParagraphFont"/>
    <w:uiPriority w:val="99"/>
    <w:semiHidden/>
    <w:unhideWhenUsed/>
    <w:rsid w:val="006C1A05"/>
    <w:rPr>
      <w:color w:val="605E5C"/>
      <w:shd w:val="clear" w:color="auto" w:fill="E1DFDD"/>
    </w:rPr>
  </w:style>
  <w:style w:type="paragraph" w:styleId="Header">
    <w:name w:val="header"/>
    <w:basedOn w:val="Normal"/>
    <w:link w:val="HeaderChar"/>
    <w:uiPriority w:val="99"/>
    <w:unhideWhenUsed/>
    <w:rsid w:val="00E33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DC0"/>
  </w:style>
  <w:style w:type="paragraph" w:styleId="Footer">
    <w:name w:val="footer"/>
    <w:basedOn w:val="Normal"/>
    <w:link w:val="FooterChar"/>
    <w:uiPriority w:val="99"/>
    <w:unhideWhenUsed/>
    <w:rsid w:val="00E33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DC0"/>
  </w:style>
  <w:style w:type="character" w:styleId="UnresolvedMention">
    <w:name w:val="Unresolved Mention"/>
    <w:basedOn w:val="DefaultParagraphFont"/>
    <w:uiPriority w:val="99"/>
    <w:semiHidden/>
    <w:unhideWhenUsed/>
    <w:rsid w:val="002D3543"/>
    <w:rPr>
      <w:color w:val="605E5C"/>
      <w:shd w:val="clear" w:color="auto" w:fill="E1DFDD"/>
    </w:rPr>
  </w:style>
  <w:style w:type="character" w:styleId="FollowedHyperlink">
    <w:name w:val="FollowedHyperlink"/>
    <w:basedOn w:val="DefaultParagraphFont"/>
    <w:uiPriority w:val="99"/>
    <w:semiHidden/>
    <w:unhideWhenUsed/>
    <w:rsid w:val="00D719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inframarkims.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framarkims.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648</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dc:creator>
  <cp:lastModifiedBy>Melody Chatelle</cp:lastModifiedBy>
  <cp:revision>2</cp:revision>
  <cp:lastPrinted>2020-05-03T18:03:00Z</cp:lastPrinted>
  <dcterms:created xsi:type="dcterms:W3CDTF">2022-11-13T23:01:00Z</dcterms:created>
  <dcterms:modified xsi:type="dcterms:W3CDTF">2022-11-13T23:01:00Z</dcterms:modified>
</cp:coreProperties>
</file>