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1252F" w14:textId="4F2B3FAD" w:rsidR="00760403" w:rsidRPr="00043060" w:rsidRDefault="00043060" w:rsidP="00043060">
      <w:pPr>
        <w:jc w:val="center"/>
        <w:rPr>
          <w:sz w:val="50"/>
          <w:szCs w:val="50"/>
        </w:rPr>
      </w:pPr>
      <w:r w:rsidRPr="00043060">
        <w:rPr>
          <w:noProof/>
          <w:sz w:val="50"/>
          <w:szCs w:val="50"/>
          <w:lang w:eastAsia="en-GB"/>
        </w:rPr>
        <w:drawing>
          <wp:anchor distT="0" distB="0" distL="114300" distR="114300" simplePos="0" relativeHeight="251671552" behindDoc="1" locked="0" layoutInCell="1" allowOverlap="1" wp14:anchorId="0CCA616B" wp14:editId="4B07ED3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23900" cy="826770"/>
            <wp:effectExtent l="0" t="0" r="0" b="0"/>
            <wp:wrapNone/>
            <wp:docPr id="2" name="Picture 2" descr="br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c_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7BA" w:rsidRPr="00043060">
        <w:rPr>
          <w:sz w:val="50"/>
          <w:szCs w:val="50"/>
        </w:rPr>
        <w:t>Parking</w:t>
      </w:r>
      <w:r w:rsidRPr="00043060">
        <w:rPr>
          <w:sz w:val="50"/>
          <w:szCs w:val="50"/>
        </w:rPr>
        <w:t xml:space="preserve"> for Bedford RC Events</w:t>
      </w:r>
    </w:p>
    <w:p w14:paraId="5CD7EB2A" w14:textId="77777777" w:rsidR="00FE47BA" w:rsidRDefault="00FE47BA" w:rsidP="00FE47BA">
      <w:pPr>
        <w:jc w:val="center"/>
      </w:pPr>
    </w:p>
    <w:p w14:paraId="68D2C295" w14:textId="77777777" w:rsidR="00FE47BA" w:rsidRDefault="00FE47BA" w:rsidP="00FE47BA">
      <w:pPr>
        <w:jc w:val="center"/>
      </w:pPr>
    </w:p>
    <w:p w14:paraId="5860B877" w14:textId="4FDEA560" w:rsidR="00FE47BA" w:rsidRDefault="00FE47BA" w:rsidP="00FE47BA">
      <w:pPr>
        <w:jc w:val="center"/>
      </w:pPr>
    </w:p>
    <w:p w14:paraId="1A056C09" w14:textId="79D075E2" w:rsidR="00FE47BA" w:rsidRDefault="0043152E" w:rsidP="00FE47B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921FE6" wp14:editId="75D7ABF1">
                <wp:simplePos x="0" y="0"/>
                <wp:positionH relativeFrom="column">
                  <wp:posOffset>4038600</wp:posOffset>
                </wp:positionH>
                <wp:positionV relativeFrom="paragraph">
                  <wp:posOffset>74930</wp:posOffset>
                </wp:positionV>
                <wp:extent cx="3879850" cy="1404620"/>
                <wp:effectExtent l="0" t="0" r="2540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7F1CE" w14:textId="4EB090AE" w:rsidR="0043152E" w:rsidRDefault="003A66A5">
                            <w:r>
                              <w:t xml:space="preserve">We have a parking suspension in place for the event, along the northern side of the embankment. This is strictly for trailers only, with their associated towing vehicles.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921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pt;margin-top:5.9pt;width:305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" strokecolor="black [3213]">
                <v:textbox style="mso-fit-shape-to-text:t">
                  <w:txbxContent>
                    <w:p w14:paraId="4747F1CE" w14:textId="4EB090AE" w:rsidR="0043152E" w:rsidRDefault="003A66A5">
                      <w:r>
                        <w:t xml:space="preserve">We have a parking suspension in place for the event, along the northern side of the embankment. This is strictly for trailers only, with their associated towing vehicles.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76261C" w14:textId="4D881D14" w:rsidR="00FE47BA" w:rsidRDefault="00FE47BA" w:rsidP="00FE47BA">
      <w:pPr>
        <w:jc w:val="center"/>
      </w:pPr>
    </w:p>
    <w:p w14:paraId="6D050AAF" w14:textId="1326682B" w:rsidR="00FE47BA" w:rsidRDefault="00FE47BA" w:rsidP="00FE47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19F36" wp14:editId="7FF53441">
                <wp:simplePos x="0" y="0"/>
                <wp:positionH relativeFrom="column">
                  <wp:posOffset>4877297</wp:posOffset>
                </wp:positionH>
                <wp:positionV relativeFrom="paragraph">
                  <wp:posOffset>46383</wp:posOffset>
                </wp:positionV>
                <wp:extent cx="484632" cy="1502410"/>
                <wp:effectExtent l="19050" t="0" r="10795" b="40640"/>
                <wp:wrapNone/>
                <wp:docPr id="67942931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15024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F3A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84.05pt;margin-top:3.65pt;width:38.15pt;height:118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" adj="18116" fillcolor="#4472c4 [3204]" strokecolor="#09101d [484]" strokeweight="1pt"/>
            </w:pict>
          </mc:Fallback>
        </mc:AlternateContent>
      </w:r>
    </w:p>
    <w:p w14:paraId="62A595E5" w14:textId="3E8201BE" w:rsidR="00FE47BA" w:rsidRDefault="00D332B5" w:rsidP="00FE47B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3D8B2" wp14:editId="6A9C7267">
                <wp:simplePos x="0" y="0"/>
                <wp:positionH relativeFrom="column">
                  <wp:posOffset>5227154</wp:posOffset>
                </wp:positionH>
                <wp:positionV relativeFrom="paragraph">
                  <wp:posOffset>1866680</wp:posOffset>
                </wp:positionV>
                <wp:extent cx="134648" cy="2340224"/>
                <wp:effectExtent l="19050" t="19050" r="36830" b="22225"/>
                <wp:wrapNone/>
                <wp:docPr id="86652271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48" cy="234022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FD8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" o:spid="_x0000_s1026" type="#_x0000_t68" style="position:absolute;margin-left:411.6pt;margin-top:147pt;width:10.6pt;height:1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" adj="621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CD00A2" wp14:editId="192DD6A7">
                <wp:simplePos x="0" y="0"/>
                <wp:positionH relativeFrom="column">
                  <wp:posOffset>3736478</wp:posOffset>
                </wp:positionH>
                <wp:positionV relativeFrom="paragraph">
                  <wp:posOffset>3638412</wp:posOffset>
                </wp:positionV>
                <wp:extent cx="2830829" cy="1283969"/>
                <wp:effectExtent l="0" t="0" r="27305" b="20320"/>
                <wp:wrapSquare wrapText="bothSides"/>
                <wp:docPr id="1852071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29" cy="1283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719CE" w14:textId="13F59642" w:rsidR="00707D03" w:rsidRDefault="00707D03">
                            <w:r>
                              <w:t>Weather permitting, parking may be available here, on Longholm Island.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D00A2" id="_x0000_s1027" type="#_x0000_t202" style="position:absolute;left:0;text-align:left;margin-left:294.2pt;margin-top:286.5pt;width:222.9pt;height:101.1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">
                <v:textbox style="mso-fit-shape-to-text:t">
                  <w:txbxContent>
                    <w:p w14:paraId="3BF719CE" w14:textId="13F59642" w:rsidR="00707D03" w:rsidRDefault="00707D03">
                      <w:r>
                        <w:t>Weather permitting, parking may be available here, on Longholm Island.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7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E7125" wp14:editId="4488ADB9">
                <wp:simplePos x="0" y="0"/>
                <wp:positionH relativeFrom="column">
                  <wp:posOffset>7946501</wp:posOffset>
                </wp:positionH>
                <wp:positionV relativeFrom="paragraph">
                  <wp:posOffset>2273245</wp:posOffset>
                </wp:positionV>
                <wp:extent cx="235392" cy="1616075"/>
                <wp:effectExtent l="19050" t="19050" r="12700" b="22225"/>
                <wp:wrapNone/>
                <wp:docPr id="164650125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2" cy="1616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1FE2" id="Arrow: Up 2" o:spid="_x0000_s1026" type="#_x0000_t68" style="position:absolute;margin-left:625.7pt;margin-top:179pt;width:18.55pt;height:1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" adj="1573" fillcolor="#4472c4 [3204]" strokecolor="#09101d [484]" strokeweight="1pt"/>
            </w:pict>
          </mc:Fallback>
        </mc:AlternateContent>
      </w:r>
      <w:r w:rsidR="00FE47BA">
        <w:rPr>
          <w:noProof/>
        </w:rPr>
        <w:drawing>
          <wp:inline distT="0" distB="0" distL="0" distR="0" wp14:anchorId="2FD699F5" wp14:editId="69C76B52">
            <wp:extent cx="8460188" cy="3332318"/>
            <wp:effectExtent l="0" t="0" r="0" b="1905"/>
            <wp:docPr id="1689608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531" cy="33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65B9" w14:textId="1B7D811B" w:rsidR="0035426C" w:rsidRPr="0035426C" w:rsidRDefault="0035426C" w:rsidP="0035426C"/>
    <w:p w14:paraId="7342941B" w14:textId="38CE977D" w:rsidR="0035426C" w:rsidRDefault="003A66A5" w:rsidP="003542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D31BAB" wp14:editId="1593EAAE">
                <wp:simplePos x="0" y="0"/>
                <wp:positionH relativeFrom="column">
                  <wp:posOffset>7045325</wp:posOffset>
                </wp:positionH>
                <wp:positionV relativeFrom="paragraph">
                  <wp:posOffset>-331470</wp:posOffset>
                </wp:positionV>
                <wp:extent cx="2003425" cy="1404620"/>
                <wp:effectExtent l="0" t="0" r="15875" b="27305"/>
                <wp:wrapSquare wrapText="bothSides"/>
                <wp:docPr id="1224362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D6C8B" w14:textId="076B4FFF" w:rsidR="0035426C" w:rsidRDefault="0035426C">
                            <w:r>
                              <w:t>Parking is now chargeable at Aspects. Beware of time limits too</w:t>
                            </w:r>
                            <w:r w:rsidR="00A0488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31BAB" id="_x0000_s1028" type="#_x0000_t202" style="position:absolute;margin-left:554.75pt;margin-top:-26.1pt;width:157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">
                <v:textbox style="mso-fit-shape-to-text:t">
                  <w:txbxContent>
                    <w:p w14:paraId="4A9D6C8B" w14:textId="076B4FFF" w:rsidR="0035426C" w:rsidRDefault="0035426C">
                      <w:r>
                        <w:t>Parking is now chargeable at Aspects. Beware of time limits too</w:t>
                      </w:r>
                      <w:r w:rsidR="00A04881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1E3109" w14:textId="73102559" w:rsidR="0035426C" w:rsidRDefault="0035426C" w:rsidP="0035426C">
      <w:pPr>
        <w:tabs>
          <w:tab w:val="left" w:pos="13010"/>
        </w:tabs>
      </w:pPr>
      <w:r>
        <w:lastRenderedPageBreak/>
        <w:tab/>
      </w:r>
    </w:p>
    <w:p w14:paraId="6E9C3FE8" w14:textId="684FC15B" w:rsidR="0035426C" w:rsidRDefault="0035426C" w:rsidP="0035426C">
      <w:pPr>
        <w:tabs>
          <w:tab w:val="left" w:pos="13010"/>
        </w:tabs>
      </w:pPr>
    </w:p>
    <w:p w14:paraId="44AB69D9" w14:textId="52F62A98" w:rsidR="0035426C" w:rsidRDefault="00E8547A" w:rsidP="0035426C">
      <w:pPr>
        <w:tabs>
          <w:tab w:val="left" w:pos="13010"/>
        </w:tabs>
      </w:pPr>
      <w:r>
        <w:t xml:space="preserve">Other parking is available just north of the free end of the embankment, close to Russell Park. </w:t>
      </w:r>
    </w:p>
    <w:p w14:paraId="29A88C28" w14:textId="449C6D72" w:rsidR="00E8547A" w:rsidRDefault="00E8547A" w:rsidP="0035426C">
      <w:pPr>
        <w:tabs>
          <w:tab w:val="left" w:pos="13010"/>
        </w:tabs>
      </w:pPr>
      <w:r>
        <w:t xml:space="preserve">Below is a link to Bedford Borough Council’s car parks. There are plenty within walking distance of the river. </w:t>
      </w:r>
    </w:p>
    <w:p w14:paraId="05906513" w14:textId="24812098" w:rsidR="0035426C" w:rsidRDefault="00E8547A" w:rsidP="0035426C">
      <w:pPr>
        <w:tabs>
          <w:tab w:val="left" w:pos="13010"/>
        </w:tabs>
      </w:pPr>
      <w:hyperlink r:id="rId6" w:history="1">
        <w:r w:rsidRPr="004C66A8">
          <w:rPr>
            <w:rStyle w:val="Hyperlink"/>
          </w:rPr>
          <w:t>https://www.bedford.gov.uk/parking-roads-and-travel/parking-bedford-borough/council-car-parks</w:t>
        </w:r>
      </w:hyperlink>
    </w:p>
    <w:p w14:paraId="158FADB8" w14:textId="77777777" w:rsidR="00E8547A" w:rsidRDefault="00E8547A" w:rsidP="0035426C">
      <w:pPr>
        <w:tabs>
          <w:tab w:val="left" w:pos="13010"/>
        </w:tabs>
      </w:pPr>
    </w:p>
    <w:p w14:paraId="1C6D6AB4" w14:textId="3ECC0A02" w:rsidR="00E8547A" w:rsidRDefault="009528B4" w:rsidP="0035426C">
      <w:pPr>
        <w:tabs>
          <w:tab w:val="left" w:pos="13010"/>
        </w:tabs>
      </w:pPr>
      <w:r>
        <w:rPr>
          <w:noProof/>
        </w:rPr>
        <w:drawing>
          <wp:inline distT="0" distB="0" distL="0" distR="0" wp14:anchorId="00C1C697" wp14:editId="081B220F">
            <wp:extent cx="5583677" cy="3538052"/>
            <wp:effectExtent l="0" t="0" r="0" b="5715"/>
            <wp:docPr id="10425489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41" cy="35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C247" w14:textId="200A8505" w:rsidR="006F1C70" w:rsidRPr="00D602AF" w:rsidRDefault="006F1C70" w:rsidP="006F1C70">
      <w:pPr>
        <w:rPr>
          <w:rFonts w:ascii="Arial" w:hAnsi="Arial" w:cs="Arial"/>
          <w:b/>
          <w:bCs/>
          <w:u w:val="single"/>
        </w:rPr>
      </w:pPr>
      <w:r w:rsidRPr="00D602AF">
        <w:rPr>
          <w:rFonts w:ascii="Arial" w:hAnsi="Arial" w:cs="Arial"/>
          <w:b/>
          <w:bCs/>
          <w:u w:val="single"/>
        </w:rPr>
        <w:t>What 3 Words:</w:t>
      </w:r>
    </w:p>
    <w:p w14:paraId="65747B75" w14:textId="68BE976B" w:rsidR="006F1C70" w:rsidRDefault="006F1C70" w:rsidP="006F1C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Embankment trailer parking What 3 words: </w:t>
      </w:r>
      <w:proofErr w:type="spellStart"/>
      <w:proofErr w:type="gramStart"/>
      <w:r>
        <w:rPr>
          <w:rFonts w:ascii="Arial" w:hAnsi="Arial" w:cs="Arial"/>
        </w:rPr>
        <w:t>thick.mixed</w:t>
      </w:r>
      <w:proofErr w:type="gramEnd"/>
      <w:r>
        <w:rPr>
          <w:rFonts w:ascii="Arial" w:hAnsi="Arial" w:cs="Arial"/>
        </w:rPr>
        <w:t>.upgrading</w:t>
      </w:r>
      <w:proofErr w:type="spellEnd"/>
    </w:p>
    <w:p w14:paraId="40B13156" w14:textId="77777777" w:rsidR="006F1C70" w:rsidRDefault="006F1C70" w:rsidP="006F1C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Aspects Parking What 3 words: </w:t>
      </w:r>
      <w:proofErr w:type="spellStart"/>
      <w:proofErr w:type="gramStart"/>
      <w:r>
        <w:rPr>
          <w:rFonts w:ascii="Arial" w:hAnsi="Arial" w:cs="Arial"/>
        </w:rPr>
        <w:t>ticket.loves</w:t>
      </w:r>
      <w:proofErr w:type="gramEnd"/>
      <w:r>
        <w:rPr>
          <w:rFonts w:ascii="Arial" w:hAnsi="Arial" w:cs="Arial"/>
        </w:rPr>
        <w:t>.wake</w:t>
      </w:r>
      <w:proofErr w:type="spellEnd"/>
    </w:p>
    <w:p w14:paraId="270BBE98" w14:textId="273DC409" w:rsidR="0035426C" w:rsidRPr="0035426C" w:rsidRDefault="00D602AF" w:rsidP="0053027E">
      <w:r>
        <w:rPr>
          <w:rFonts w:ascii="Arial" w:hAnsi="Arial" w:cs="Arial"/>
        </w:rPr>
        <w:t xml:space="preserve">Bedford Rowing Club What 3 words: </w:t>
      </w:r>
      <w:proofErr w:type="spellStart"/>
      <w:proofErr w:type="gramStart"/>
      <w:r>
        <w:rPr>
          <w:rFonts w:ascii="Arial" w:hAnsi="Arial" w:cs="Arial"/>
        </w:rPr>
        <w:t>faces.laptop</w:t>
      </w:r>
      <w:proofErr w:type="gramEnd"/>
      <w:r>
        <w:rPr>
          <w:rFonts w:ascii="Arial" w:hAnsi="Arial" w:cs="Arial"/>
        </w:rPr>
        <w:t>.clouds</w:t>
      </w:r>
      <w:proofErr w:type="spellEnd"/>
    </w:p>
    <w:sectPr w:rsidR="0035426C" w:rsidRPr="0035426C" w:rsidSect="0043152E">
      <w:pgSz w:w="16838" w:h="11906" w:orient="landscape"/>
      <w:pgMar w:top="284" w:right="56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BA"/>
    <w:rsid w:val="00043060"/>
    <w:rsid w:val="00064987"/>
    <w:rsid w:val="002971B8"/>
    <w:rsid w:val="0035426C"/>
    <w:rsid w:val="003A66A5"/>
    <w:rsid w:val="0043152E"/>
    <w:rsid w:val="0053027E"/>
    <w:rsid w:val="006A05A2"/>
    <w:rsid w:val="006F1C70"/>
    <w:rsid w:val="00707D03"/>
    <w:rsid w:val="00760403"/>
    <w:rsid w:val="007B4E7E"/>
    <w:rsid w:val="00865346"/>
    <w:rsid w:val="009528B4"/>
    <w:rsid w:val="009D51F3"/>
    <w:rsid w:val="00A036A4"/>
    <w:rsid w:val="00A04881"/>
    <w:rsid w:val="00AA31F8"/>
    <w:rsid w:val="00B96FA1"/>
    <w:rsid w:val="00D332B5"/>
    <w:rsid w:val="00D602AF"/>
    <w:rsid w:val="00E8547A"/>
    <w:rsid w:val="00EE39A7"/>
    <w:rsid w:val="00F55D90"/>
    <w:rsid w:val="00FE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5DC44"/>
  <w15:chartTrackingRefBased/>
  <w15:docId w15:val="{DC4D09F7-9764-40A7-969E-5A9EF3E33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4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4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edford.gov.uk/parking-roads-and-travel/parking-bedford-borough/council-car-parks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Biggs</dc:creator>
  <cp:keywords/>
  <dc:description/>
  <cp:lastModifiedBy>Michael Biggs</cp:lastModifiedBy>
  <cp:revision>4</cp:revision>
  <dcterms:created xsi:type="dcterms:W3CDTF">2025-03-31T11:07:00Z</dcterms:created>
  <dcterms:modified xsi:type="dcterms:W3CDTF">2025-09-10T13:57:00Z</dcterms:modified>
</cp:coreProperties>
</file>