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8DAD" w14:textId="71F915E8" w:rsidR="00E84A3B" w:rsidRDefault="00E84A3B" w:rsidP="00E84A3B">
      <w:pPr>
        <w:jc w:val="center"/>
      </w:pPr>
      <w:r>
        <w:t>Vignes Lake HOA Annual Meeting</w:t>
      </w:r>
    </w:p>
    <w:p w14:paraId="7BCA646E" w14:textId="30454667" w:rsidR="00E84A3B" w:rsidRDefault="00E84A3B" w:rsidP="00E84A3B">
      <w:pPr>
        <w:jc w:val="center"/>
      </w:pPr>
      <w:r>
        <w:t>Zoom Meeting</w:t>
      </w:r>
    </w:p>
    <w:p w14:paraId="52E7C221" w14:textId="393B1F5D" w:rsidR="00E84A3B" w:rsidRDefault="00E84A3B" w:rsidP="00E84A3B">
      <w:pPr>
        <w:jc w:val="center"/>
      </w:pPr>
      <w:r>
        <w:t>March 23, 2021</w:t>
      </w:r>
    </w:p>
    <w:p w14:paraId="2C2F0881" w14:textId="6CAABD40" w:rsidR="00E84A3B" w:rsidRDefault="00E84A3B" w:rsidP="00E84A3B">
      <w:pPr>
        <w:jc w:val="center"/>
      </w:pPr>
      <w:r>
        <w:t>Minutes</w:t>
      </w:r>
    </w:p>
    <w:p w14:paraId="6D2B264D" w14:textId="2B694119" w:rsidR="00E84A3B" w:rsidRDefault="00E84A3B" w:rsidP="00E84A3B">
      <w:pPr>
        <w:jc w:val="center"/>
      </w:pPr>
    </w:p>
    <w:p w14:paraId="7FF32FEC" w14:textId="227E989B" w:rsidR="00E84A3B" w:rsidRDefault="00E84A3B" w:rsidP="00E84A3B">
      <w:pPr>
        <w:pStyle w:val="ListParagraph"/>
        <w:numPr>
          <w:ilvl w:val="0"/>
          <w:numId w:val="1"/>
        </w:numPr>
      </w:pPr>
      <w:r>
        <w:t xml:space="preserve"> Welcome: Pauline Andras, president of the association, called the meeting to order</w:t>
      </w:r>
      <w:r w:rsidR="00EE5012">
        <w:t xml:space="preserve"> at 6:30pm</w:t>
      </w:r>
      <w:r>
        <w:t xml:space="preserve"> and welcomed the homeowners.</w:t>
      </w:r>
    </w:p>
    <w:p w14:paraId="5CB315EB" w14:textId="07B2D9CE" w:rsidR="00E84A3B" w:rsidRDefault="00E84A3B" w:rsidP="00E84A3B">
      <w:pPr>
        <w:pStyle w:val="ListParagraph"/>
        <w:numPr>
          <w:ilvl w:val="0"/>
          <w:numId w:val="1"/>
        </w:numPr>
      </w:pPr>
      <w:r>
        <w:t>Introduction of Board members:  Pauline Andras President since 8/2019; Sue Cary Secretary since 2/2020; Cody Grissom elected to BOD by other directors since 8/2020 when Leah Templet resigned and he assumed the Treasurer position.</w:t>
      </w:r>
    </w:p>
    <w:p w14:paraId="735A68E2" w14:textId="6BC42922" w:rsidR="00E84A3B" w:rsidRDefault="00DC382E" w:rsidP="00E84A3B">
      <w:pPr>
        <w:pStyle w:val="ListParagraph"/>
        <w:numPr>
          <w:ilvl w:val="0"/>
          <w:numId w:val="1"/>
        </w:numPr>
      </w:pPr>
      <w:r>
        <w:t>Introduction of Magnolia Management:  Daniel Camp, owner and Ashley Guy the Association Manager for Vignes Lake.</w:t>
      </w:r>
    </w:p>
    <w:p w14:paraId="225A8961" w14:textId="432DE3A2" w:rsidR="00DC382E" w:rsidRDefault="00DC382E" w:rsidP="00DC382E">
      <w:pPr>
        <w:pStyle w:val="ListParagraph"/>
        <w:numPr>
          <w:ilvl w:val="0"/>
          <w:numId w:val="2"/>
        </w:numPr>
      </w:pPr>
      <w:r>
        <w:t xml:space="preserve">Pauline explained the monthly drive throughs that are done by Ashley to assure neighborhood compliance to the Bylaws the importance of calling the management company if a homeowner knows they are going to have a boat or camper out </w:t>
      </w:r>
      <w:r w:rsidR="002F7CDB">
        <w:t>in their driveway temporarily.  The management company is beginning their third year.</w:t>
      </w:r>
    </w:p>
    <w:p w14:paraId="52828675" w14:textId="5D4282AC" w:rsidR="00BE3AAA" w:rsidRDefault="00D664E5" w:rsidP="00D664E5">
      <w:pPr>
        <w:pStyle w:val="ListParagraph"/>
        <w:numPr>
          <w:ilvl w:val="0"/>
          <w:numId w:val="1"/>
        </w:numPr>
      </w:pPr>
      <w:r>
        <w:t>2020 and 2021 Business was reviewed:</w:t>
      </w:r>
    </w:p>
    <w:p w14:paraId="5B9BEB68" w14:textId="4499E4ED" w:rsidR="00D664E5" w:rsidRDefault="003F677C" w:rsidP="00D664E5">
      <w:pPr>
        <w:pStyle w:val="ListParagraph"/>
        <w:numPr>
          <w:ilvl w:val="0"/>
          <w:numId w:val="3"/>
        </w:numPr>
      </w:pPr>
      <w:r>
        <w:t>Bylaws were completed</w:t>
      </w:r>
    </w:p>
    <w:p w14:paraId="5EF029B1" w14:textId="42AA63A1" w:rsidR="003F677C" w:rsidRDefault="003F677C" w:rsidP="00D664E5">
      <w:pPr>
        <w:pStyle w:val="ListParagraph"/>
        <w:numPr>
          <w:ilvl w:val="0"/>
          <w:numId w:val="3"/>
        </w:numPr>
      </w:pPr>
      <w:r>
        <w:t>New display boards were purchased and installed at Commons Area and Front Entrance</w:t>
      </w:r>
    </w:p>
    <w:p w14:paraId="1DBCE916" w14:textId="483B0B6F" w:rsidR="003F677C" w:rsidRDefault="003F677C" w:rsidP="00D664E5">
      <w:pPr>
        <w:pStyle w:val="ListParagraph"/>
        <w:numPr>
          <w:ilvl w:val="0"/>
          <w:numId w:val="3"/>
        </w:numPr>
      </w:pPr>
      <w:r>
        <w:t>A share library was built by Curtis Cary and installed at the Common Area</w:t>
      </w:r>
    </w:p>
    <w:p w14:paraId="1C328D13" w14:textId="5A8A39C2" w:rsidR="003F677C" w:rsidRDefault="003F677C" w:rsidP="00D664E5">
      <w:pPr>
        <w:pStyle w:val="ListParagraph"/>
        <w:numPr>
          <w:ilvl w:val="0"/>
          <w:numId w:val="3"/>
        </w:numPr>
      </w:pPr>
      <w:r>
        <w:t>Yard of the month was implemented and Ashley chooses the yard of the month during her drive thru</w:t>
      </w:r>
    </w:p>
    <w:p w14:paraId="03D6A0CC" w14:textId="306475C8" w:rsidR="003F677C" w:rsidRDefault="003F677C" w:rsidP="00D664E5">
      <w:pPr>
        <w:pStyle w:val="ListParagraph"/>
        <w:numPr>
          <w:ilvl w:val="0"/>
          <w:numId w:val="3"/>
        </w:numPr>
      </w:pPr>
      <w:r>
        <w:t>Newsletter is being sent monthly by email</w:t>
      </w:r>
      <w:r w:rsidR="00D0279E">
        <w:t xml:space="preserve"> </w:t>
      </w:r>
    </w:p>
    <w:p w14:paraId="19075572" w14:textId="1778B192" w:rsidR="00D0279E" w:rsidRDefault="00D0279E" w:rsidP="00D664E5">
      <w:pPr>
        <w:pStyle w:val="ListParagraph"/>
        <w:numPr>
          <w:ilvl w:val="0"/>
          <w:numId w:val="3"/>
        </w:numPr>
      </w:pPr>
      <w:r>
        <w:t>Repairs were made to the sprinkler system in the cul de sacs and the above ground system at the front entrance was moved underground.</w:t>
      </w:r>
    </w:p>
    <w:p w14:paraId="0C40DE12" w14:textId="31EA8E47" w:rsidR="00D0279E" w:rsidRDefault="00D0279E" w:rsidP="00D664E5">
      <w:pPr>
        <w:pStyle w:val="ListParagraph"/>
        <w:numPr>
          <w:ilvl w:val="0"/>
          <w:numId w:val="3"/>
        </w:numPr>
      </w:pPr>
      <w:r>
        <w:t>Flowerbed at front entrance was spruced up with new plants around the display board</w:t>
      </w:r>
    </w:p>
    <w:p w14:paraId="0E610181" w14:textId="6AD0EF43" w:rsidR="00D0279E" w:rsidRDefault="00D0279E" w:rsidP="00D0279E">
      <w:pPr>
        <w:pStyle w:val="ListParagraph"/>
        <w:numPr>
          <w:ilvl w:val="0"/>
          <w:numId w:val="1"/>
        </w:numPr>
      </w:pPr>
      <w:r>
        <w:t>Financials:</w:t>
      </w:r>
    </w:p>
    <w:p w14:paraId="6C77D6F2" w14:textId="1A4003BC" w:rsidR="00D0279E" w:rsidRDefault="00D0279E" w:rsidP="00D0279E">
      <w:pPr>
        <w:pStyle w:val="ListParagraph"/>
        <w:numPr>
          <w:ilvl w:val="0"/>
          <w:numId w:val="4"/>
        </w:numPr>
      </w:pPr>
      <w:r>
        <w:t>2020 expenditures and 2021 budget are posted on the website Vigneslake.com</w:t>
      </w:r>
    </w:p>
    <w:p w14:paraId="24DC102D" w14:textId="6DC67788" w:rsidR="00D0279E" w:rsidRDefault="00D0279E" w:rsidP="00D0279E">
      <w:pPr>
        <w:pStyle w:val="ListParagraph"/>
        <w:numPr>
          <w:ilvl w:val="0"/>
          <w:numId w:val="4"/>
        </w:numPr>
      </w:pPr>
      <w:r>
        <w:t>Monthly financials are also posted on the website</w:t>
      </w:r>
      <w:r w:rsidR="00006FEB">
        <w:t>.</w:t>
      </w:r>
    </w:p>
    <w:p w14:paraId="0ADD69AF" w14:textId="52C38554" w:rsidR="00D0279E" w:rsidRDefault="00D0279E" w:rsidP="00D0279E">
      <w:pPr>
        <w:pStyle w:val="ListParagraph"/>
        <w:numPr>
          <w:ilvl w:val="0"/>
          <w:numId w:val="4"/>
        </w:numPr>
      </w:pPr>
      <w:r>
        <w:t>Annual dues are $225 per lot and are due by 4/1/2021.</w:t>
      </w:r>
      <w:r w:rsidR="00402A68">
        <w:t xml:space="preserve">  </w:t>
      </w:r>
    </w:p>
    <w:p w14:paraId="31DEBEA9" w14:textId="28901967" w:rsidR="00402A68" w:rsidRDefault="00402A68" w:rsidP="00D0279E">
      <w:pPr>
        <w:pStyle w:val="ListParagraph"/>
        <w:numPr>
          <w:ilvl w:val="0"/>
          <w:numId w:val="4"/>
        </w:numPr>
      </w:pPr>
      <w:r>
        <w:t>6 liens were placed for nonpayment of dues during this past year. Currently one home has not paid 2020 dues and 4 homes have outstanding fines.</w:t>
      </w:r>
    </w:p>
    <w:p w14:paraId="3B2B4036" w14:textId="3E9678E6" w:rsidR="00402A68" w:rsidRDefault="00402A68" w:rsidP="00D0279E">
      <w:pPr>
        <w:pStyle w:val="ListParagraph"/>
        <w:numPr>
          <w:ilvl w:val="0"/>
          <w:numId w:val="4"/>
        </w:numPr>
      </w:pPr>
      <w:r>
        <w:t>Financial review for 2019 and 2020 are in progress.</w:t>
      </w:r>
    </w:p>
    <w:p w14:paraId="2DA8EDAB" w14:textId="77397204" w:rsidR="00402A68" w:rsidRDefault="00402A68" w:rsidP="00402A68">
      <w:pPr>
        <w:pStyle w:val="ListParagraph"/>
        <w:numPr>
          <w:ilvl w:val="0"/>
          <w:numId w:val="1"/>
        </w:numPr>
      </w:pPr>
      <w:r>
        <w:t>Lake update:</w:t>
      </w:r>
    </w:p>
    <w:p w14:paraId="3F7C7526" w14:textId="77777777" w:rsidR="00136D35" w:rsidRDefault="00402A68" w:rsidP="002E102E">
      <w:pPr>
        <w:pStyle w:val="ListParagraph"/>
        <w:numPr>
          <w:ilvl w:val="0"/>
          <w:numId w:val="5"/>
        </w:numPr>
      </w:pPr>
      <w:r>
        <w:t xml:space="preserve">Fountain repairs:  Contract is with CCR twice a year to clean both fountains. The cost is $225 twice a year or </w:t>
      </w:r>
      <w:r w:rsidR="002E102E">
        <w:t xml:space="preserve">$450 annually. The small fountain motor was under warranty for labor and parts and it was under parts </w:t>
      </w:r>
      <w:r w:rsidR="00745662">
        <w:t>warranty 2</w:t>
      </w:r>
      <w:r w:rsidR="00745662" w:rsidRPr="00745662">
        <w:rPr>
          <w:vertAlign w:val="superscript"/>
        </w:rPr>
        <w:t>nd</w:t>
      </w:r>
      <w:r w:rsidR="00745662">
        <w:t xml:space="preserve"> time it stopped working.</w:t>
      </w:r>
    </w:p>
    <w:p w14:paraId="71CD66A5" w14:textId="77777777" w:rsidR="00136D35" w:rsidRDefault="00136D35" w:rsidP="002E102E">
      <w:pPr>
        <w:pStyle w:val="ListParagraph"/>
        <w:numPr>
          <w:ilvl w:val="0"/>
          <w:numId w:val="5"/>
        </w:numPr>
      </w:pPr>
      <w:r>
        <w:t>Thank you to Robert Perkins and Curtis Cary for serving as co-chairs on the lake committee.</w:t>
      </w:r>
    </w:p>
    <w:p w14:paraId="187002E0" w14:textId="77777777" w:rsidR="00006FEB" w:rsidRDefault="00006FEB" w:rsidP="00136D35">
      <w:pPr>
        <w:pStyle w:val="ListParagraph"/>
        <w:numPr>
          <w:ilvl w:val="0"/>
          <w:numId w:val="1"/>
        </w:numPr>
      </w:pPr>
      <w:r>
        <w:t>Social Committee:  Activities this year were limited due to COVID.  Boo at Halloween was done. Thank you to Dianne Sterling for chairing this committee.</w:t>
      </w:r>
    </w:p>
    <w:p w14:paraId="1585183C" w14:textId="7264DA35" w:rsidR="00006FEB" w:rsidRDefault="00006FEB" w:rsidP="00136D35">
      <w:pPr>
        <w:pStyle w:val="ListParagraph"/>
        <w:numPr>
          <w:ilvl w:val="0"/>
          <w:numId w:val="1"/>
        </w:numPr>
      </w:pPr>
      <w:r>
        <w:t>Street Captains:  Thank you to all who served.  They put flags out in each home yard in the subdivision for patriotic holidays.</w:t>
      </w:r>
    </w:p>
    <w:p w14:paraId="1B3E6E90" w14:textId="6F6C48FE" w:rsidR="00E43ECF" w:rsidRDefault="00006FEB" w:rsidP="00136D35">
      <w:pPr>
        <w:pStyle w:val="ListParagraph"/>
        <w:numPr>
          <w:ilvl w:val="0"/>
          <w:numId w:val="1"/>
        </w:numPr>
      </w:pPr>
      <w:r>
        <w:t>Lawsuit:  This board inherited a lawsuit filed by a previous board.  This board worked to resolve the lawsuit, but unfortun</w:t>
      </w:r>
      <w:r w:rsidR="00E43ECF">
        <w:t>ately it is still pending.</w:t>
      </w:r>
    </w:p>
    <w:p w14:paraId="283937A7" w14:textId="247C87B6" w:rsidR="00494280" w:rsidRDefault="00494280" w:rsidP="00136D35">
      <w:pPr>
        <w:pStyle w:val="ListParagraph"/>
        <w:numPr>
          <w:ilvl w:val="0"/>
          <w:numId w:val="1"/>
        </w:numPr>
      </w:pPr>
      <w:r>
        <w:t>2021 BOD announced:  Robert Perkins, Leslie Duplantis, and Kristin White won the election</w:t>
      </w:r>
    </w:p>
    <w:p w14:paraId="2F1CA863" w14:textId="23869243" w:rsidR="00E43ECF" w:rsidRDefault="00E43ECF" w:rsidP="00136D35">
      <w:pPr>
        <w:pStyle w:val="ListParagraph"/>
        <w:numPr>
          <w:ilvl w:val="0"/>
          <w:numId w:val="1"/>
        </w:numPr>
      </w:pPr>
      <w:r>
        <w:t>Q&amp;</w:t>
      </w:r>
      <w:r w:rsidR="000C23ED">
        <w:t>A were</w:t>
      </w:r>
      <w:r>
        <w:t xml:space="preserve"> done.</w:t>
      </w:r>
    </w:p>
    <w:p w14:paraId="37372018" w14:textId="2B9C4333" w:rsidR="002E102E" w:rsidRDefault="00E43ECF" w:rsidP="00136D35">
      <w:pPr>
        <w:pStyle w:val="ListParagraph"/>
        <w:numPr>
          <w:ilvl w:val="0"/>
          <w:numId w:val="1"/>
        </w:numPr>
      </w:pPr>
      <w:r>
        <w:t>Adjourned at 7:00pm</w:t>
      </w:r>
      <w:r w:rsidR="002E102E">
        <w:t xml:space="preserve"> </w:t>
      </w:r>
    </w:p>
    <w:sectPr w:rsidR="002E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76F08"/>
    <w:multiLevelType w:val="hybridMultilevel"/>
    <w:tmpl w:val="4B36C848"/>
    <w:lvl w:ilvl="0" w:tplc="FAD67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99379B"/>
    <w:multiLevelType w:val="hybridMultilevel"/>
    <w:tmpl w:val="3A065B8A"/>
    <w:lvl w:ilvl="0" w:tplc="7B562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7843"/>
    <w:multiLevelType w:val="hybridMultilevel"/>
    <w:tmpl w:val="E5C8DCC6"/>
    <w:lvl w:ilvl="0" w:tplc="03F63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4504A4"/>
    <w:multiLevelType w:val="hybridMultilevel"/>
    <w:tmpl w:val="6526DE42"/>
    <w:lvl w:ilvl="0" w:tplc="E9947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B55892"/>
    <w:multiLevelType w:val="hybridMultilevel"/>
    <w:tmpl w:val="B0B228DA"/>
    <w:lvl w:ilvl="0" w:tplc="918AB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3B"/>
    <w:rsid w:val="00006FEB"/>
    <w:rsid w:val="000C23ED"/>
    <w:rsid w:val="00136D35"/>
    <w:rsid w:val="002E102E"/>
    <w:rsid w:val="002F7CDB"/>
    <w:rsid w:val="003F677C"/>
    <w:rsid w:val="00402A68"/>
    <w:rsid w:val="00494280"/>
    <w:rsid w:val="00745662"/>
    <w:rsid w:val="00BE3AAA"/>
    <w:rsid w:val="00D0279E"/>
    <w:rsid w:val="00D664E5"/>
    <w:rsid w:val="00DC382E"/>
    <w:rsid w:val="00E43ECF"/>
    <w:rsid w:val="00E84A3B"/>
    <w:rsid w:val="00E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7015"/>
  <w15:chartTrackingRefBased/>
  <w15:docId w15:val="{0DAA5CC8-1BED-4E36-9330-1526B33E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9</cp:revision>
  <dcterms:created xsi:type="dcterms:W3CDTF">2021-03-28T21:33:00Z</dcterms:created>
  <dcterms:modified xsi:type="dcterms:W3CDTF">2021-03-29T00:13:00Z</dcterms:modified>
</cp:coreProperties>
</file>