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5E9F" w:rsidRDefault="00E55E9F" w:rsidP="007B58A6">
      <w:pPr>
        <w:ind w:left="-810"/>
        <w:jc w:val="center"/>
        <w:rPr>
          <w:b/>
          <w:u w:val="single"/>
        </w:rPr>
      </w:pPr>
    </w:p>
    <w:p w:rsidR="00E55E9F" w:rsidRDefault="00E55E9F" w:rsidP="007B58A6">
      <w:pPr>
        <w:ind w:left="-810"/>
        <w:jc w:val="center"/>
        <w:rPr>
          <w:b/>
          <w:u w:val="single"/>
        </w:rPr>
      </w:pPr>
    </w:p>
    <w:p w:rsidR="00CE40BE" w:rsidRPr="00E55E9F" w:rsidRDefault="00CE40BE" w:rsidP="007B58A6">
      <w:pPr>
        <w:ind w:left="-810"/>
        <w:jc w:val="center"/>
        <w:rPr>
          <w:b/>
          <w:u w:val="single"/>
        </w:rPr>
      </w:pPr>
      <w:bookmarkStart w:id="0" w:name="_GoBack"/>
      <w:bookmarkEnd w:id="0"/>
      <w:r w:rsidRPr="00E55E9F">
        <w:rPr>
          <w:b/>
          <w:u w:val="single"/>
        </w:rPr>
        <w:t xml:space="preserve">Postoperative </w:t>
      </w:r>
      <w:r w:rsidR="007B58A6" w:rsidRPr="00E55E9F">
        <w:rPr>
          <w:b/>
          <w:u w:val="single"/>
        </w:rPr>
        <w:t>Instructions -General</w:t>
      </w:r>
    </w:p>
    <w:p w:rsidR="00CE40BE" w:rsidRDefault="00CE40BE" w:rsidP="007B58A6">
      <w:pPr>
        <w:ind w:left="-810"/>
        <w:jc w:val="center"/>
        <w:rPr>
          <w:b/>
          <w:u w:val="single"/>
        </w:rPr>
      </w:pPr>
      <w:r w:rsidRPr="00E55E9F">
        <w:rPr>
          <w:b/>
          <w:u w:val="single"/>
        </w:rPr>
        <w:t>Robert D. Simon, M.D.</w:t>
      </w:r>
    </w:p>
    <w:p w:rsidR="00E55E9F" w:rsidRPr="00E55E9F" w:rsidRDefault="00E55E9F" w:rsidP="007B58A6">
      <w:pPr>
        <w:ind w:left="-810"/>
        <w:jc w:val="center"/>
        <w:rPr>
          <w:b/>
          <w:u w:val="single"/>
        </w:rPr>
      </w:pPr>
    </w:p>
    <w:p w:rsidR="00CE40BE" w:rsidRDefault="007B58A6" w:rsidP="007B58A6">
      <w:pPr>
        <w:ind w:left="-810"/>
      </w:pPr>
      <w:r>
        <w:t xml:space="preserve">You </w:t>
      </w:r>
      <w:r w:rsidR="00CE40BE">
        <w:t>have just had surgery by Dr. Simon. The medications used in the operating room commonly cause drowsiness, dizziness, nausea and have other effects. Do not operate machinery, make important decisions or drive for 24 hours. Unless otherwise instructed you should elevate and ice the area of your surgery.</w:t>
      </w:r>
    </w:p>
    <w:p w:rsidR="00E55E9F" w:rsidRPr="00E55E9F" w:rsidRDefault="00E55E9F" w:rsidP="00E55E9F">
      <w:pPr>
        <w:ind w:left="-810"/>
        <w:rPr>
          <w:b/>
          <w:u w:val="single"/>
        </w:rPr>
      </w:pPr>
      <w:r w:rsidRPr="00E55E9F">
        <w:rPr>
          <w:b/>
          <w:u w:val="single"/>
        </w:rPr>
        <w:t>Dressing care:</w:t>
      </w:r>
    </w:p>
    <w:p w:rsidR="00E55E9F" w:rsidRPr="00E55E9F" w:rsidRDefault="00E55E9F" w:rsidP="00E55E9F">
      <w:pPr>
        <w:ind w:left="-810"/>
        <w:rPr>
          <w:b/>
        </w:rPr>
      </w:pPr>
      <w:r>
        <w:t xml:space="preserve">You may change the dressing in 2 to 3 days. Band-Aids are usually enough to cover arthroscopy wounds. Drugstores generally carry larger Band-Aids if necessary. </w:t>
      </w:r>
      <w:r w:rsidRPr="00E55E9F">
        <w:rPr>
          <w:b/>
        </w:rPr>
        <w:t xml:space="preserve">If </w:t>
      </w:r>
      <w:proofErr w:type="gramStart"/>
      <w:r w:rsidRPr="00E55E9F">
        <w:rPr>
          <w:b/>
        </w:rPr>
        <w:t>your</w:t>
      </w:r>
      <w:proofErr w:type="gramEnd"/>
      <w:r w:rsidRPr="00E55E9F">
        <w:rPr>
          <w:b/>
        </w:rPr>
        <w:t xml:space="preserve"> surgical site is covered by a splint, do not change the dressing. Keep it dry and follow up in the office in 3 to 5 days.</w:t>
      </w:r>
    </w:p>
    <w:p w:rsidR="00E55E9F" w:rsidRDefault="00E55E9F" w:rsidP="00E55E9F">
      <w:pPr>
        <w:ind w:left="-810"/>
      </w:pPr>
      <w:r>
        <w:t xml:space="preserve">Surgical dressings must be kept dry and clean. After the dressing is changed in a few days, water can run over the wound but the </w:t>
      </w:r>
      <w:r w:rsidRPr="00E55E9F">
        <w:rPr>
          <w:b/>
        </w:rPr>
        <w:t>wound cannot be soaked</w:t>
      </w:r>
      <w:r>
        <w:t>. Wounds may be immersed after 7 to 10 days or two days after sutures are removed. It is common to have wounds sealed by glue. These and tapes will come off on their own. You can h</w:t>
      </w:r>
      <w:r>
        <w:t>elp this process along if your</w:t>
      </w:r>
      <w:r>
        <w:t xml:space="preserve"> wounds are more than two weeks old. It is common for the glue to become discolored and look "nasty" due to some bleeding. This is nothing to worry about.</w:t>
      </w:r>
      <w:r>
        <w:t xml:space="preserve"> </w:t>
      </w:r>
      <w:r>
        <w:t xml:space="preserve">After arthroscopy it is very common for the dressing to become bloodstained. A combination of water left in the joint and a small amount of bleeding will lead to an ugly spot. It is nothing to worry about. In general, </w:t>
      </w:r>
      <w:r w:rsidRPr="00E55E9F">
        <w:rPr>
          <w:b/>
        </w:rPr>
        <w:t>the dressing shoul</w:t>
      </w:r>
      <w:r>
        <w:rPr>
          <w:b/>
        </w:rPr>
        <w:t>d be changed in two to three days</w:t>
      </w:r>
      <w:r w:rsidRPr="00E55E9F">
        <w:rPr>
          <w:b/>
        </w:rPr>
        <w:t xml:space="preserve">. If the dressing becomes saturated before that you may change it or cover it with more gauze. Should blood actually drip from the dressing go to the emergency room or call the </w:t>
      </w:r>
      <w:proofErr w:type="gramStart"/>
      <w:r w:rsidRPr="00E55E9F">
        <w:rPr>
          <w:b/>
        </w:rPr>
        <w:t>office.</w:t>
      </w:r>
      <w:proofErr w:type="gramEnd"/>
    </w:p>
    <w:p w:rsidR="00E55E9F" w:rsidRPr="00E55E9F" w:rsidRDefault="00E55E9F" w:rsidP="00E55E9F">
      <w:pPr>
        <w:ind w:left="-810"/>
      </w:pPr>
      <w:r w:rsidRPr="00E55E9F">
        <w:rPr>
          <w:b/>
          <w:u w:val="single"/>
        </w:rPr>
        <w:t>Activity:</w:t>
      </w:r>
    </w:p>
    <w:p w:rsidR="00E55E9F" w:rsidRDefault="00CE40BE" w:rsidP="00E55E9F">
      <w:pPr>
        <w:ind w:left="-810"/>
      </w:pPr>
      <w:r>
        <w:t>It is okay to be active</w:t>
      </w:r>
      <w:r w:rsidR="007B58A6">
        <w:t xml:space="preserve"> unless otherwise advised</w:t>
      </w:r>
      <w:r>
        <w:t>. Please be careful as you may be unsteady on your feet.</w:t>
      </w:r>
    </w:p>
    <w:p w:rsidR="00E55E9F" w:rsidRPr="00E55E9F" w:rsidRDefault="007B58A6" w:rsidP="00E55E9F">
      <w:pPr>
        <w:ind w:left="-810"/>
      </w:pPr>
      <w:r w:rsidRPr="00E55E9F">
        <w:rPr>
          <w:b/>
          <w:u w:val="single"/>
        </w:rPr>
        <w:t>Weight-bearing status</w:t>
      </w:r>
      <w:r w:rsidR="00E55E9F">
        <w:rPr>
          <w:b/>
          <w:u w:val="single"/>
        </w:rPr>
        <w:t xml:space="preserve"> definitions</w:t>
      </w:r>
      <w:r w:rsidR="00E55E9F" w:rsidRPr="00E55E9F">
        <w:rPr>
          <w:b/>
          <w:u w:val="single"/>
        </w:rPr>
        <w:t>: (ASK YOUR PHYSICIAN BEFORE BEARING WEIGHT)</w:t>
      </w:r>
    </w:p>
    <w:p w:rsidR="00CE40BE" w:rsidRDefault="00E55E9F" w:rsidP="00E55E9F">
      <w:pPr>
        <w:pStyle w:val="ListParagraph"/>
        <w:numPr>
          <w:ilvl w:val="0"/>
          <w:numId w:val="1"/>
        </w:numPr>
        <w:spacing w:after="0"/>
      </w:pPr>
      <w:r>
        <w:t>Non weight-bearing means</w:t>
      </w:r>
      <w:r w:rsidR="00CE40BE">
        <w:t xml:space="preserve"> </w:t>
      </w:r>
      <w:r w:rsidRPr="00E55E9F">
        <w:rPr>
          <w:b/>
          <w:u w:val="single"/>
        </w:rPr>
        <w:t>DO NOT</w:t>
      </w:r>
      <w:r w:rsidR="00CE40BE">
        <w:t xml:space="preserve"> put any weight on your lower extremity</w:t>
      </w:r>
    </w:p>
    <w:p w:rsidR="00CE40BE" w:rsidRDefault="00E55E9F" w:rsidP="00E55E9F">
      <w:pPr>
        <w:pStyle w:val="ListParagraph"/>
        <w:numPr>
          <w:ilvl w:val="0"/>
          <w:numId w:val="1"/>
        </w:numPr>
        <w:spacing w:after="0"/>
      </w:pPr>
      <w:r>
        <w:t xml:space="preserve"> Partial weight-bearing means y</w:t>
      </w:r>
      <w:r w:rsidR="00CE40BE">
        <w:t>ou may use a bathroom scale to estimate the amount of weight. If you have significant pain before you reach the amount of weight then stop at that point.</w:t>
      </w:r>
      <w:r>
        <w:t xml:space="preserve"> </w:t>
      </w:r>
    </w:p>
    <w:p w:rsidR="00E55E9F" w:rsidRDefault="00E55E9F" w:rsidP="00E55E9F">
      <w:pPr>
        <w:pStyle w:val="ListParagraph"/>
        <w:numPr>
          <w:ilvl w:val="0"/>
          <w:numId w:val="1"/>
        </w:numPr>
        <w:spacing w:after="0"/>
      </w:pPr>
      <w:r>
        <w:t>W</w:t>
      </w:r>
      <w:r w:rsidR="00676EC4">
        <w:t>eight</w:t>
      </w:r>
      <w:r>
        <w:t>-bearing as tolerated means y</w:t>
      </w:r>
      <w:r w:rsidR="00CE40BE">
        <w:t>ou may put as much weight on your extremity as you wish.</w:t>
      </w:r>
    </w:p>
    <w:p w:rsidR="00E55E9F" w:rsidRPr="00E55E9F" w:rsidRDefault="00E55E9F" w:rsidP="007B58A6">
      <w:pPr>
        <w:ind w:left="-810"/>
        <w:rPr>
          <w:b/>
          <w:u w:val="single"/>
        </w:rPr>
      </w:pPr>
      <w:r w:rsidRPr="00E55E9F">
        <w:rPr>
          <w:b/>
          <w:u w:val="single"/>
        </w:rPr>
        <w:t>Medications</w:t>
      </w:r>
      <w:r>
        <w:rPr>
          <w:b/>
          <w:u w:val="single"/>
        </w:rPr>
        <w:t xml:space="preserve"> &amp; Diet</w:t>
      </w:r>
      <w:r w:rsidRPr="00E55E9F">
        <w:rPr>
          <w:b/>
          <w:u w:val="single"/>
        </w:rPr>
        <w:t xml:space="preserve">: </w:t>
      </w:r>
    </w:p>
    <w:p w:rsidR="00A472D6" w:rsidRDefault="00CE40BE" w:rsidP="007B58A6">
      <w:pPr>
        <w:ind w:left="-810"/>
      </w:pPr>
      <w:r>
        <w:t>Antibiotic is generally given for a 24-hour period or so. You do not need any after that unless there is a problem. You should also have gotten pain medication. Use it as necessary to keep yourself comfortable. You may use anti-inflammatories such as Aleve, Advil, ibuprofen or aspirin</w:t>
      </w:r>
      <w:r w:rsidR="00A472D6">
        <w:t xml:space="preserve"> in a couple of days.</w:t>
      </w:r>
    </w:p>
    <w:p w:rsidR="00A472D6" w:rsidRDefault="00A472D6" w:rsidP="007B58A6">
      <w:pPr>
        <w:ind w:left="-810"/>
      </w:pPr>
      <w:r>
        <w:t>You may eat a regular diet. Drink plenty of fluids.</w:t>
      </w:r>
    </w:p>
    <w:p w:rsidR="00A472D6" w:rsidRDefault="00A472D6" w:rsidP="007B58A6">
      <w:pPr>
        <w:ind w:left="-810"/>
      </w:pPr>
      <w:r w:rsidRPr="00E55E9F">
        <w:rPr>
          <w:b/>
        </w:rPr>
        <w:t>It is very common to have constipation as a result of the anesthetic and pain medication. This is a very common complaint and can get quite severe.</w:t>
      </w:r>
      <w:r>
        <w:t xml:space="preserve"> It is best to prevent this early by using stool softeners and getting enough fiber. In bad cases, enemas or suppositories may be used. This is the most common complaint after surgery other than pain.</w:t>
      </w:r>
    </w:p>
    <w:p w:rsidR="00A472D6" w:rsidRPr="00E55E9F" w:rsidRDefault="00A472D6" w:rsidP="007B58A6">
      <w:pPr>
        <w:ind w:left="-810"/>
        <w:rPr>
          <w:b/>
        </w:rPr>
      </w:pPr>
      <w:r w:rsidRPr="00E55E9F">
        <w:rPr>
          <w:b/>
        </w:rPr>
        <w:t xml:space="preserve">If you take blood </w:t>
      </w:r>
      <w:r w:rsidR="007B58A6" w:rsidRPr="00E55E9F">
        <w:rPr>
          <w:b/>
        </w:rPr>
        <w:t>thinners</w:t>
      </w:r>
      <w:r w:rsidRPr="00E55E9F">
        <w:rPr>
          <w:b/>
        </w:rPr>
        <w:t xml:space="preserve"> regularly please ask your physician when you may start.</w:t>
      </w:r>
    </w:p>
    <w:p w:rsidR="00A472D6" w:rsidRPr="00E55E9F" w:rsidRDefault="00A472D6" w:rsidP="007B58A6">
      <w:pPr>
        <w:spacing w:after="0"/>
        <w:ind w:left="-810"/>
        <w:rPr>
          <w:b/>
        </w:rPr>
      </w:pPr>
      <w:r w:rsidRPr="00E55E9F">
        <w:rPr>
          <w:b/>
        </w:rPr>
        <w:lastRenderedPageBreak/>
        <w:t>Call the office or go to the emergency room if you have any of the following or feel you have a medical emergency.</w:t>
      </w:r>
    </w:p>
    <w:p w:rsidR="00A472D6" w:rsidRPr="00E55E9F" w:rsidRDefault="00A472D6" w:rsidP="007B58A6">
      <w:pPr>
        <w:spacing w:after="0"/>
        <w:ind w:left="-810"/>
        <w:rPr>
          <w:b/>
        </w:rPr>
      </w:pPr>
      <w:r w:rsidRPr="00E55E9F">
        <w:rPr>
          <w:b/>
        </w:rPr>
        <w:t>It is common to have a low-grade fever in a day or two after surgery. It should not get 101 or above.</w:t>
      </w:r>
    </w:p>
    <w:p w:rsidR="00A472D6" w:rsidRPr="00E55E9F" w:rsidRDefault="00A472D6" w:rsidP="007B58A6">
      <w:pPr>
        <w:spacing w:after="0"/>
        <w:ind w:left="-810"/>
        <w:rPr>
          <w:b/>
        </w:rPr>
      </w:pPr>
      <w:proofErr w:type="gramStart"/>
      <w:r w:rsidRPr="00E55E9F">
        <w:rPr>
          <w:b/>
        </w:rPr>
        <w:t>Difficulty breathing or swallowing which causes distress.</w:t>
      </w:r>
      <w:proofErr w:type="gramEnd"/>
    </w:p>
    <w:p w:rsidR="00A472D6" w:rsidRPr="00E55E9F" w:rsidRDefault="00A472D6" w:rsidP="007B58A6">
      <w:pPr>
        <w:spacing w:after="0"/>
        <w:ind w:left="-810"/>
        <w:rPr>
          <w:b/>
        </w:rPr>
      </w:pPr>
      <w:proofErr w:type="gramStart"/>
      <w:r w:rsidRPr="00E55E9F">
        <w:rPr>
          <w:b/>
        </w:rPr>
        <w:t>Excessive redness, draining or pus at the wound site.</w:t>
      </w:r>
      <w:proofErr w:type="gramEnd"/>
    </w:p>
    <w:p w:rsidR="00A472D6" w:rsidRPr="00E55E9F" w:rsidRDefault="00A472D6" w:rsidP="007B58A6">
      <w:pPr>
        <w:spacing w:after="0"/>
        <w:ind w:left="-810"/>
        <w:rPr>
          <w:b/>
        </w:rPr>
      </w:pPr>
      <w:proofErr w:type="gramStart"/>
      <w:r w:rsidRPr="00E55E9F">
        <w:rPr>
          <w:b/>
        </w:rPr>
        <w:t>A severe rash.</w:t>
      </w:r>
      <w:proofErr w:type="gramEnd"/>
    </w:p>
    <w:p w:rsidR="00D141B9" w:rsidRDefault="00D141B9" w:rsidP="007B58A6">
      <w:pPr>
        <w:ind w:left="-810"/>
      </w:pPr>
    </w:p>
    <w:sectPr w:rsidR="00D141B9" w:rsidSect="007B58A6">
      <w:pgSz w:w="12240" w:h="15840"/>
      <w:pgMar w:top="360" w:right="720" w:bottom="81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CC7321"/>
    <w:multiLevelType w:val="hybridMultilevel"/>
    <w:tmpl w:val="D1CADE90"/>
    <w:lvl w:ilvl="0" w:tplc="080891FA">
      <w:numFmt w:val="bullet"/>
      <w:lvlText w:val="-"/>
      <w:lvlJc w:val="left"/>
      <w:pPr>
        <w:ind w:left="-450" w:hanging="360"/>
      </w:pPr>
      <w:rPr>
        <w:rFonts w:ascii="Calibri" w:eastAsiaTheme="minorHAnsi" w:hAnsi="Calibri" w:cstheme="minorBidi" w:hint="default"/>
      </w:rPr>
    </w:lvl>
    <w:lvl w:ilvl="1" w:tplc="04090003" w:tentative="1">
      <w:start w:val="1"/>
      <w:numFmt w:val="bullet"/>
      <w:lvlText w:val="o"/>
      <w:lvlJc w:val="left"/>
      <w:pPr>
        <w:ind w:left="270" w:hanging="360"/>
      </w:pPr>
      <w:rPr>
        <w:rFonts w:ascii="Courier New" w:hAnsi="Courier New" w:cs="Courier New" w:hint="default"/>
      </w:rPr>
    </w:lvl>
    <w:lvl w:ilvl="2" w:tplc="04090005" w:tentative="1">
      <w:start w:val="1"/>
      <w:numFmt w:val="bullet"/>
      <w:lvlText w:val=""/>
      <w:lvlJc w:val="left"/>
      <w:pPr>
        <w:ind w:left="990" w:hanging="360"/>
      </w:pPr>
      <w:rPr>
        <w:rFonts w:ascii="Wingdings" w:hAnsi="Wingdings" w:hint="default"/>
      </w:rPr>
    </w:lvl>
    <w:lvl w:ilvl="3" w:tplc="04090001" w:tentative="1">
      <w:start w:val="1"/>
      <w:numFmt w:val="bullet"/>
      <w:lvlText w:val=""/>
      <w:lvlJc w:val="left"/>
      <w:pPr>
        <w:ind w:left="1710" w:hanging="360"/>
      </w:pPr>
      <w:rPr>
        <w:rFonts w:ascii="Symbol" w:hAnsi="Symbol" w:hint="default"/>
      </w:rPr>
    </w:lvl>
    <w:lvl w:ilvl="4" w:tplc="04090003" w:tentative="1">
      <w:start w:val="1"/>
      <w:numFmt w:val="bullet"/>
      <w:lvlText w:val="o"/>
      <w:lvlJc w:val="left"/>
      <w:pPr>
        <w:ind w:left="2430" w:hanging="360"/>
      </w:pPr>
      <w:rPr>
        <w:rFonts w:ascii="Courier New" w:hAnsi="Courier New" w:cs="Courier New" w:hint="default"/>
      </w:rPr>
    </w:lvl>
    <w:lvl w:ilvl="5" w:tplc="04090005" w:tentative="1">
      <w:start w:val="1"/>
      <w:numFmt w:val="bullet"/>
      <w:lvlText w:val=""/>
      <w:lvlJc w:val="left"/>
      <w:pPr>
        <w:ind w:left="3150" w:hanging="360"/>
      </w:pPr>
      <w:rPr>
        <w:rFonts w:ascii="Wingdings" w:hAnsi="Wingdings" w:hint="default"/>
      </w:rPr>
    </w:lvl>
    <w:lvl w:ilvl="6" w:tplc="04090001" w:tentative="1">
      <w:start w:val="1"/>
      <w:numFmt w:val="bullet"/>
      <w:lvlText w:val=""/>
      <w:lvlJc w:val="left"/>
      <w:pPr>
        <w:ind w:left="3870" w:hanging="360"/>
      </w:pPr>
      <w:rPr>
        <w:rFonts w:ascii="Symbol" w:hAnsi="Symbol" w:hint="default"/>
      </w:rPr>
    </w:lvl>
    <w:lvl w:ilvl="7" w:tplc="04090003" w:tentative="1">
      <w:start w:val="1"/>
      <w:numFmt w:val="bullet"/>
      <w:lvlText w:val="o"/>
      <w:lvlJc w:val="left"/>
      <w:pPr>
        <w:ind w:left="4590" w:hanging="360"/>
      </w:pPr>
      <w:rPr>
        <w:rFonts w:ascii="Courier New" w:hAnsi="Courier New" w:cs="Courier New" w:hint="default"/>
      </w:rPr>
    </w:lvl>
    <w:lvl w:ilvl="8" w:tplc="04090005" w:tentative="1">
      <w:start w:val="1"/>
      <w:numFmt w:val="bullet"/>
      <w:lvlText w:val=""/>
      <w:lvlJc w:val="left"/>
      <w:pPr>
        <w:ind w:left="531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3"/>
  <w:proofState w:spelling="clean" w:grammar="clean"/>
  <w:defaultTabStop w:val="720"/>
  <w:characterSpacingControl w:val="doNotCompress"/>
  <w:compat>
    <w:compatSetting w:name="compatibilityMode" w:uri="http://schemas.microsoft.com/office/word" w:val="12"/>
  </w:compat>
  <w:docVars>
    <w:docVar w:name="dgnword-docGUID" w:val="{0E86B153-D400-4A89-B1C0-42BA0AF0AF12}"/>
    <w:docVar w:name="dgnword-eventsink" w:val="163268760"/>
  </w:docVars>
  <w:rsids>
    <w:rsidRoot w:val="00CE40BE"/>
    <w:rsid w:val="00676EC4"/>
    <w:rsid w:val="00773E00"/>
    <w:rsid w:val="007B58A6"/>
    <w:rsid w:val="00A472D6"/>
    <w:rsid w:val="00B81A44"/>
    <w:rsid w:val="00CE40BE"/>
    <w:rsid w:val="00D141B9"/>
    <w:rsid w:val="00E55E9F"/>
    <w:rsid w:val="00EA16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41B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55E9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2</Pages>
  <Words>498</Words>
  <Characters>2843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 Simon</dc:creator>
  <cp:lastModifiedBy>dwc</cp:lastModifiedBy>
  <cp:revision>4</cp:revision>
  <dcterms:created xsi:type="dcterms:W3CDTF">2013-08-18T00:30:00Z</dcterms:created>
  <dcterms:modified xsi:type="dcterms:W3CDTF">2018-01-10T19:37:00Z</dcterms:modified>
</cp:coreProperties>
</file>