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2CDE" w14:textId="13438F44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0BB23C2D" w14:textId="31ED8359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2131916D" w14:textId="160ED255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2AD304AA" w14:textId="5CDCE845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7DE8FD44" w14:textId="77777777" w:rsidR="00E731E8" w:rsidRDefault="00E731E8" w:rsidP="00E731E8">
      <w:pPr>
        <w:pStyle w:val="NoSpacing"/>
        <w:jc w:val="center"/>
        <w:rPr>
          <w:b/>
          <w:bCs/>
        </w:rPr>
      </w:pPr>
    </w:p>
    <w:p w14:paraId="06344271" w14:textId="007F7726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5/5/2025</w:t>
      </w:r>
    </w:p>
    <w:p w14:paraId="73C7F1EB" w14:textId="77777777" w:rsidR="00E731E8" w:rsidRDefault="00E731E8" w:rsidP="00E731E8">
      <w:pPr>
        <w:pStyle w:val="NoSpacing"/>
        <w:jc w:val="center"/>
        <w:rPr>
          <w:b/>
          <w:bCs/>
        </w:rPr>
      </w:pPr>
    </w:p>
    <w:p w14:paraId="74DB9E27" w14:textId="79B554FE" w:rsidR="00E731E8" w:rsidRDefault="00E731E8" w:rsidP="00E731E8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2CFB8C39" w14:textId="77777777" w:rsidR="00E731E8" w:rsidRDefault="00E731E8" w:rsidP="00E731E8">
      <w:pPr>
        <w:pStyle w:val="NoSpacing"/>
        <w:jc w:val="center"/>
        <w:rPr>
          <w:b/>
          <w:bCs/>
        </w:rPr>
      </w:pPr>
    </w:p>
    <w:p w14:paraId="16D917DC" w14:textId="20B4CDE0" w:rsidR="00E731E8" w:rsidRDefault="00E731E8" w:rsidP="00E731E8">
      <w:pPr>
        <w:pStyle w:val="NoSpacing"/>
      </w:pPr>
    </w:p>
    <w:p w14:paraId="77A9AB9C" w14:textId="2C9141B6" w:rsidR="00E731E8" w:rsidRDefault="004B3479" w:rsidP="00E731E8">
      <w:pPr>
        <w:pStyle w:val="NoSpacing"/>
      </w:pPr>
      <w:r>
        <w:t xml:space="preserve"> </w:t>
      </w:r>
    </w:p>
    <w:p w14:paraId="2B26DA05" w14:textId="430874C2" w:rsidR="00E731E8" w:rsidRDefault="00E731E8" w:rsidP="00E731E8">
      <w:pPr>
        <w:pStyle w:val="NoSpacing"/>
      </w:pPr>
      <w:r>
        <w:t>THE MEETING WAS CALLED TO ORDER BY THE MAYOR.</w:t>
      </w:r>
    </w:p>
    <w:p w14:paraId="1C04D7B9" w14:textId="77777777" w:rsidR="00E731E8" w:rsidRDefault="00E731E8" w:rsidP="00E731E8">
      <w:pPr>
        <w:pStyle w:val="NoSpacing"/>
      </w:pPr>
    </w:p>
    <w:p w14:paraId="7706B7FB" w14:textId="789E26D7" w:rsidR="00E731E8" w:rsidRDefault="00E731E8" w:rsidP="00E731E8">
      <w:pPr>
        <w:pStyle w:val="NoSpacing"/>
      </w:pPr>
      <w:r>
        <w:t>THOSE ANSWERING ROLL CALL: SHAWNA DRENNAN, DIONNE SAUERS, DEBBIE STRUNC AND MAYOR ODLOZIL.</w:t>
      </w:r>
    </w:p>
    <w:p w14:paraId="02ADC3D4" w14:textId="77777777" w:rsidR="00E731E8" w:rsidRDefault="00E731E8" w:rsidP="00E731E8">
      <w:pPr>
        <w:pStyle w:val="NoSpacing"/>
      </w:pPr>
    </w:p>
    <w:p w14:paraId="72C49A3B" w14:textId="033B29AE" w:rsidR="00E731E8" w:rsidRDefault="00E731E8" w:rsidP="00E731E8">
      <w:pPr>
        <w:pStyle w:val="NoSpacing"/>
      </w:pPr>
      <w:r>
        <w:t>THE INVOCATION WAS GIVEN BY MICHAEL HALLA.</w:t>
      </w:r>
    </w:p>
    <w:p w14:paraId="0913FCB3" w14:textId="77777777" w:rsidR="00E731E8" w:rsidRDefault="00E731E8" w:rsidP="00E731E8">
      <w:pPr>
        <w:pStyle w:val="NoSpacing"/>
      </w:pPr>
    </w:p>
    <w:p w14:paraId="3C5ECD90" w14:textId="5BA8441A" w:rsidR="00E731E8" w:rsidRDefault="00E731E8" w:rsidP="00E731E8">
      <w:pPr>
        <w:pStyle w:val="NoSpacing"/>
      </w:pPr>
      <w:r>
        <w:t>NO CITIZEN COMMENTS</w:t>
      </w:r>
    </w:p>
    <w:p w14:paraId="5E7BB3C7" w14:textId="77777777" w:rsidR="00E731E8" w:rsidRDefault="00E731E8" w:rsidP="00E731E8">
      <w:pPr>
        <w:pStyle w:val="NoSpacing"/>
      </w:pPr>
    </w:p>
    <w:p w14:paraId="61F5E7C4" w14:textId="5FF4B32B" w:rsidR="00E731E8" w:rsidRDefault="00E731E8" w:rsidP="00E731E8">
      <w:pPr>
        <w:pStyle w:val="NoSpacing"/>
      </w:pPr>
      <w:r>
        <w:t xml:space="preserve">GUEST: MR. KARL CRAWLEY WITH MASTER PLAN TEXAS EXPLAINED TO THE COUNCIL THE NEED FOR A SUB-DIVISION ORDIANCE WITHIN THE CITY’S ETJ; DESCRIBING THE SERVICES PROVIDED TO THE CITY. </w:t>
      </w:r>
    </w:p>
    <w:p w14:paraId="5AE64666" w14:textId="77777777" w:rsidR="00E731E8" w:rsidRDefault="00E731E8" w:rsidP="00E731E8">
      <w:pPr>
        <w:pStyle w:val="NoSpacing"/>
      </w:pPr>
    </w:p>
    <w:p w14:paraId="3F190E65" w14:textId="4B6489FB" w:rsidR="00E731E8" w:rsidRDefault="00B0643E" w:rsidP="00E731E8">
      <w:pPr>
        <w:pStyle w:val="NoSpacing"/>
        <w:rPr>
          <w:b/>
          <w:bCs/>
        </w:rPr>
      </w:pPr>
      <w:r>
        <w:rPr>
          <w:b/>
          <w:bCs/>
        </w:rPr>
        <w:t>CONSENT ITEMS:</w:t>
      </w:r>
    </w:p>
    <w:p w14:paraId="1BD3E759" w14:textId="2E916D03" w:rsidR="00B0643E" w:rsidRDefault="00B0643E" w:rsidP="00E731E8">
      <w:pPr>
        <w:pStyle w:val="NoSpacing"/>
      </w:pPr>
      <w:r>
        <w:t>DIONNE SAUERS MADE A MOTION TO APPROVED ALL GENERAL FUND BILLS, WATER/SEWER BILLS, MINUTES FROM THE PREVIOUS MEETING AND ALL FINANCIALS. SECONDED BY SHAWNA DRENNAN. MOTION CARRIED.</w:t>
      </w:r>
    </w:p>
    <w:p w14:paraId="299885C3" w14:textId="77777777" w:rsidR="00B0643E" w:rsidRDefault="00B0643E" w:rsidP="00E731E8">
      <w:pPr>
        <w:pStyle w:val="NoSpacing"/>
      </w:pPr>
    </w:p>
    <w:p w14:paraId="354684CF" w14:textId="5342997B" w:rsidR="00B0643E" w:rsidRDefault="00B0643E" w:rsidP="00E731E8">
      <w:pPr>
        <w:pStyle w:val="NoSpacing"/>
        <w:rPr>
          <w:b/>
          <w:bCs/>
        </w:rPr>
      </w:pPr>
      <w:r>
        <w:rPr>
          <w:b/>
          <w:bCs/>
        </w:rPr>
        <w:t>DISCUSSION ITEMS:</w:t>
      </w:r>
    </w:p>
    <w:p w14:paraId="4A5EFB82" w14:textId="3DA9863E" w:rsidR="00B0643E" w:rsidRDefault="00B0643E" w:rsidP="00E731E8">
      <w:pPr>
        <w:pStyle w:val="NoSpacing"/>
      </w:pPr>
      <w:r>
        <w:t>THE CITY SECRETARY INFORMED THE COUNCIL OF THE MEETING WITH JUDGE DONNA MATHIS. HER FEE HOLDING COURT AND A BASIC OUTLINE OF PURPOSED ORDERS.</w:t>
      </w:r>
    </w:p>
    <w:p w14:paraId="450233E4" w14:textId="041287F7" w:rsidR="00B0643E" w:rsidRDefault="00B0643E" w:rsidP="00E731E8">
      <w:pPr>
        <w:pStyle w:val="NoSpacing"/>
      </w:pPr>
      <w:r>
        <w:t>THE MAYOR DICUSSED THE NEED TO CONSIDER FUNDING FOR ONE (1) IF NOT TWO (2)</w:t>
      </w:r>
    </w:p>
    <w:p w14:paraId="764E9F61" w14:textId="70DB5928" w:rsidR="00B0643E" w:rsidRDefault="00B0643E" w:rsidP="00E731E8">
      <w:pPr>
        <w:pStyle w:val="NoSpacing"/>
      </w:pPr>
      <w:r>
        <w:t xml:space="preserve">GENERATORS. THE CITY ATTORNEY WILL SEND </w:t>
      </w:r>
      <w:proofErr w:type="gramStart"/>
      <w:r>
        <w:t>A</w:t>
      </w:r>
      <w:proofErr w:type="gramEnd"/>
      <w:r>
        <w:t xml:space="preserve"> </w:t>
      </w:r>
      <w:r w:rsidR="00944F86">
        <w:t>RFP TO THE CITY TO SEND OUT FOR BIDS FOR THE PURCHASE OF SUCH GENERATOR(S).</w:t>
      </w:r>
    </w:p>
    <w:p w14:paraId="33BD26FC" w14:textId="2127FE53" w:rsidR="00944F86" w:rsidRDefault="00944F86" w:rsidP="00E731E8">
      <w:pPr>
        <w:pStyle w:val="NoSpacing"/>
      </w:pPr>
      <w:r>
        <w:t>THE CITY SECRETARY GAVE EACH COUNCIL MEMBER A TEXAS COMPLIANCE SOLUTIONS FEE SCHEDULE FOR REVIEW.</w:t>
      </w:r>
    </w:p>
    <w:p w14:paraId="3F3CD8F9" w14:textId="77777777" w:rsidR="00944F86" w:rsidRDefault="00944F86" w:rsidP="00E731E8">
      <w:pPr>
        <w:pStyle w:val="NoSpacing"/>
      </w:pPr>
    </w:p>
    <w:p w14:paraId="25DFB0E8" w14:textId="683298E7" w:rsidR="00944F86" w:rsidRDefault="00944F86" w:rsidP="00E731E8">
      <w:pPr>
        <w:pStyle w:val="NoSpacing"/>
        <w:rPr>
          <w:b/>
          <w:bCs/>
        </w:rPr>
      </w:pPr>
      <w:r>
        <w:rPr>
          <w:b/>
          <w:bCs/>
        </w:rPr>
        <w:t>ACTION ITEMS:</w:t>
      </w:r>
    </w:p>
    <w:p w14:paraId="62B150E9" w14:textId="1339B9BF" w:rsidR="00E415A4" w:rsidRDefault="00483483" w:rsidP="00E731E8">
      <w:pPr>
        <w:pStyle w:val="NoSpacing"/>
      </w:pPr>
      <w:r>
        <w:t>THE COUNCIL DISCUSSED</w:t>
      </w:r>
      <w:r w:rsidR="006E7058">
        <w:t xml:space="preserve"> AND CONSIDERED COMPENSATION FOR ELECTED OFFICERS, BUT NO ACTION WAS TAKEN.</w:t>
      </w:r>
    </w:p>
    <w:p w14:paraId="06EEEC6D" w14:textId="74E08910" w:rsidR="003D74A7" w:rsidRDefault="0094079D" w:rsidP="00E731E8">
      <w:pPr>
        <w:pStyle w:val="NoSpacing"/>
      </w:pPr>
      <w:r>
        <w:t>THE COUNCIL DISCUSSED AND CONSIDERED A PENDING</w:t>
      </w:r>
      <w:r w:rsidR="00F24E76">
        <w:t xml:space="preserve"> RFP (REQUEST FOR PROPOSALS</w:t>
      </w:r>
      <w:r w:rsidR="007965D8">
        <w:t xml:space="preserve"> FOR GENERATOR AND INSTALLATION.</w:t>
      </w:r>
    </w:p>
    <w:p w14:paraId="0AC6400F" w14:textId="77777777" w:rsidR="008F1896" w:rsidRDefault="008F1896" w:rsidP="00E731E8">
      <w:pPr>
        <w:pStyle w:val="NoSpacing"/>
      </w:pPr>
    </w:p>
    <w:p w14:paraId="3D74DD1C" w14:textId="1D547BF6" w:rsidR="008F1896" w:rsidRDefault="008F1896" w:rsidP="00E731E8">
      <w:pPr>
        <w:pStyle w:val="NoSpacing"/>
      </w:pPr>
      <w:r>
        <w:lastRenderedPageBreak/>
        <w:t xml:space="preserve">DIONNE SAUERS MADE </w:t>
      </w:r>
      <w:r w:rsidR="00986538">
        <w:t xml:space="preserve">MOTION TO CONSIDER AND ADOPT ORDINANCE 2025-05 THE </w:t>
      </w:r>
      <w:r w:rsidR="004D0459">
        <w:t>2018 INTERNATIONAL PROPERTY MAINTENANCE CODE. SECO</w:t>
      </w:r>
      <w:r w:rsidR="00DD6C2C">
        <w:t>NDED BY SHAWNA DRENNAN. MOTION CARRIED.</w:t>
      </w:r>
    </w:p>
    <w:p w14:paraId="7E0BE024" w14:textId="77777777" w:rsidR="007300B3" w:rsidRDefault="007300B3" w:rsidP="00E731E8">
      <w:pPr>
        <w:pStyle w:val="NoSpacing"/>
      </w:pPr>
    </w:p>
    <w:p w14:paraId="04D7FB11" w14:textId="6A79A2A5" w:rsidR="007300B3" w:rsidRDefault="00EA1176" w:rsidP="00E731E8">
      <w:pPr>
        <w:pStyle w:val="NoSpacing"/>
      </w:pPr>
      <w:r>
        <w:t xml:space="preserve">AFTER DISCUSSION AND </w:t>
      </w:r>
      <w:r w:rsidR="002165A3">
        <w:t>CONSIDERATION, SHAWNAN DRENNAN MADE A MOTION TO A</w:t>
      </w:r>
      <w:r w:rsidR="00EB3977">
        <w:t xml:space="preserve">WARD THE TASK OF </w:t>
      </w:r>
      <w:r w:rsidR="00C03E9B">
        <w:t xml:space="preserve">ASSEMBILING A SUB-DIVISION ORDIANCE FOR THE CITY OF BARDWELL AND </w:t>
      </w:r>
      <w:r w:rsidR="00A62F7B">
        <w:t>THE CITY’S ETJ. SECONDED BY DIONNE SAUERS. MOTION CARRIED.</w:t>
      </w:r>
    </w:p>
    <w:p w14:paraId="55A83F2C" w14:textId="77777777" w:rsidR="00A62F7B" w:rsidRDefault="00A62F7B" w:rsidP="00E731E8">
      <w:pPr>
        <w:pStyle w:val="NoSpacing"/>
      </w:pPr>
    </w:p>
    <w:p w14:paraId="2332C394" w14:textId="50606B52" w:rsidR="0062042F" w:rsidRDefault="00A62F7B" w:rsidP="00E731E8">
      <w:pPr>
        <w:pStyle w:val="NoSpacing"/>
      </w:pPr>
      <w:r>
        <w:t xml:space="preserve">THE CITY SECRETARY SWORE IN </w:t>
      </w:r>
      <w:r w:rsidR="009E22EE">
        <w:t>2025</w:t>
      </w:r>
      <w:r>
        <w:t>-</w:t>
      </w:r>
      <w:r w:rsidR="00465094">
        <w:t xml:space="preserve">2027 </w:t>
      </w:r>
      <w:r w:rsidR="0008369D">
        <w:t xml:space="preserve">TERM POSITONS FOR THE MAYOR AND TWO (2) </w:t>
      </w:r>
      <w:r w:rsidR="0098213C">
        <w:t>COUNCIL MEMBERS FOR THE CITY OF BARDWELL.</w:t>
      </w:r>
    </w:p>
    <w:p w14:paraId="58ABBF47" w14:textId="77777777" w:rsidR="00AF1EF4" w:rsidRDefault="00AF1EF4" w:rsidP="00E731E8">
      <w:pPr>
        <w:pStyle w:val="NoSpacing"/>
      </w:pPr>
    </w:p>
    <w:p w14:paraId="5ECEEDB7" w14:textId="22B6E981" w:rsidR="00AF1EF4" w:rsidRDefault="00AF1EF4" w:rsidP="00E731E8">
      <w:pPr>
        <w:pStyle w:val="NoSpacing"/>
      </w:pPr>
      <w:r>
        <w:t xml:space="preserve">CITIZENS IN ATTENDANCE: </w:t>
      </w:r>
      <w:r w:rsidR="008620BD">
        <w:t>MICHELLE NEWMAN, JANET GILBERT, LARRY GILBERT, KARL CRAWLEY</w:t>
      </w:r>
      <w:r w:rsidR="004A1948">
        <w:t>, JARED MYERS, LUCY RICHARDS, EDWARD CASTILLO</w:t>
      </w:r>
      <w:r w:rsidR="00B45838">
        <w:t>, GLORIA MOYA AND DIANA AVILA.</w:t>
      </w:r>
    </w:p>
    <w:p w14:paraId="4EC9BB5D" w14:textId="35F76DD4" w:rsidR="00A62F7B" w:rsidRDefault="00A62F7B" w:rsidP="00E731E8">
      <w:pPr>
        <w:pStyle w:val="NoSpacing"/>
      </w:pPr>
      <w:r>
        <w:t xml:space="preserve"> </w:t>
      </w:r>
    </w:p>
    <w:p w14:paraId="37E8A1A2" w14:textId="0FE5E64B" w:rsidR="00580718" w:rsidRDefault="009E22EE" w:rsidP="00E731E8">
      <w:pPr>
        <w:pStyle w:val="NoSpacing"/>
      </w:pPr>
      <w:r>
        <w:t>DIONNE SAUERS MADE A MOTION TO ADJOURN. SECONDED BY SHAWNA DRENNAN. MOTION CARRIED.</w:t>
      </w:r>
    </w:p>
    <w:p w14:paraId="6D168573" w14:textId="77777777" w:rsidR="00AF1EF4" w:rsidRDefault="00AF1EF4" w:rsidP="00E731E8">
      <w:pPr>
        <w:pStyle w:val="NoSpacing"/>
      </w:pPr>
    </w:p>
    <w:p w14:paraId="704E7347" w14:textId="77777777" w:rsidR="00AF1EF4" w:rsidRPr="00483483" w:rsidRDefault="00AF1EF4" w:rsidP="00E731E8">
      <w:pPr>
        <w:pStyle w:val="NoSpacing"/>
      </w:pPr>
    </w:p>
    <w:p w14:paraId="2C9A852F" w14:textId="77777777" w:rsidR="00944F86" w:rsidRPr="00B0643E" w:rsidRDefault="00944F86" w:rsidP="00E731E8">
      <w:pPr>
        <w:pStyle w:val="NoSpacing"/>
      </w:pPr>
    </w:p>
    <w:p w14:paraId="58F95441" w14:textId="77777777" w:rsidR="00E731E8" w:rsidRDefault="00E731E8" w:rsidP="00E731E8">
      <w:pPr>
        <w:pStyle w:val="NoSpacing"/>
        <w:jc w:val="center"/>
        <w:rPr>
          <w:b/>
          <w:bCs/>
        </w:rPr>
      </w:pPr>
    </w:p>
    <w:p w14:paraId="52880C52" w14:textId="77777777" w:rsidR="00E731E8" w:rsidRPr="00E731E8" w:rsidRDefault="00E731E8" w:rsidP="00E731E8">
      <w:pPr>
        <w:pStyle w:val="NoSpacing"/>
        <w:jc w:val="center"/>
        <w:rPr>
          <w:b/>
          <w:bCs/>
        </w:rPr>
      </w:pPr>
    </w:p>
    <w:sectPr w:rsidR="00E731E8" w:rsidRPr="00E7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E8"/>
    <w:rsid w:val="0008369D"/>
    <w:rsid w:val="002165A3"/>
    <w:rsid w:val="003D74A7"/>
    <w:rsid w:val="00465094"/>
    <w:rsid w:val="00483483"/>
    <w:rsid w:val="004A1948"/>
    <w:rsid w:val="004B3479"/>
    <w:rsid w:val="004D0459"/>
    <w:rsid w:val="00580718"/>
    <w:rsid w:val="0062042F"/>
    <w:rsid w:val="00671925"/>
    <w:rsid w:val="006E7058"/>
    <w:rsid w:val="007300B3"/>
    <w:rsid w:val="007965D8"/>
    <w:rsid w:val="008620BD"/>
    <w:rsid w:val="008F1896"/>
    <w:rsid w:val="0094079D"/>
    <w:rsid w:val="00944F86"/>
    <w:rsid w:val="0098213C"/>
    <w:rsid w:val="00986538"/>
    <w:rsid w:val="009E22EE"/>
    <w:rsid w:val="00A62F7B"/>
    <w:rsid w:val="00AF1EF4"/>
    <w:rsid w:val="00B0643E"/>
    <w:rsid w:val="00B45838"/>
    <w:rsid w:val="00C03E9B"/>
    <w:rsid w:val="00C64708"/>
    <w:rsid w:val="00D071FD"/>
    <w:rsid w:val="00DD6C2C"/>
    <w:rsid w:val="00E415A4"/>
    <w:rsid w:val="00E731E8"/>
    <w:rsid w:val="00EA1176"/>
    <w:rsid w:val="00EB3977"/>
    <w:rsid w:val="00F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C068"/>
  <w15:chartTrackingRefBased/>
  <w15:docId w15:val="{C0722C9B-4710-4965-9CE0-ACB4C47B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1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3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30</cp:revision>
  <cp:lastPrinted>2025-05-07T19:50:00Z</cp:lastPrinted>
  <dcterms:created xsi:type="dcterms:W3CDTF">2025-05-07T18:18:00Z</dcterms:created>
  <dcterms:modified xsi:type="dcterms:W3CDTF">2025-05-07T19:52:00Z</dcterms:modified>
</cp:coreProperties>
</file>