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384AB" w14:textId="4A829D72" w:rsidR="00214520" w:rsidRDefault="00214520" w:rsidP="00214520">
      <w:pPr>
        <w:pStyle w:val="NoSpacing"/>
        <w:jc w:val="center"/>
        <w:rPr>
          <w:b/>
          <w:bCs/>
        </w:rPr>
      </w:pPr>
      <w:r>
        <w:rPr>
          <w:b/>
          <w:bCs/>
        </w:rPr>
        <w:t>CITY OF BARDWWELL</w:t>
      </w:r>
    </w:p>
    <w:p w14:paraId="7ACF25C9" w14:textId="57C2ED1F" w:rsidR="00214520" w:rsidRDefault="00214520" w:rsidP="00214520">
      <w:pPr>
        <w:pStyle w:val="NoSpacing"/>
        <w:jc w:val="center"/>
        <w:rPr>
          <w:b/>
          <w:bCs/>
        </w:rPr>
      </w:pPr>
      <w:r>
        <w:rPr>
          <w:b/>
          <w:bCs/>
        </w:rPr>
        <w:t>5746 PLANTER’S GIN RD</w:t>
      </w:r>
    </w:p>
    <w:p w14:paraId="2E114632" w14:textId="721ED7F6" w:rsidR="00214520" w:rsidRDefault="00214520" w:rsidP="00214520">
      <w:pPr>
        <w:pStyle w:val="NoSpacing"/>
        <w:jc w:val="center"/>
        <w:rPr>
          <w:b/>
          <w:bCs/>
        </w:rPr>
      </w:pPr>
      <w:r>
        <w:rPr>
          <w:b/>
          <w:bCs/>
        </w:rPr>
        <w:t>P.O. BOX 271</w:t>
      </w:r>
    </w:p>
    <w:p w14:paraId="2B954410" w14:textId="56EAA02B" w:rsidR="00214520" w:rsidRDefault="00214520" w:rsidP="00214520">
      <w:pPr>
        <w:pStyle w:val="NoSpacing"/>
        <w:jc w:val="center"/>
        <w:rPr>
          <w:b/>
          <w:bCs/>
        </w:rPr>
      </w:pPr>
      <w:r>
        <w:rPr>
          <w:b/>
          <w:bCs/>
        </w:rPr>
        <w:t>BARDWELL, TX 75101</w:t>
      </w:r>
    </w:p>
    <w:p w14:paraId="235E2DC4" w14:textId="77777777" w:rsidR="00214520" w:rsidRDefault="00214520" w:rsidP="00214520">
      <w:pPr>
        <w:pStyle w:val="NoSpacing"/>
        <w:jc w:val="center"/>
        <w:rPr>
          <w:b/>
          <w:bCs/>
        </w:rPr>
      </w:pPr>
    </w:p>
    <w:p w14:paraId="1BE6259B" w14:textId="51468D5D" w:rsidR="00214520" w:rsidRDefault="00214520" w:rsidP="00214520">
      <w:pPr>
        <w:pStyle w:val="NoSpacing"/>
        <w:jc w:val="center"/>
        <w:rPr>
          <w:b/>
          <w:bCs/>
        </w:rPr>
      </w:pPr>
      <w:r>
        <w:rPr>
          <w:b/>
          <w:bCs/>
        </w:rPr>
        <w:t>5/4/2026</w:t>
      </w:r>
    </w:p>
    <w:p w14:paraId="05D4D594" w14:textId="6D63D3B6" w:rsidR="00214520" w:rsidRDefault="00214520" w:rsidP="00214520">
      <w:pPr>
        <w:pStyle w:val="NoSpacing"/>
        <w:jc w:val="center"/>
        <w:rPr>
          <w:b/>
          <w:bCs/>
        </w:rPr>
      </w:pPr>
      <w:r>
        <w:rPr>
          <w:b/>
          <w:bCs/>
        </w:rPr>
        <w:t>6:00 PM</w:t>
      </w:r>
    </w:p>
    <w:p w14:paraId="727200B5" w14:textId="77777777" w:rsidR="00214520" w:rsidRDefault="00214520" w:rsidP="00214520">
      <w:pPr>
        <w:pStyle w:val="NoSpacing"/>
        <w:jc w:val="center"/>
        <w:rPr>
          <w:b/>
          <w:bCs/>
        </w:rPr>
      </w:pPr>
    </w:p>
    <w:p w14:paraId="72C6ECFD" w14:textId="3727823E" w:rsidR="00214520" w:rsidRDefault="00214520" w:rsidP="00214520">
      <w:pPr>
        <w:pStyle w:val="NoSpacing"/>
        <w:jc w:val="center"/>
        <w:rPr>
          <w:b/>
          <w:bCs/>
        </w:rPr>
      </w:pPr>
      <w:r>
        <w:rPr>
          <w:b/>
          <w:bCs/>
        </w:rPr>
        <w:t>AGENDA</w:t>
      </w:r>
    </w:p>
    <w:p w14:paraId="32E182EF" w14:textId="77777777" w:rsidR="00214520" w:rsidRDefault="00214520" w:rsidP="00214520">
      <w:pPr>
        <w:pStyle w:val="NoSpacing"/>
        <w:jc w:val="center"/>
        <w:rPr>
          <w:b/>
          <w:bCs/>
        </w:rPr>
      </w:pPr>
    </w:p>
    <w:p w14:paraId="1EA9C985" w14:textId="59661D2F" w:rsidR="00214520" w:rsidRDefault="00214520" w:rsidP="00214520">
      <w:pPr>
        <w:pStyle w:val="NoSpacing"/>
        <w:numPr>
          <w:ilvl w:val="0"/>
          <w:numId w:val="1"/>
        </w:numPr>
      </w:pPr>
      <w:r>
        <w:t>CALL TO ORDER</w:t>
      </w:r>
    </w:p>
    <w:p w14:paraId="1DD7502C" w14:textId="7E04880F" w:rsidR="00214520" w:rsidRDefault="00214520" w:rsidP="00214520">
      <w:pPr>
        <w:pStyle w:val="NoSpacing"/>
        <w:numPr>
          <w:ilvl w:val="0"/>
          <w:numId w:val="1"/>
        </w:numPr>
      </w:pPr>
      <w:r>
        <w:t>ROLL CALL</w:t>
      </w:r>
    </w:p>
    <w:p w14:paraId="748D8896" w14:textId="179AF7B2" w:rsidR="00214520" w:rsidRDefault="00214520" w:rsidP="00214520">
      <w:pPr>
        <w:pStyle w:val="NoSpacing"/>
        <w:numPr>
          <w:ilvl w:val="0"/>
          <w:numId w:val="1"/>
        </w:numPr>
      </w:pPr>
      <w:r>
        <w:t>INVOCATION</w:t>
      </w:r>
    </w:p>
    <w:p w14:paraId="17C71185" w14:textId="77777777" w:rsidR="00214520" w:rsidRDefault="00214520" w:rsidP="00214520">
      <w:pPr>
        <w:pStyle w:val="NoSpacing"/>
        <w:ind w:left="360"/>
      </w:pPr>
    </w:p>
    <w:p w14:paraId="1F9155C0" w14:textId="1850F985" w:rsidR="00214520" w:rsidRDefault="00214520" w:rsidP="00214520">
      <w:pPr>
        <w:pStyle w:val="NoSpacing"/>
        <w:ind w:left="360"/>
        <w:rPr>
          <w:b/>
          <w:bCs/>
        </w:rPr>
      </w:pPr>
      <w:r>
        <w:rPr>
          <w:b/>
          <w:bCs/>
        </w:rPr>
        <w:t>CONSENT ITEMS;</w:t>
      </w:r>
    </w:p>
    <w:p w14:paraId="744B9BCE" w14:textId="652C6150" w:rsidR="00214520" w:rsidRDefault="00214520" w:rsidP="00214520">
      <w:pPr>
        <w:pStyle w:val="NoSpacing"/>
        <w:numPr>
          <w:ilvl w:val="0"/>
          <w:numId w:val="1"/>
        </w:numPr>
      </w:pPr>
      <w:r>
        <w:t>APPROVE MINUTES FROM PREVIOUS MEETING</w:t>
      </w:r>
    </w:p>
    <w:p w14:paraId="36430D05" w14:textId="0BFE29B0" w:rsidR="00214520" w:rsidRDefault="00214520" w:rsidP="00214520">
      <w:pPr>
        <w:pStyle w:val="NoSpacing"/>
        <w:numPr>
          <w:ilvl w:val="0"/>
          <w:numId w:val="1"/>
        </w:numPr>
      </w:pPr>
      <w:r>
        <w:t>APPROVE ALL GENERAL FUND BILLS</w:t>
      </w:r>
    </w:p>
    <w:p w14:paraId="6D666FFC" w14:textId="19E1D34E" w:rsidR="00214520" w:rsidRDefault="00214520" w:rsidP="00214520">
      <w:pPr>
        <w:pStyle w:val="NoSpacing"/>
        <w:numPr>
          <w:ilvl w:val="0"/>
          <w:numId w:val="1"/>
        </w:numPr>
      </w:pPr>
      <w:r>
        <w:t>APPROVE ALL WATER/SEWER BILLS</w:t>
      </w:r>
    </w:p>
    <w:p w14:paraId="69FFAAEE" w14:textId="77777777" w:rsidR="00214520" w:rsidRDefault="00214520" w:rsidP="00214520">
      <w:pPr>
        <w:pStyle w:val="NoSpacing"/>
        <w:ind w:left="360"/>
      </w:pPr>
    </w:p>
    <w:p w14:paraId="2F0EEE9E" w14:textId="650E48B9" w:rsidR="00214520" w:rsidRDefault="00214520" w:rsidP="00214520">
      <w:pPr>
        <w:pStyle w:val="NoSpacing"/>
        <w:rPr>
          <w:b/>
          <w:bCs/>
        </w:rPr>
      </w:pPr>
      <w:r>
        <w:rPr>
          <w:b/>
          <w:bCs/>
        </w:rPr>
        <w:t xml:space="preserve">        CITIZEN COMMENTS:</w:t>
      </w:r>
    </w:p>
    <w:p w14:paraId="51BABF0B" w14:textId="77777777" w:rsidR="00495E66" w:rsidRDefault="00495E66" w:rsidP="00214520">
      <w:pPr>
        <w:pStyle w:val="NoSpacing"/>
        <w:rPr>
          <w:b/>
          <w:bCs/>
        </w:rPr>
      </w:pPr>
    </w:p>
    <w:p w14:paraId="20A64C29" w14:textId="1A8FD171" w:rsidR="00495E66" w:rsidRDefault="00A60524" w:rsidP="00214520">
      <w:pPr>
        <w:pStyle w:val="NoSpacing"/>
        <w:rPr>
          <w:b/>
          <w:bCs/>
        </w:rPr>
      </w:pPr>
      <w:r>
        <w:rPr>
          <w:b/>
          <w:bCs/>
        </w:rPr>
        <w:t xml:space="preserve">        DISCUSSION ITEMS:</w:t>
      </w:r>
    </w:p>
    <w:p w14:paraId="537F1053" w14:textId="373C0B1F" w:rsidR="00A60524" w:rsidRDefault="00A60524" w:rsidP="002E5FFA">
      <w:pPr>
        <w:pStyle w:val="NoSpacing"/>
        <w:ind w:left="720"/>
      </w:pPr>
    </w:p>
    <w:p w14:paraId="21B3A04F" w14:textId="1958F9EF" w:rsidR="009206AC" w:rsidRDefault="009206AC" w:rsidP="001E7D1C">
      <w:pPr>
        <w:pStyle w:val="NoSpacing"/>
        <w:numPr>
          <w:ilvl w:val="0"/>
          <w:numId w:val="1"/>
        </w:numPr>
      </w:pPr>
      <w:r>
        <w:t xml:space="preserve">DISCUSS PROFESSIONAL 730 LLC, </w:t>
      </w:r>
      <w:r w:rsidR="007C3162">
        <w:t xml:space="preserve">GETTING THE CITY A QUOTE FOR INSTALLING A LARGER CASING AT THE WELL AND A SEPARATE QUOTE </w:t>
      </w:r>
      <w:r w:rsidR="00142AFD">
        <w:t>FOR WATER/SEWER ENIVIORMENTAL SERVICES ONLY.</w:t>
      </w:r>
    </w:p>
    <w:p w14:paraId="24B38762" w14:textId="77777777" w:rsidR="00C62BB9" w:rsidRDefault="00C62BB9" w:rsidP="00C62BB9">
      <w:pPr>
        <w:pStyle w:val="NoSpacing"/>
        <w:ind w:left="720"/>
      </w:pPr>
    </w:p>
    <w:p w14:paraId="495FD2F5" w14:textId="281275C5" w:rsidR="007D6FD7" w:rsidRDefault="00C62BB9" w:rsidP="007D6FD7">
      <w:pPr>
        <w:pStyle w:val="NoSpacing"/>
        <w:ind w:left="360"/>
        <w:rPr>
          <w:b/>
          <w:bCs/>
        </w:rPr>
      </w:pPr>
      <w:r>
        <w:rPr>
          <w:b/>
          <w:bCs/>
        </w:rPr>
        <w:t xml:space="preserve">ACTION ITEMS: </w:t>
      </w:r>
    </w:p>
    <w:p w14:paraId="23A4938F" w14:textId="77777777" w:rsidR="00223F08" w:rsidRDefault="00223F08" w:rsidP="007D6FD7">
      <w:pPr>
        <w:pStyle w:val="NoSpacing"/>
        <w:ind w:left="360"/>
        <w:rPr>
          <w:b/>
          <w:bCs/>
        </w:rPr>
      </w:pPr>
    </w:p>
    <w:p w14:paraId="3665F2E0" w14:textId="0B10E158" w:rsidR="00223F08" w:rsidRDefault="00437491" w:rsidP="00223F08">
      <w:pPr>
        <w:pStyle w:val="NoSpacing"/>
        <w:numPr>
          <w:ilvl w:val="0"/>
          <w:numId w:val="1"/>
        </w:numPr>
      </w:pPr>
      <w:r>
        <w:t>DISCUSS AND CONSIDER AMENDING ORDINANCE</w:t>
      </w:r>
      <w:r w:rsidR="001C4EBB">
        <w:t xml:space="preserve"> 2025-07-02 CITY OF BARDWELL FEE SCHEDULE TO </w:t>
      </w:r>
      <w:r w:rsidR="005B7A2B">
        <w:t>INCREASE ELECTRICAL, PLUMBING AND GENERAL INSPECTION FEES TO $125.00</w:t>
      </w:r>
    </w:p>
    <w:p w14:paraId="51F0D770" w14:textId="7B7FF53F" w:rsidR="005B7A2B" w:rsidRDefault="005B7A2B" w:rsidP="00223F08">
      <w:pPr>
        <w:pStyle w:val="NoSpacing"/>
        <w:numPr>
          <w:ilvl w:val="0"/>
          <w:numId w:val="1"/>
        </w:numPr>
      </w:pPr>
      <w:r>
        <w:t>DISCUSS AND CONSIDER</w:t>
      </w:r>
      <w:r w:rsidR="007F24F3">
        <w:t xml:space="preserve"> </w:t>
      </w:r>
      <w:r w:rsidR="00141286">
        <w:t>AMENDING</w:t>
      </w:r>
      <w:r w:rsidR="007F24F3">
        <w:t xml:space="preserve"> ORDINANCE 24-07</w:t>
      </w:r>
      <w:r w:rsidR="00141286">
        <w:t xml:space="preserve"> CITY OF BARDWELL WATER DEPOSIT RATES TO $500 PER APPLICATION.</w:t>
      </w:r>
    </w:p>
    <w:p w14:paraId="1CF9B2ED" w14:textId="00C1731B" w:rsidR="00D162E6" w:rsidRDefault="008B7C50" w:rsidP="00223F08">
      <w:pPr>
        <w:pStyle w:val="NoSpacing"/>
        <w:numPr>
          <w:ilvl w:val="0"/>
          <w:numId w:val="1"/>
        </w:numPr>
      </w:pPr>
      <w:r>
        <w:t xml:space="preserve">DISCUSS AND CONSIDER ORDINANCE TO INCREASE BULK </w:t>
      </w:r>
      <w:r w:rsidR="00CC7E72">
        <w:t>FLAT WATER RATES TO $75.00.</w:t>
      </w:r>
    </w:p>
    <w:p w14:paraId="6E0C1BA2" w14:textId="7F1333BF" w:rsidR="00141286" w:rsidRDefault="00F574DA" w:rsidP="00223F08">
      <w:pPr>
        <w:pStyle w:val="NoSpacing"/>
        <w:numPr>
          <w:ilvl w:val="0"/>
          <w:numId w:val="1"/>
        </w:numPr>
      </w:pPr>
      <w:r>
        <w:t>DISCUSS AND CONSIDER AMENDING ORDINANCE 2</w:t>
      </w:r>
      <w:r w:rsidR="001D5A41">
        <w:t xml:space="preserve">025-07-02 WATER/SEWER TAPS TO </w:t>
      </w:r>
      <w:r w:rsidR="00BF6197">
        <w:t>INCREASE TAPS FEES TO $12,000. PER TAP.</w:t>
      </w:r>
    </w:p>
    <w:p w14:paraId="25F827A4" w14:textId="77777777" w:rsidR="00BF6197" w:rsidRPr="00223F08" w:rsidRDefault="00BF6197" w:rsidP="00CC7E72">
      <w:pPr>
        <w:pStyle w:val="NoSpacing"/>
        <w:ind w:left="360"/>
      </w:pPr>
    </w:p>
    <w:p w14:paraId="1A463C14" w14:textId="00644B9F" w:rsidR="00C62BB9" w:rsidRDefault="003925E9" w:rsidP="009206AC">
      <w:pPr>
        <w:pStyle w:val="NoSpacing"/>
        <w:rPr>
          <w:b/>
          <w:bCs/>
        </w:rPr>
      </w:pPr>
      <w:r>
        <w:t xml:space="preserve">        </w:t>
      </w:r>
      <w:r>
        <w:rPr>
          <w:b/>
          <w:bCs/>
        </w:rPr>
        <w:t>CITIZENS IN ATTENDANCE:</w:t>
      </w:r>
    </w:p>
    <w:p w14:paraId="2F7DA6A0" w14:textId="77777777" w:rsidR="003925E9" w:rsidRDefault="003925E9" w:rsidP="009206AC">
      <w:pPr>
        <w:pStyle w:val="NoSpacing"/>
        <w:rPr>
          <w:b/>
          <w:bCs/>
        </w:rPr>
      </w:pPr>
    </w:p>
    <w:p w14:paraId="51D8636B" w14:textId="611C5FB7" w:rsidR="003925E9" w:rsidRDefault="003925E9" w:rsidP="009206AC">
      <w:pPr>
        <w:pStyle w:val="NoSpacing"/>
        <w:rPr>
          <w:b/>
          <w:bCs/>
        </w:rPr>
      </w:pPr>
      <w:r>
        <w:rPr>
          <w:b/>
          <w:bCs/>
        </w:rPr>
        <w:t xml:space="preserve">        </w:t>
      </w:r>
      <w:r w:rsidR="00B16624">
        <w:rPr>
          <w:b/>
          <w:bCs/>
        </w:rPr>
        <w:t>ADJOURN:</w:t>
      </w:r>
    </w:p>
    <w:p w14:paraId="06AD5346" w14:textId="77777777" w:rsidR="00B16624" w:rsidRDefault="00B16624" w:rsidP="009206AC">
      <w:pPr>
        <w:pStyle w:val="NoSpacing"/>
        <w:rPr>
          <w:b/>
          <w:bCs/>
        </w:rPr>
      </w:pPr>
    </w:p>
    <w:p w14:paraId="05472EE3" w14:textId="52C2F005" w:rsidR="00B16624" w:rsidRDefault="00B16624" w:rsidP="009206AC">
      <w:pPr>
        <w:pStyle w:val="NoSpacing"/>
      </w:pPr>
      <w:r>
        <w:rPr>
          <w:b/>
          <w:bCs/>
        </w:rPr>
        <w:t xml:space="preserve">        </w:t>
      </w:r>
      <w:r w:rsidR="005C5B0C">
        <w:t>UNDER THE AUTHORITY OF CHAPTER 551 OF THE TEXAS GOVERNMENT CODE, THE</w:t>
      </w:r>
    </w:p>
    <w:p w14:paraId="6B7AF326" w14:textId="4FCC84BC" w:rsidR="005C5B0C" w:rsidRDefault="005C5B0C" w:rsidP="009206AC">
      <w:pPr>
        <w:pStyle w:val="NoSpacing"/>
      </w:pPr>
      <w:r>
        <w:lastRenderedPageBreak/>
        <w:t>COUNCIL</w:t>
      </w:r>
      <w:r w:rsidR="00AD27BF">
        <w:t xml:space="preserve"> DURING THE COURSE OF THE MEETING COVERED BY THIS NOTICE, MAY ENTER INTO THE EXECUTIVE CLOSED SESSION PROVIDED THE SUBJECT</w:t>
      </w:r>
      <w:r w:rsidR="00902651">
        <w:t xml:space="preserve"> </w:t>
      </w:r>
      <w:r w:rsidR="003F5928">
        <w:t>TO BE DISCUSSED IS ON THE AGENDA FOR THE MEETING. NO FINAL ACTION, DECISION OR VOTE SHALL BE TAKEN WHILE THE COUNCIL IS IN CLOSED SESSION. CHAPTER 551 TEXAS GOVERNMENT CODE.</w:t>
      </w:r>
    </w:p>
    <w:p w14:paraId="3249525A" w14:textId="77777777" w:rsidR="003F5928" w:rsidRDefault="003F5928" w:rsidP="009206AC">
      <w:pPr>
        <w:pStyle w:val="NoSpacing"/>
      </w:pPr>
    </w:p>
    <w:p w14:paraId="25AF0F2C" w14:textId="0BDF8276" w:rsidR="003F5928" w:rsidRDefault="003F5928" w:rsidP="009206AC">
      <w:pPr>
        <w:pStyle w:val="NoSpacing"/>
      </w:pPr>
      <w:r>
        <w:t>THIS IS TO CERTIFY THAT I, DEBBIE STRUNC POSTED THIS AGENDA ON THE CITY WEBSITE AND ON THE CITY BUL</w:t>
      </w:r>
      <w:r w:rsidR="00673C81">
        <w:t xml:space="preserve">LETIN BOARD </w:t>
      </w:r>
      <w:r w:rsidR="003E0399">
        <w:t>FACING OUTWARDS ON MONDAY 4/26/2026 BEFORE 4:00 PM.</w:t>
      </w:r>
    </w:p>
    <w:p w14:paraId="4BF88433" w14:textId="77777777" w:rsidR="003E0399" w:rsidRDefault="003E0399" w:rsidP="009206AC">
      <w:pPr>
        <w:pStyle w:val="NoSpacing"/>
      </w:pPr>
    </w:p>
    <w:p w14:paraId="18ABE820" w14:textId="57E2E3AB" w:rsidR="003E0399" w:rsidRDefault="003E0399" w:rsidP="009206AC">
      <w:pPr>
        <w:pStyle w:val="NoSpacing"/>
      </w:pPr>
      <w:r>
        <w:t>DEBBIE STRUNC</w:t>
      </w:r>
    </w:p>
    <w:p w14:paraId="0CFCA921" w14:textId="2E162973" w:rsidR="003E0399" w:rsidRPr="005C5B0C" w:rsidRDefault="003E0399" w:rsidP="009206AC">
      <w:pPr>
        <w:pStyle w:val="NoSpacing"/>
      </w:pPr>
      <w:r>
        <w:t>CITY SECRETARY</w:t>
      </w:r>
    </w:p>
    <w:p w14:paraId="396B30B2" w14:textId="77777777" w:rsidR="00C36E41" w:rsidRDefault="00C36E41" w:rsidP="00C36E41">
      <w:pPr>
        <w:pStyle w:val="NoSpacing"/>
        <w:ind w:left="720"/>
      </w:pPr>
    </w:p>
    <w:p w14:paraId="5945ADBE" w14:textId="77777777" w:rsidR="00C36E41" w:rsidRDefault="00C36E41" w:rsidP="00C62BB9">
      <w:pPr>
        <w:pStyle w:val="NoSpacing"/>
        <w:ind w:left="720"/>
      </w:pPr>
    </w:p>
    <w:p w14:paraId="5C8E5F05" w14:textId="77777777" w:rsidR="00C36E41" w:rsidRPr="001E7D1C" w:rsidRDefault="00C36E41" w:rsidP="00C36E41">
      <w:pPr>
        <w:pStyle w:val="NoSpacing"/>
        <w:ind w:left="720"/>
      </w:pPr>
    </w:p>
    <w:p w14:paraId="1D5DC61B" w14:textId="77777777" w:rsidR="00214520" w:rsidRDefault="00214520" w:rsidP="00214520">
      <w:pPr>
        <w:pStyle w:val="NoSpacing"/>
        <w:rPr>
          <w:b/>
          <w:bCs/>
        </w:rPr>
      </w:pPr>
    </w:p>
    <w:p w14:paraId="741B6FBC" w14:textId="70BB6936" w:rsidR="00214520" w:rsidRPr="00214520" w:rsidRDefault="00214520" w:rsidP="00214520">
      <w:pPr>
        <w:pStyle w:val="NoSpacing"/>
        <w:rPr>
          <w:b/>
          <w:bCs/>
        </w:rPr>
      </w:pPr>
      <w:r>
        <w:rPr>
          <w:b/>
          <w:bCs/>
        </w:rPr>
        <w:t xml:space="preserve">        </w:t>
      </w:r>
    </w:p>
    <w:p w14:paraId="65AA92E5" w14:textId="77777777" w:rsidR="00214520" w:rsidRDefault="00214520" w:rsidP="00214520">
      <w:pPr>
        <w:pStyle w:val="NoSpacing"/>
        <w:ind w:left="720"/>
      </w:pPr>
    </w:p>
    <w:p w14:paraId="0AC3F43F" w14:textId="77777777" w:rsidR="00214520" w:rsidRPr="00214520" w:rsidRDefault="00214520" w:rsidP="00214520">
      <w:pPr>
        <w:pStyle w:val="NoSpacing"/>
        <w:ind w:left="720"/>
      </w:pPr>
    </w:p>
    <w:p w14:paraId="516B8E41" w14:textId="77777777" w:rsidR="00214520" w:rsidRDefault="00214520" w:rsidP="00214520">
      <w:pPr>
        <w:pStyle w:val="NoSpacing"/>
        <w:ind w:left="720"/>
      </w:pPr>
    </w:p>
    <w:p w14:paraId="0CDA106E" w14:textId="77777777" w:rsidR="00214520" w:rsidRPr="00214520" w:rsidRDefault="00214520" w:rsidP="00214520">
      <w:pPr>
        <w:pStyle w:val="NoSpacing"/>
        <w:ind w:left="720"/>
      </w:pPr>
    </w:p>
    <w:sectPr w:rsidR="00214520" w:rsidRPr="00214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010C3A"/>
    <w:multiLevelType w:val="hybridMultilevel"/>
    <w:tmpl w:val="11F68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877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520"/>
    <w:rsid w:val="00141286"/>
    <w:rsid w:val="00142AFD"/>
    <w:rsid w:val="001C4EBB"/>
    <w:rsid w:val="001D5A41"/>
    <w:rsid w:val="001E7D1C"/>
    <w:rsid w:val="001F221F"/>
    <w:rsid w:val="00214520"/>
    <w:rsid w:val="00223F08"/>
    <w:rsid w:val="00272BFF"/>
    <w:rsid w:val="002E5FFA"/>
    <w:rsid w:val="0037391B"/>
    <w:rsid w:val="003925E9"/>
    <w:rsid w:val="003C1AF9"/>
    <w:rsid w:val="003E0399"/>
    <w:rsid w:val="003F5928"/>
    <w:rsid w:val="00437491"/>
    <w:rsid w:val="00495E66"/>
    <w:rsid w:val="005042A1"/>
    <w:rsid w:val="005B7A2B"/>
    <w:rsid w:val="005C5B0C"/>
    <w:rsid w:val="00643B3C"/>
    <w:rsid w:val="00673C81"/>
    <w:rsid w:val="007C3162"/>
    <w:rsid w:val="007D6FD7"/>
    <w:rsid w:val="007F24F3"/>
    <w:rsid w:val="008B7C50"/>
    <w:rsid w:val="00902651"/>
    <w:rsid w:val="009206AC"/>
    <w:rsid w:val="009C0346"/>
    <w:rsid w:val="00A60524"/>
    <w:rsid w:val="00AD27BF"/>
    <w:rsid w:val="00B16624"/>
    <w:rsid w:val="00B320E4"/>
    <w:rsid w:val="00BF6197"/>
    <w:rsid w:val="00C36E41"/>
    <w:rsid w:val="00C62BB9"/>
    <w:rsid w:val="00CC7E72"/>
    <w:rsid w:val="00D162E6"/>
    <w:rsid w:val="00EE4AAB"/>
    <w:rsid w:val="00F574DA"/>
    <w:rsid w:val="00FC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0CA25"/>
  <w15:chartTrackingRefBased/>
  <w15:docId w15:val="{7B1EF37A-A0F0-4F80-8A79-A2EBC4A0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5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5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5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5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5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5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5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5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5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5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5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5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5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5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5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5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5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5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5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5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5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5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52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145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251</Words>
  <Characters>1326</Characters>
  <Application>Microsoft Office Word</Application>
  <DocSecurity>0</DocSecurity>
  <Lines>102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Bardwell</dc:creator>
  <cp:keywords/>
  <dc:description/>
  <cp:lastModifiedBy>City Bardwell</cp:lastModifiedBy>
  <cp:revision>38</cp:revision>
  <cp:lastPrinted>2026-04-27T19:07:00Z</cp:lastPrinted>
  <dcterms:created xsi:type="dcterms:W3CDTF">2026-04-27T16:04:00Z</dcterms:created>
  <dcterms:modified xsi:type="dcterms:W3CDTF">2026-04-27T20:02:00Z</dcterms:modified>
</cp:coreProperties>
</file>