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C3B1" w14:textId="1FBB6001" w:rsidR="00B15BCF" w:rsidRDefault="00B15BCF" w:rsidP="00B15BCF">
      <w:pPr>
        <w:pStyle w:val="NoSpacing"/>
        <w:jc w:val="center"/>
      </w:pPr>
      <w:r>
        <w:t>CITY OF BARDWELL</w:t>
      </w:r>
    </w:p>
    <w:p w14:paraId="39DADE72" w14:textId="07471059" w:rsidR="00B15BCF" w:rsidRDefault="00B15BCF" w:rsidP="00B15BCF">
      <w:pPr>
        <w:pStyle w:val="NoSpacing"/>
        <w:jc w:val="center"/>
      </w:pPr>
      <w:r>
        <w:t>5746 PLANTER’S GIN RD</w:t>
      </w:r>
    </w:p>
    <w:p w14:paraId="6D8FF782" w14:textId="06D4836C" w:rsidR="00B15BCF" w:rsidRDefault="00B15BCF" w:rsidP="00B15BCF">
      <w:pPr>
        <w:pStyle w:val="NoSpacing"/>
        <w:jc w:val="center"/>
      </w:pPr>
      <w:r>
        <w:t>P.O. BOX 271</w:t>
      </w:r>
    </w:p>
    <w:p w14:paraId="3E4AFB33" w14:textId="385AFFA2" w:rsidR="00B15BCF" w:rsidRDefault="00B15BCF" w:rsidP="00B15BCF">
      <w:pPr>
        <w:pStyle w:val="NoSpacing"/>
        <w:jc w:val="center"/>
      </w:pPr>
      <w:r>
        <w:t>BARDWELL, TX 75101</w:t>
      </w:r>
    </w:p>
    <w:p w14:paraId="29050FE1" w14:textId="77777777" w:rsidR="00B15BCF" w:rsidRDefault="00B15BCF" w:rsidP="00B15BCF">
      <w:pPr>
        <w:pStyle w:val="NoSpacing"/>
        <w:jc w:val="center"/>
      </w:pPr>
    </w:p>
    <w:p w14:paraId="052124A4" w14:textId="000769BA" w:rsidR="00B15BCF" w:rsidRDefault="00B15BCF" w:rsidP="00B15BCF">
      <w:pPr>
        <w:pStyle w:val="NoSpacing"/>
        <w:jc w:val="center"/>
      </w:pPr>
      <w:r>
        <w:t>9/16/2024</w:t>
      </w:r>
    </w:p>
    <w:p w14:paraId="542DF372" w14:textId="77777777" w:rsidR="00B15BCF" w:rsidRDefault="00B15BCF" w:rsidP="00B15BCF">
      <w:pPr>
        <w:pStyle w:val="NoSpacing"/>
        <w:jc w:val="center"/>
      </w:pPr>
    </w:p>
    <w:p w14:paraId="390AA05A" w14:textId="34F9BB5D" w:rsidR="00B15BCF" w:rsidRDefault="00B15BCF" w:rsidP="00B15BCF">
      <w:pPr>
        <w:pStyle w:val="NoSpacing"/>
        <w:jc w:val="center"/>
      </w:pPr>
      <w:r>
        <w:t>MINUTES</w:t>
      </w:r>
    </w:p>
    <w:p w14:paraId="69F56280" w14:textId="77777777" w:rsidR="00B15BCF" w:rsidRDefault="00B15BCF" w:rsidP="00B15BCF">
      <w:pPr>
        <w:pStyle w:val="NoSpacing"/>
        <w:jc w:val="center"/>
      </w:pPr>
    </w:p>
    <w:p w14:paraId="3531F8C1" w14:textId="3DF686AE" w:rsidR="00B15BCF" w:rsidRDefault="00B15BCF" w:rsidP="00B15BCF">
      <w:pPr>
        <w:pStyle w:val="NoSpacing"/>
      </w:pPr>
      <w:r>
        <w:t>THE MEETING WAS CALLED TO ORDER BY THE MAYOR</w:t>
      </w:r>
    </w:p>
    <w:p w14:paraId="5D35A8A7" w14:textId="77777777" w:rsidR="00B15BCF" w:rsidRDefault="00B15BCF" w:rsidP="00B15BCF">
      <w:pPr>
        <w:pStyle w:val="NoSpacing"/>
      </w:pPr>
    </w:p>
    <w:p w14:paraId="5D7FBA31" w14:textId="77EB6CF0" w:rsidR="00B15BCF" w:rsidRDefault="00B15BCF" w:rsidP="00B15BCF">
      <w:pPr>
        <w:pStyle w:val="NoSpacing"/>
      </w:pPr>
      <w:r>
        <w:t>THOSE ANSWERING ROLL CALL: DIONNE SAUERS, SHAWNA DRENNAN, DEBBIE STRUNC AND THE MAYOR.</w:t>
      </w:r>
    </w:p>
    <w:p w14:paraId="3EF4B634" w14:textId="77777777" w:rsidR="00B15BCF" w:rsidRDefault="00B15BCF" w:rsidP="00B15BCF">
      <w:pPr>
        <w:pStyle w:val="NoSpacing"/>
      </w:pPr>
    </w:p>
    <w:p w14:paraId="4A2C2032" w14:textId="0B46D6B6" w:rsidR="00B15BCF" w:rsidRDefault="00B15BCF" w:rsidP="00B15BCF">
      <w:pPr>
        <w:pStyle w:val="NoSpacing"/>
      </w:pPr>
      <w:r>
        <w:t>INVOCATION WAS GIVEN BY ELBERT BAILEY.</w:t>
      </w:r>
    </w:p>
    <w:p w14:paraId="6322A162" w14:textId="77777777" w:rsidR="00B15BCF" w:rsidRDefault="00B15BCF" w:rsidP="00B15BCF">
      <w:pPr>
        <w:pStyle w:val="NoSpacing"/>
      </w:pPr>
    </w:p>
    <w:p w14:paraId="391E40AB" w14:textId="0AF73B3D" w:rsidR="00B15BCF" w:rsidRDefault="00B15BCF" w:rsidP="00B15BCF">
      <w:pPr>
        <w:pStyle w:val="NoSpacing"/>
      </w:pPr>
      <w:r>
        <w:t>THE MINUTES OF THE PREVIOUS MEETING WERE READ BY THE CITY SECRETARY. DIONNE SAUERS MADE A MOTION TO APPROVE, SECONDED BY SHAWNA DRENNAN. MOTION CARRIED.</w:t>
      </w:r>
    </w:p>
    <w:p w14:paraId="110BE885" w14:textId="77777777" w:rsidR="00B15BCF" w:rsidRDefault="00B15BCF" w:rsidP="00B15BCF">
      <w:pPr>
        <w:pStyle w:val="NoSpacing"/>
      </w:pPr>
    </w:p>
    <w:p w14:paraId="1195AD8B" w14:textId="43EEFE92" w:rsidR="00B15BCF" w:rsidRDefault="00B15BCF" w:rsidP="00B15BCF">
      <w:pPr>
        <w:pStyle w:val="NoSpacing"/>
      </w:pPr>
      <w:r>
        <w:t>THE COUNCIL REVIEW FINANCIALS.</w:t>
      </w:r>
    </w:p>
    <w:p w14:paraId="665A6304" w14:textId="77777777" w:rsidR="00B15BCF" w:rsidRDefault="00B15BCF" w:rsidP="00B15BCF">
      <w:pPr>
        <w:pStyle w:val="NoSpacing"/>
      </w:pPr>
    </w:p>
    <w:p w14:paraId="6496FFD8" w14:textId="374491F0" w:rsidR="00B15BCF" w:rsidRDefault="00B15BCF" w:rsidP="00B15BCF">
      <w:pPr>
        <w:pStyle w:val="NoSpacing"/>
      </w:pPr>
      <w:r>
        <w:t xml:space="preserve">CITIZEN COMMENTS: MR BAILEY ASK WHO THE NEW ATTORNEY FOR THE CITY WAS. MR. HALLA WAS INTRODUCED TO THE CITIZENS IN ATTENDANCE. </w:t>
      </w:r>
    </w:p>
    <w:p w14:paraId="6AFDE361" w14:textId="77777777" w:rsidR="00B15BCF" w:rsidRDefault="00B15BCF" w:rsidP="00B15BCF">
      <w:pPr>
        <w:pStyle w:val="NoSpacing"/>
      </w:pPr>
    </w:p>
    <w:p w14:paraId="58ADA8DE" w14:textId="704A29D3" w:rsidR="00B15BCF" w:rsidRDefault="00B15BCF" w:rsidP="00B15BCF">
      <w:pPr>
        <w:pStyle w:val="NoSpacing"/>
      </w:pPr>
      <w:r>
        <w:t>SHAWNA DRENNAN MADE A MOTION TO PAY ALL GENERAL FUND BILLS, SECONDED BY DIONNE SAUERS. MOTION CARRIED.</w:t>
      </w:r>
    </w:p>
    <w:p w14:paraId="19F4AA24" w14:textId="77777777" w:rsidR="00B15BCF" w:rsidRDefault="00B15BCF" w:rsidP="00B15BCF">
      <w:pPr>
        <w:pStyle w:val="NoSpacing"/>
      </w:pPr>
    </w:p>
    <w:p w14:paraId="7A085DEF" w14:textId="29251628" w:rsidR="00B15BCF" w:rsidRDefault="00B15BCF" w:rsidP="00B15BCF">
      <w:pPr>
        <w:pStyle w:val="NoSpacing"/>
      </w:pPr>
      <w:r>
        <w:t>DIONNE SAUERS MADE A MOTION TO PAY ALL WATER/SEWER BILLS, SECONDED BY SHAWNA DRENNAN. MOTION CARRIED.</w:t>
      </w:r>
    </w:p>
    <w:p w14:paraId="55A4F497" w14:textId="77777777" w:rsidR="00B15BCF" w:rsidRDefault="00B15BCF" w:rsidP="00B15BCF">
      <w:pPr>
        <w:pStyle w:val="NoSpacing"/>
      </w:pPr>
    </w:p>
    <w:p w14:paraId="4DA34646" w14:textId="04423142" w:rsidR="00B15BCF" w:rsidRDefault="00A97410" w:rsidP="00B15BCF">
      <w:pPr>
        <w:pStyle w:val="NoSpacing"/>
      </w:pPr>
      <w:r>
        <w:t>VALERIA CADENA DID NOT SHOW UP TO ADDRESS THE CITY COUNCIL.</w:t>
      </w:r>
    </w:p>
    <w:p w14:paraId="0F56052C" w14:textId="77777777" w:rsidR="00A97410" w:rsidRDefault="00A97410" w:rsidP="00B15BCF">
      <w:pPr>
        <w:pStyle w:val="NoSpacing"/>
      </w:pPr>
    </w:p>
    <w:p w14:paraId="17A593B6" w14:textId="6EE4BD5D" w:rsidR="00A97410" w:rsidRDefault="00A97410" w:rsidP="00B15BCF">
      <w:pPr>
        <w:pStyle w:val="NoSpacing"/>
      </w:pPr>
      <w:r>
        <w:t>COUNCIL DISCUSSED AND VOTED TO ADOPT RESOLUTION 2024-09 AWARDING PUBLIC MANAGEMENT INC, A CONTRACT FOR APPLICATION &amp; ADMINISTRATIVE SERVICES FOR A 2025-2026 CDBG GRANT. SHAWNA DRENNAN MADE A MOTION TO ADOPT, SECONDED BY DIONNE SAUERS. MOTION CARRIED.</w:t>
      </w:r>
    </w:p>
    <w:p w14:paraId="17DD73B5" w14:textId="77777777" w:rsidR="00A97410" w:rsidRDefault="00A97410" w:rsidP="00B15BCF">
      <w:pPr>
        <w:pStyle w:val="NoSpacing"/>
      </w:pPr>
    </w:p>
    <w:p w14:paraId="6A4693DC" w14:textId="7D3E8855" w:rsidR="00A97410" w:rsidRDefault="00A97410" w:rsidP="00B15BCF">
      <w:pPr>
        <w:pStyle w:val="NoSpacing"/>
      </w:pPr>
      <w:r>
        <w:t xml:space="preserve">AFTER A PRESENTATION FROM DALTON AIKEN, WITH PUBLIC MANAGEMENT </w:t>
      </w:r>
      <w:proofErr w:type="gramStart"/>
      <w:r>
        <w:t>INC,  THE</w:t>
      </w:r>
      <w:proofErr w:type="gramEnd"/>
      <w:r>
        <w:t xml:space="preserve"> COUNCIL AGREED TO PROCEED WITH APPLICATION FOR AN RCP COMPREHENSIVE PLANNING GRANT. DIONNE SAUERS MADE A MOTION TO TAKE ACTON, SECONDED BY SHAWNA DRENNAN. MOTION CARRIED.</w:t>
      </w:r>
    </w:p>
    <w:p w14:paraId="3EA65084" w14:textId="77777777" w:rsidR="00A97410" w:rsidRDefault="00A97410" w:rsidP="00B15BCF">
      <w:pPr>
        <w:pStyle w:val="NoSpacing"/>
      </w:pPr>
    </w:p>
    <w:p w14:paraId="75268638" w14:textId="77777777" w:rsidR="00A97410" w:rsidRDefault="00A97410" w:rsidP="00B15BCF">
      <w:pPr>
        <w:pStyle w:val="NoSpacing"/>
      </w:pPr>
    </w:p>
    <w:p w14:paraId="6AD4B1D5" w14:textId="429622A8" w:rsidR="00A97410" w:rsidRDefault="00A97410" w:rsidP="00B15BCF">
      <w:pPr>
        <w:pStyle w:val="NoSpacing"/>
      </w:pPr>
      <w:r>
        <w:lastRenderedPageBreak/>
        <w:t>THE COUNCIL DISCUSSED AND VOTED TO KEEP THE APPRAISED VALUE AT CURRENT PRICE FOR THE SEALED BIDS ON THE METAL BUILDINGS ON HWY 34. DIONNE SAUERS MADE A MOTION TO ADOPT, SECONDED BY SHAWNA DRENNAN. MOTION CARRIED.</w:t>
      </w:r>
    </w:p>
    <w:p w14:paraId="73BFBD2B" w14:textId="77777777" w:rsidR="00DD1B75" w:rsidRDefault="00DD1B75" w:rsidP="00B15BCF">
      <w:pPr>
        <w:pStyle w:val="NoSpacing"/>
      </w:pPr>
    </w:p>
    <w:p w14:paraId="45E6301C" w14:textId="7B28DD78" w:rsidR="00DD1B75" w:rsidRDefault="00DD1B75" w:rsidP="00B15BCF">
      <w:pPr>
        <w:pStyle w:val="NoSpacing"/>
      </w:pPr>
      <w:r>
        <w:t>MR. LAUER ADDRESSED COUNCIL WITH HIS MONTHLY CODE ENFORCEMENT REPORT AND ALSO DISCUSSED THE ESTIMATED COST TO PURCHASE A USED POLICE CAR AND THE INSTALLATION OF EQUIPMENT. THE COUNCIL AGREED TO VOTE AT THE NEXT CITY COUNCIL MEETING.</w:t>
      </w:r>
    </w:p>
    <w:p w14:paraId="4F1B415F" w14:textId="77777777" w:rsidR="00DD1B75" w:rsidRDefault="00DD1B75" w:rsidP="00B15BCF">
      <w:pPr>
        <w:pStyle w:val="NoSpacing"/>
      </w:pPr>
    </w:p>
    <w:p w14:paraId="34B4E891" w14:textId="5584781C" w:rsidR="00DD1B75" w:rsidRDefault="00DD1B75" w:rsidP="00B15BCF">
      <w:pPr>
        <w:pStyle w:val="NoSpacing"/>
      </w:pPr>
      <w:r>
        <w:t xml:space="preserve">THE ON-GOING PLACEMENT OF SIGNAGE FOR THE CITY WAS DISCUSSED, </w:t>
      </w:r>
      <w:proofErr w:type="gramStart"/>
      <w:r>
        <w:t>COST</w:t>
      </w:r>
      <w:proofErr w:type="gramEnd"/>
      <w:r>
        <w:t xml:space="preserve"> REPORT WAS PRESENTED TO COUNCIL.</w:t>
      </w:r>
    </w:p>
    <w:p w14:paraId="70CF0233" w14:textId="77777777" w:rsidR="00DD1B75" w:rsidRDefault="00DD1B75" w:rsidP="00B15BCF">
      <w:pPr>
        <w:pStyle w:val="NoSpacing"/>
      </w:pPr>
    </w:p>
    <w:p w14:paraId="6608E8DB" w14:textId="1666372F" w:rsidR="00DD1B75" w:rsidRDefault="00DD1B75" w:rsidP="00B15BCF">
      <w:pPr>
        <w:pStyle w:val="NoSpacing"/>
      </w:pPr>
      <w:r>
        <w:t xml:space="preserve">CITIZENS IN ATTENDANCE: MICHAEL HALLA, MICHELLE NEWMAN, THOMAS LAUER, JANET GILBERT, LARRY GILBERT, </w:t>
      </w:r>
      <w:r w:rsidR="00C5786C">
        <w:t>JODIE ODLOZIL, SHAWNA DRENNAN, BOBBY CASE, DIONNE SAUERS, JAKE MCADAMS, DALTON AIKEN, KENNETTE ODLOZIL, NIKKI ODLOZIL, BARBARA BRUTON, ELBERT BAILEY, VERDELL ANTHONY, MARGIE JENKINS AND DEBBIE STRUNC.</w:t>
      </w:r>
    </w:p>
    <w:p w14:paraId="76C297DB" w14:textId="77777777" w:rsidR="00C5786C" w:rsidRDefault="00C5786C" w:rsidP="00B15BCF">
      <w:pPr>
        <w:pStyle w:val="NoSpacing"/>
      </w:pPr>
    </w:p>
    <w:p w14:paraId="572FDC92" w14:textId="1D6E3FCC" w:rsidR="00C5786C" w:rsidRDefault="00C5786C" w:rsidP="00B15BCF">
      <w:pPr>
        <w:pStyle w:val="NoSpacing"/>
      </w:pPr>
      <w:r>
        <w:t>DIONNE SAUERS MADE A MOTION TO ADJOURN, SECONDED BY SHAWNA DRENNAN. MOTION CARRIED.</w:t>
      </w:r>
    </w:p>
    <w:p w14:paraId="6A39B0FC" w14:textId="77777777" w:rsidR="00C5786C" w:rsidRDefault="00C5786C" w:rsidP="00B15BCF">
      <w:pPr>
        <w:pStyle w:val="NoSpacing"/>
      </w:pPr>
    </w:p>
    <w:p w14:paraId="52746DAE" w14:textId="77777777" w:rsidR="00C5786C" w:rsidRDefault="00C5786C" w:rsidP="00B15BCF">
      <w:pPr>
        <w:pStyle w:val="NoSpacing"/>
      </w:pPr>
    </w:p>
    <w:p w14:paraId="4814C66C" w14:textId="68A13EE6" w:rsidR="00C5786C" w:rsidRDefault="00C5786C" w:rsidP="00B15BCF">
      <w:pPr>
        <w:pStyle w:val="NoSpacing"/>
      </w:pPr>
      <w:r>
        <w:t>DEBBIE STRUNC</w:t>
      </w:r>
    </w:p>
    <w:p w14:paraId="754A6882" w14:textId="31D82B31" w:rsidR="00C5786C" w:rsidRDefault="00C5786C" w:rsidP="00B15BCF">
      <w:pPr>
        <w:pStyle w:val="NoSpacing"/>
      </w:pPr>
      <w:r>
        <w:t>CITY SECRETARY</w:t>
      </w:r>
    </w:p>
    <w:p w14:paraId="5EFCCF3B" w14:textId="77777777" w:rsidR="00DD1B75" w:rsidRDefault="00DD1B75" w:rsidP="00B15BCF">
      <w:pPr>
        <w:pStyle w:val="NoSpacing"/>
      </w:pPr>
    </w:p>
    <w:p w14:paraId="5D34BBCA" w14:textId="77777777" w:rsidR="00DD1B75" w:rsidRDefault="00DD1B75" w:rsidP="00B15BCF">
      <w:pPr>
        <w:pStyle w:val="NoSpacing"/>
      </w:pPr>
    </w:p>
    <w:p w14:paraId="0187959E" w14:textId="77777777" w:rsidR="00DD1B75" w:rsidRDefault="00DD1B75" w:rsidP="00B15BCF">
      <w:pPr>
        <w:pStyle w:val="NoSpacing"/>
      </w:pPr>
    </w:p>
    <w:p w14:paraId="58C46036" w14:textId="77777777" w:rsidR="00B15BCF" w:rsidRDefault="00B15BCF" w:rsidP="00B15BCF">
      <w:pPr>
        <w:pStyle w:val="NoSpacing"/>
      </w:pPr>
    </w:p>
    <w:sectPr w:rsidR="00B1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F"/>
    <w:rsid w:val="00A97410"/>
    <w:rsid w:val="00B15BCF"/>
    <w:rsid w:val="00C5786C"/>
    <w:rsid w:val="00DD1B75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759A"/>
  <w15:chartTrackingRefBased/>
  <w15:docId w15:val="{56AA52E5-6A4A-41BF-BD02-49856B0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B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5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Bardwell</dc:creator>
  <cp:keywords/>
  <dc:description/>
  <cp:lastModifiedBy>City Bardwell</cp:lastModifiedBy>
  <cp:revision>1</cp:revision>
  <dcterms:created xsi:type="dcterms:W3CDTF">2024-09-18T19:55:00Z</dcterms:created>
  <dcterms:modified xsi:type="dcterms:W3CDTF">2024-09-18T20:29:00Z</dcterms:modified>
</cp:coreProperties>
</file>