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1D2" w:rsidRPr="005022DC" w:rsidRDefault="00A70F92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2DC">
        <w:rPr>
          <w:rFonts w:ascii="Times New Roman" w:hAnsi="Times New Roman" w:cs="Times New Roman"/>
          <w:b/>
          <w:sz w:val="32"/>
          <w:szCs w:val="32"/>
        </w:rPr>
        <w:t>KINGSTON CITY COUNCIL</w:t>
      </w:r>
    </w:p>
    <w:p w:rsidR="000021D2" w:rsidRPr="005022DC" w:rsidRDefault="000021D2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2DC">
        <w:rPr>
          <w:rFonts w:ascii="Times New Roman" w:hAnsi="Times New Roman" w:cs="Times New Roman"/>
          <w:b/>
          <w:sz w:val="32"/>
          <w:szCs w:val="32"/>
        </w:rPr>
        <w:t>KINGSTON, GEORGIA</w:t>
      </w:r>
    </w:p>
    <w:p w:rsidR="000021D2" w:rsidRPr="005022DC" w:rsidRDefault="000021D2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2DC">
        <w:rPr>
          <w:rFonts w:ascii="Times New Roman" w:hAnsi="Times New Roman" w:cs="Times New Roman"/>
          <w:b/>
          <w:sz w:val="32"/>
          <w:szCs w:val="32"/>
        </w:rPr>
        <w:t>COUNCIL MEETING</w:t>
      </w:r>
    </w:p>
    <w:p w:rsidR="000021D2" w:rsidRPr="005022DC" w:rsidRDefault="00AE2170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March </w:t>
      </w:r>
      <w:r w:rsidR="006750D5">
        <w:rPr>
          <w:rFonts w:ascii="Times New Roman" w:hAnsi="Times New Roman" w:cs="Times New Roman"/>
          <w:b/>
          <w:sz w:val="32"/>
          <w:szCs w:val="32"/>
        </w:rPr>
        <w:t>5</w:t>
      </w:r>
      <w:r w:rsidR="00F00634">
        <w:rPr>
          <w:rFonts w:ascii="Times New Roman" w:hAnsi="Times New Roman" w:cs="Times New Roman"/>
          <w:b/>
          <w:sz w:val="32"/>
          <w:szCs w:val="32"/>
        </w:rPr>
        <w:t>, 2018</w:t>
      </w:r>
    </w:p>
    <w:p w:rsidR="000021D2" w:rsidRDefault="000021D2" w:rsidP="000021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758" w:rsidRDefault="00DC1758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0021D2" w:rsidRDefault="00457B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meeting began at 6:</w:t>
      </w:r>
      <w:r w:rsidR="0033741B">
        <w:rPr>
          <w:rFonts w:ascii="Times New Roman" w:hAnsi="Times New Roman" w:cs="Times New Roman"/>
          <w:sz w:val="24"/>
          <w:szCs w:val="24"/>
        </w:rPr>
        <w:t>0</w:t>
      </w:r>
      <w:r w:rsidR="00AE217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p.m. In attendance was </w:t>
      </w:r>
      <w:r w:rsidR="001F2C81">
        <w:rPr>
          <w:rFonts w:ascii="Times New Roman" w:hAnsi="Times New Roman" w:cs="Times New Roman"/>
          <w:sz w:val="24"/>
          <w:szCs w:val="24"/>
        </w:rPr>
        <w:t>Mayor Elbert “Chuck” Wise, c</w:t>
      </w:r>
      <w:r w:rsidR="00B97F3F">
        <w:rPr>
          <w:rFonts w:ascii="Times New Roman" w:hAnsi="Times New Roman" w:cs="Times New Roman"/>
          <w:sz w:val="24"/>
          <w:szCs w:val="24"/>
        </w:rPr>
        <w:t>ouncil members</w:t>
      </w:r>
      <w:r w:rsidR="005E5605">
        <w:rPr>
          <w:rFonts w:ascii="Times New Roman" w:hAnsi="Times New Roman" w:cs="Times New Roman"/>
          <w:sz w:val="24"/>
          <w:szCs w:val="24"/>
        </w:rPr>
        <w:t xml:space="preserve">, </w:t>
      </w:r>
      <w:r w:rsidR="00F00634">
        <w:rPr>
          <w:rFonts w:ascii="Times New Roman" w:hAnsi="Times New Roman" w:cs="Times New Roman"/>
          <w:sz w:val="24"/>
          <w:szCs w:val="24"/>
        </w:rPr>
        <w:t>Louise Harris-Young</w:t>
      </w:r>
      <w:r w:rsidR="007608E1">
        <w:rPr>
          <w:rFonts w:ascii="Times New Roman" w:hAnsi="Times New Roman" w:cs="Times New Roman"/>
          <w:sz w:val="24"/>
          <w:szCs w:val="24"/>
        </w:rPr>
        <w:t>, Payton Silvers</w:t>
      </w:r>
      <w:r w:rsidR="00F00634">
        <w:rPr>
          <w:rFonts w:ascii="Times New Roman" w:hAnsi="Times New Roman" w:cs="Times New Roman"/>
          <w:sz w:val="24"/>
          <w:szCs w:val="24"/>
        </w:rPr>
        <w:t>, Harold Posey</w:t>
      </w:r>
      <w:r w:rsidR="000E4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Louise Howell</w:t>
      </w:r>
      <w:r w:rsidR="00AE2170">
        <w:rPr>
          <w:rFonts w:ascii="Times New Roman" w:hAnsi="Times New Roman" w:cs="Times New Roman"/>
          <w:sz w:val="24"/>
          <w:szCs w:val="24"/>
        </w:rPr>
        <w:t xml:space="preserve">, </w:t>
      </w:r>
      <w:r w:rsidR="006A18FD">
        <w:rPr>
          <w:rFonts w:ascii="Times New Roman" w:hAnsi="Times New Roman" w:cs="Times New Roman"/>
          <w:sz w:val="24"/>
          <w:szCs w:val="24"/>
        </w:rPr>
        <w:t xml:space="preserve">attorney </w:t>
      </w:r>
      <w:r w:rsidR="00F00634">
        <w:rPr>
          <w:rFonts w:ascii="Times New Roman" w:hAnsi="Times New Roman" w:cs="Times New Roman"/>
          <w:sz w:val="24"/>
          <w:szCs w:val="24"/>
        </w:rPr>
        <w:t>Brandon Bowen</w:t>
      </w:r>
      <w:r w:rsidR="00AE2170">
        <w:rPr>
          <w:rFonts w:ascii="Times New Roman" w:hAnsi="Times New Roman" w:cs="Times New Roman"/>
          <w:sz w:val="24"/>
          <w:szCs w:val="24"/>
        </w:rPr>
        <w:t xml:space="preserve"> and Trent Lard</w:t>
      </w:r>
      <w:r>
        <w:rPr>
          <w:rFonts w:ascii="Times New Roman" w:hAnsi="Times New Roman" w:cs="Times New Roman"/>
          <w:sz w:val="24"/>
          <w:szCs w:val="24"/>
        </w:rPr>
        <w:t xml:space="preserve">. There were </w:t>
      </w:r>
      <w:r w:rsidR="00F00634">
        <w:rPr>
          <w:rFonts w:ascii="Times New Roman" w:hAnsi="Times New Roman" w:cs="Times New Roman"/>
          <w:sz w:val="24"/>
          <w:szCs w:val="24"/>
        </w:rPr>
        <w:t>1</w:t>
      </w:r>
      <w:r w:rsidR="006750D5">
        <w:rPr>
          <w:rFonts w:ascii="Times New Roman" w:hAnsi="Times New Roman" w:cs="Times New Roman"/>
          <w:sz w:val="24"/>
          <w:szCs w:val="24"/>
        </w:rPr>
        <w:t>3</w:t>
      </w:r>
      <w:r w:rsidR="006A18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attendees.</w:t>
      </w:r>
    </w:p>
    <w:p w:rsidR="00457B81" w:rsidRDefault="00457B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457B81" w:rsidRDefault="00457B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meeting began with </w:t>
      </w:r>
      <w:r w:rsidR="00AE2170">
        <w:rPr>
          <w:rFonts w:ascii="Times New Roman" w:hAnsi="Times New Roman" w:cs="Times New Roman"/>
          <w:sz w:val="24"/>
          <w:szCs w:val="24"/>
        </w:rPr>
        <w:t>Payton Silvers</w:t>
      </w:r>
      <w:r w:rsidR="001F2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leading the invocation. The Pledge of Allegiance followed</w:t>
      </w:r>
      <w:r w:rsidR="00B657C7">
        <w:rPr>
          <w:rFonts w:ascii="Times New Roman" w:hAnsi="Times New Roman" w:cs="Times New Roman"/>
          <w:sz w:val="24"/>
          <w:szCs w:val="24"/>
        </w:rPr>
        <w:t>.</w:t>
      </w:r>
    </w:p>
    <w:p w:rsidR="001F2C81" w:rsidRDefault="001F2C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DC1758" w:rsidRDefault="00DC1758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57B81" w:rsidRDefault="00457B81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SIGN IN PERMISSION TO SPEAK</w:t>
      </w:r>
    </w:p>
    <w:p w:rsidR="00B84227" w:rsidRDefault="00AE2170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Roxie Pritchett requested a bulletin board or marquee out front for announcements. </w:t>
      </w:r>
    </w:p>
    <w:p w:rsidR="00AE2170" w:rsidRDefault="00AE2170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AE2170" w:rsidRDefault="00AE2170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Eric Johnson with Barry Loudermilk’s office spoke inviting City employees </w:t>
      </w:r>
      <w:bookmarkStart w:id="0" w:name="_GoBack"/>
      <w:bookmarkEnd w:id="0"/>
    </w:p>
    <w:p w:rsidR="00240B25" w:rsidRDefault="00240B25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B84227" w:rsidRDefault="00B84227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APPROVAL OF PREVIOUS MINUTES</w:t>
      </w:r>
    </w:p>
    <w:p w:rsidR="00B84227" w:rsidRDefault="00F00634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</w:t>
      </w:r>
      <w:r w:rsidR="00B84227">
        <w:rPr>
          <w:rFonts w:ascii="Times New Roman" w:hAnsi="Times New Roman" w:cs="Times New Roman"/>
          <w:sz w:val="24"/>
          <w:szCs w:val="24"/>
        </w:rPr>
        <w:t xml:space="preserve"> made a motion to approve previous minutes. The motion was seconded by </w:t>
      </w:r>
      <w:r w:rsidR="00131E4C">
        <w:rPr>
          <w:rFonts w:ascii="Times New Roman" w:hAnsi="Times New Roman" w:cs="Times New Roman"/>
          <w:sz w:val="24"/>
          <w:szCs w:val="24"/>
        </w:rPr>
        <w:t>Louise Young-Harris</w:t>
      </w:r>
      <w:r w:rsidR="00B84227">
        <w:rPr>
          <w:rFonts w:ascii="Times New Roman" w:hAnsi="Times New Roman" w:cs="Times New Roman"/>
          <w:sz w:val="24"/>
          <w:szCs w:val="24"/>
        </w:rPr>
        <w:t>. Motion was carried unanimously.</w:t>
      </w:r>
    </w:p>
    <w:p w:rsidR="00B84227" w:rsidRDefault="00B84227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B84227" w:rsidRDefault="00B84227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APPROVAL OF AGENDA</w:t>
      </w:r>
      <w:r w:rsidR="001037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4227" w:rsidRDefault="00131E4C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Harold Posey</w:t>
      </w:r>
      <w:r w:rsidR="006A18FD">
        <w:rPr>
          <w:rFonts w:ascii="Times New Roman" w:hAnsi="Times New Roman" w:cs="Times New Roman"/>
          <w:sz w:val="24"/>
          <w:szCs w:val="24"/>
        </w:rPr>
        <w:t xml:space="preserve"> </w:t>
      </w:r>
      <w:r w:rsidR="00B84227">
        <w:rPr>
          <w:rFonts w:ascii="Times New Roman" w:hAnsi="Times New Roman" w:cs="Times New Roman"/>
          <w:sz w:val="24"/>
          <w:szCs w:val="24"/>
        </w:rPr>
        <w:t xml:space="preserve">made a motion to </w:t>
      </w:r>
      <w:r w:rsidR="00F00634">
        <w:rPr>
          <w:rFonts w:ascii="Times New Roman" w:hAnsi="Times New Roman" w:cs="Times New Roman"/>
          <w:sz w:val="24"/>
          <w:szCs w:val="24"/>
        </w:rPr>
        <w:t xml:space="preserve">amend the agenda removing the executive session about personnel and to </w:t>
      </w:r>
      <w:r w:rsidR="00B84227">
        <w:rPr>
          <w:rFonts w:ascii="Times New Roman" w:hAnsi="Times New Roman" w:cs="Times New Roman"/>
          <w:sz w:val="24"/>
          <w:szCs w:val="24"/>
        </w:rPr>
        <w:t>approve agenda</w:t>
      </w:r>
      <w:r w:rsidR="005E5605">
        <w:rPr>
          <w:rFonts w:ascii="Times New Roman" w:hAnsi="Times New Roman" w:cs="Times New Roman"/>
          <w:sz w:val="24"/>
          <w:szCs w:val="24"/>
        </w:rPr>
        <w:t xml:space="preserve">.  </w:t>
      </w:r>
      <w:r w:rsidR="00B84227">
        <w:rPr>
          <w:rFonts w:ascii="Times New Roman" w:hAnsi="Times New Roman" w:cs="Times New Roman"/>
          <w:sz w:val="24"/>
          <w:szCs w:val="24"/>
        </w:rPr>
        <w:t>The motion was seconded by</w:t>
      </w:r>
      <w:r w:rsidR="006A18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Payton Silvers</w:t>
      </w:r>
      <w:r w:rsidR="00B84227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484602545"/>
      <w:r w:rsidR="00B84227">
        <w:rPr>
          <w:rFonts w:ascii="Times New Roman" w:hAnsi="Times New Roman" w:cs="Times New Roman"/>
          <w:sz w:val="24"/>
          <w:szCs w:val="24"/>
        </w:rPr>
        <w:t>Motion was carried unanimously.</w:t>
      </w:r>
    </w:p>
    <w:bookmarkEnd w:id="1"/>
    <w:p w:rsidR="00C64CF8" w:rsidRDefault="00C64CF8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B97F3F" w:rsidRDefault="00131E4C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ADOPT/APPROVE RESOLUTION FOR THE DCA 2018 JOINT COMPREHENSIVE PLAN</w:t>
      </w:r>
    </w:p>
    <w:p w:rsidR="0061390B" w:rsidRDefault="00103756" w:rsidP="0061390B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 w:rsidR="002F55CE">
        <w:rPr>
          <w:rFonts w:ascii="Times New Roman" w:hAnsi="Times New Roman" w:cs="Times New Roman"/>
          <w:sz w:val="24"/>
          <w:szCs w:val="24"/>
        </w:rPr>
        <w:t xml:space="preserve">made a motion to approve </w:t>
      </w:r>
      <w:r w:rsidR="006A18FD">
        <w:rPr>
          <w:rFonts w:ascii="Times New Roman" w:hAnsi="Times New Roman" w:cs="Times New Roman"/>
          <w:sz w:val="24"/>
          <w:szCs w:val="24"/>
        </w:rPr>
        <w:t xml:space="preserve">the </w:t>
      </w:r>
      <w:r w:rsidR="00131E4C">
        <w:rPr>
          <w:rFonts w:ascii="Times New Roman" w:hAnsi="Times New Roman" w:cs="Times New Roman"/>
          <w:sz w:val="24"/>
          <w:szCs w:val="24"/>
        </w:rPr>
        <w:t>Resolution for the Department of Community Affairs 2018 Joint Comprehensive Plan</w:t>
      </w:r>
      <w:r w:rsidR="002F55CE">
        <w:rPr>
          <w:rFonts w:ascii="Times New Roman" w:hAnsi="Times New Roman" w:cs="Times New Roman"/>
          <w:sz w:val="24"/>
          <w:szCs w:val="24"/>
        </w:rPr>
        <w:t xml:space="preserve">. The motion was seconded by </w:t>
      </w:r>
      <w:r w:rsidR="00131E4C">
        <w:rPr>
          <w:rFonts w:ascii="Times New Roman" w:hAnsi="Times New Roman" w:cs="Times New Roman"/>
          <w:sz w:val="24"/>
          <w:szCs w:val="24"/>
        </w:rPr>
        <w:t>Louise Howell</w:t>
      </w:r>
      <w:r w:rsidR="002F55CE">
        <w:rPr>
          <w:rFonts w:ascii="Times New Roman" w:hAnsi="Times New Roman" w:cs="Times New Roman"/>
          <w:sz w:val="24"/>
          <w:szCs w:val="24"/>
        </w:rPr>
        <w:t>.</w:t>
      </w:r>
      <w:r w:rsidR="0061390B">
        <w:rPr>
          <w:rFonts w:ascii="Times New Roman" w:hAnsi="Times New Roman" w:cs="Times New Roman"/>
          <w:sz w:val="24"/>
          <w:szCs w:val="24"/>
        </w:rPr>
        <w:t xml:space="preserve"> Motion was carried unanimously.</w:t>
      </w:r>
    </w:p>
    <w:p w:rsidR="008B6D24" w:rsidRPr="00B97F3F" w:rsidRDefault="008B6D24" w:rsidP="000021D2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103756" w:rsidRDefault="00131E4C" w:rsidP="00103756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NOMINATE/VOTE A MAYOR PRO-TEM</w:t>
      </w:r>
    </w:p>
    <w:p w:rsidR="00DC1758" w:rsidRDefault="00131E4C" w:rsidP="000021D2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Mayor Chuck Wise nominated 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>Louise Howell. Mrs. Howell Thanked the Mayor and suggested one of the gentlemen on Council be nominated. Harold Posey made a motion to nominate Payton Silvers. The motion was seconded by Louise Young-Harris. Motion was carried unanimously.</w:t>
      </w:r>
    </w:p>
    <w:p w:rsidR="00DC1758" w:rsidRDefault="00DC1758" w:rsidP="000021D2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A61C8E" w:rsidRDefault="00A403B3" w:rsidP="000021D2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APPROVAL TO APPOINT ROXY PRITCHETT TO THE PLANNING AND ZONING COMMISSION TO REPLACE LOUISE HARRIS-YOUNG</w:t>
      </w:r>
    </w:p>
    <w:p w:rsidR="00A61C8E" w:rsidRDefault="00F00634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 w:rsidR="00A61C8E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made a motion to 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>appoint Roxy Pritchett to the Planning and Zoning Commission.</w:t>
      </w:r>
      <w:r w:rsidR="00A61C8E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 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>Harold Posey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 </w:t>
      </w:r>
      <w:r w:rsidR="00A61C8E">
        <w:rPr>
          <w:rFonts w:ascii="Times New Roman" w:eastAsia="Lucida Sans Unicode" w:hAnsi="Times New Roman" w:cs="Tahoma"/>
          <w:bCs/>
          <w:kern w:val="3"/>
          <w:sz w:val="24"/>
          <w:szCs w:val="24"/>
        </w:rPr>
        <w:t>seconded the motion. Motion was carried unanimously.</w:t>
      </w:r>
    </w:p>
    <w:p w:rsidR="008B39CC" w:rsidRDefault="008B39CC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A403B3" w:rsidRDefault="00A403B3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lastRenderedPageBreak/>
        <w:t>APPROVAL TO RE-APPOINT LARRY POSEY AND GARY SMITH TO THE PLANNING AND ZONING COMMISSION TO REPLACE LOUISE HARRIS-YOUNG</w:t>
      </w:r>
    </w:p>
    <w:p w:rsidR="00A403B3" w:rsidRDefault="00A403B3" w:rsidP="00A403B3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made a motion to re-appoint Larry Posey and Gary Smith to the Planning and Zoning Commission. Louise Harris-Young seconded the motion. Motion was carried unanimously.</w:t>
      </w:r>
    </w:p>
    <w:p w:rsidR="00A403B3" w:rsidRDefault="00A403B3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A403B3" w:rsidRDefault="00A403B3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DATE AND TIME FOR PUBLIC HEARING ON 2018 BUDGET</w:t>
      </w:r>
    </w:p>
    <w:p w:rsidR="00A403B3" w:rsidRDefault="008B39CC" w:rsidP="00A403B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Thursday, February 15, 2018 at 5:30 p.m. was set for the 2018 Budget hearing </w:t>
      </w:r>
    </w:p>
    <w:p w:rsidR="008B39CC" w:rsidRDefault="008B39CC" w:rsidP="00A403B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APPROVAL FOR CITY ORDINANCE FOR TRUCK ROUTE SINAGE FOR REYNOLDS BRIDGE RD/MAIN ST.</w:t>
      </w: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made a motion to have the City Attorney, Brandon Bowen and City Clerk, to set a City Ordinance for a truck route to be available for next council meeting. Louise Howell seconded the motion. Motion was carried unanimously.</w:t>
      </w: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DATE AND TIME FOR PUBLIC HEARING ON 2018 BUDGET</w:t>
      </w: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made a motion to re-apply for the CDBG grant for 2018. There will be a Resolution to be signed at the next council meeting. Louise Howell seconded the motion. Motion was carried unanimously.</w:t>
      </w:r>
    </w:p>
    <w:p w:rsidR="00A403B3" w:rsidRDefault="00A403B3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COUNCIL COMMENTS</w:t>
      </w:r>
    </w:p>
    <w:p w:rsidR="000D0CE4" w:rsidRDefault="000D0CE4" w:rsidP="000D0CE4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 and Louise Young-Harris thanked everyone for coming.</w:t>
      </w:r>
    </w:p>
    <w:p w:rsidR="000D0CE4" w:rsidRDefault="000D0CE4" w:rsidP="000D0CE4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Arbor Day to be February 16</w:t>
      </w:r>
      <w:r w:rsidRPr="000D0CE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there will be free trees available at the Dollar General</w:t>
      </w:r>
    </w:p>
    <w:p w:rsidR="000D0CE4" w:rsidRDefault="000D0CE4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0D0CE4" w:rsidRDefault="000D0CE4" w:rsidP="000D0CE4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ADJOURNMENT</w:t>
      </w:r>
    </w:p>
    <w:p w:rsidR="00B46323" w:rsidRDefault="00B46323" w:rsidP="00B46323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made a motion to adjourn at 7:02 p.m. Louise Young-Harris seconded the motion. Motion was carried unanimously.</w:t>
      </w:r>
    </w:p>
    <w:p w:rsidR="000D0CE4" w:rsidRDefault="000D0CE4" w:rsidP="000D0CE4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Pr="004001C2" w:rsidRDefault="004001C2" w:rsidP="004001C2">
      <w:pPr>
        <w:spacing w:after="80" w:line="260" w:lineRule="exact"/>
        <w:jc w:val="left"/>
        <w:rPr>
          <w:rFonts w:ascii="Times New Roman" w:eastAsiaTheme="minorHAnsi" w:hAnsi="Times New Roman" w:cs="Times New Roman"/>
          <w:sz w:val="28"/>
          <w:szCs w:val="28"/>
        </w:rPr>
      </w:pPr>
      <w:r w:rsidRPr="004001C2">
        <w:rPr>
          <w:rFonts w:ascii="Times New Roman" w:eastAsiaTheme="minorHAnsi" w:hAnsi="Times New Roman" w:cs="Times New Roman"/>
          <w:sz w:val="28"/>
          <w:szCs w:val="28"/>
        </w:rPr>
        <w:t>_________________</w:t>
      </w:r>
      <w:r>
        <w:rPr>
          <w:rFonts w:ascii="Times New Roman" w:eastAsiaTheme="minorHAnsi" w:hAnsi="Times New Roman" w:cs="Times New Roman"/>
          <w:sz w:val="28"/>
          <w:szCs w:val="28"/>
        </w:rPr>
        <w:t>_________</w:t>
      </w:r>
      <w:r w:rsidRPr="004001C2">
        <w:rPr>
          <w:rFonts w:ascii="Times New Roman" w:eastAsiaTheme="minorHAnsi" w:hAnsi="Times New Roman" w:cs="Times New Roman"/>
          <w:sz w:val="28"/>
          <w:szCs w:val="28"/>
        </w:rPr>
        <w:t xml:space="preserve">___                   </w:t>
      </w:r>
      <w:r>
        <w:rPr>
          <w:rFonts w:ascii="Times New Roman" w:eastAsiaTheme="minorHAnsi" w:hAnsi="Times New Roman" w:cs="Times New Roman"/>
          <w:sz w:val="28"/>
          <w:szCs w:val="28"/>
        </w:rPr>
        <w:t>_____</w:t>
      </w:r>
      <w:r w:rsidRPr="004001C2">
        <w:rPr>
          <w:rFonts w:ascii="Times New Roman" w:eastAsiaTheme="minorHAnsi" w:hAnsi="Times New Roman" w:cs="Times New Roman"/>
          <w:sz w:val="28"/>
          <w:szCs w:val="28"/>
        </w:rPr>
        <w:t xml:space="preserve">___________________   </w:t>
      </w:r>
    </w:p>
    <w:p w:rsidR="004001C2" w:rsidRPr="00A61C8E" w:rsidRDefault="00910021" w:rsidP="007058DC">
      <w:pPr>
        <w:spacing w:after="8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Mayor Elbert “Chuck” Wise, Jr.       </w:t>
      </w:r>
      <w:r w:rsidR="004001C2" w:rsidRPr="004001C2">
        <w:rPr>
          <w:rFonts w:ascii="Times New Roman" w:eastAsiaTheme="minorHAnsi" w:hAnsi="Times New Roman" w:cs="Times New Roman"/>
          <w:sz w:val="28"/>
          <w:szCs w:val="28"/>
        </w:rPr>
        <w:t xml:space="preserve">                 </w:t>
      </w:r>
      <w:r w:rsidR="005F61B8">
        <w:rPr>
          <w:rFonts w:ascii="Times New Roman" w:eastAsiaTheme="minorHAnsi" w:hAnsi="Times New Roman" w:cs="Times New Roman"/>
          <w:sz w:val="28"/>
          <w:szCs w:val="28"/>
        </w:rPr>
        <w:t xml:space="preserve">              </w:t>
      </w:r>
      <w:r w:rsidR="004001C2" w:rsidRPr="005F61B8">
        <w:rPr>
          <w:rFonts w:ascii="Times New Roman" w:eastAsiaTheme="minorHAnsi" w:hAnsi="Times New Roman" w:cs="Times New Roman"/>
          <w:sz w:val="24"/>
          <w:szCs w:val="24"/>
        </w:rPr>
        <w:t>City Clerk, Kelly L. Ensley</w:t>
      </w:r>
    </w:p>
    <w:sectPr w:rsidR="004001C2" w:rsidRPr="00A61C8E" w:rsidSect="00F006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F92"/>
    <w:rsid w:val="000021D2"/>
    <w:rsid w:val="00062A38"/>
    <w:rsid w:val="000D0CE4"/>
    <w:rsid w:val="000E49ED"/>
    <w:rsid w:val="00103756"/>
    <w:rsid w:val="0012213B"/>
    <w:rsid w:val="00131E4C"/>
    <w:rsid w:val="00142BFD"/>
    <w:rsid w:val="00170666"/>
    <w:rsid w:val="001F2C81"/>
    <w:rsid w:val="00240B25"/>
    <w:rsid w:val="002851BD"/>
    <w:rsid w:val="002F55CE"/>
    <w:rsid w:val="0033591F"/>
    <w:rsid w:val="0033741B"/>
    <w:rsid w:val="00341378"/>
    <w:rsid w:val="003C7901"/>
    <w:rsid w:val="004001C2"/>
    <w:rsid w:val="00457B81"/>
    <w:rsid w:val="005022DC"/>
    <w:rsid w:val="005B4E88"/>
    <w:rsid w:val="005E4462"/>
    <w:rsid w:val="005E5605"/>
    <w:rsid w:val="005F61B8"/>
    <w:rsid w:val="0061390B"/>
    <w:rsid w:val="006341BD"/>
    <w:rsid w:val="006750D5"/>
    <w:rsid w:val="00677A06"/>
    <w:rsid w:val="00684142"/>
    <w:rsid w:val="006A18FD"/>
    <w:rsid w:val="006F4B01"/>
    <w:rsid w:val="007058DC"/>
    <w:rsid w:val="007117AC"/>
    <w:rsid w:val="00736A3B"/>
    <w:rsid w:val="007608E1"/>
    <w:rsid w:val="00885962"/>
    <w:rsid w:val="00886AE2"/>
    <w:rsid w:val="008B39CC"/>
    <w:rsid w:val="008B6D24"/>
    <w:rsid w:val="008D419E"/>
    <w:rsid w:val="00910021"/>
    <w:rsid w:val="0094556C"/>
    <w:rsid w:val="0094683D"/>
    <w:rsid w:val="00963C99"/>
    <w:rsid w:val="00A403B3"/>
    <w:rsid w:val="00A61C8E"/>
    <w:rsid w:val="00A70F92"/>
    <w:rsid w:val="00A84556"/>
    <w:rsid w:val="00AB549E"/>
    <w:rsid w:val="00AD033A"/>
    <w:rsid w:val="00AE2170"/>
    <w:rsid w:val="00B208A0"/>
    <w:rsid w:val="00B314CE"/>
    <w:rsid w:val="00B46323"/>
    <w:rsid w:val="00B657C7"/>
    <w:rsid w:val="00B82A84"/>
    <w:rsid w:val="00B84227"/>
    <w:rsid w:val="00B97F3F"/>
    <w:rsid w:val="00BD5B6D"/>
    <w:rsid w:val="00C64CF8"/>
    <w:rsid w:val="00CF0028"/>
    <w:rsid w:val="00DC1758"/>
    <w:rsid w:val="00E8027D"/>
    <w:rsid w:val="00F00634"/>
    <w:rsid w:val="00F371F7"/>
    <w:rsid w:val="00F56131"/>
    <w:rsid w:val="00F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F5EEE"/>
  <w15:chartTrackingRefBased/>
  <w15:docId w15:val="{A0BBC44C-BBD1-400C-9F49-15BD5512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21D2"/>
  </w:style>
  <w:style w:type="paragraph" w:styleId="Heading1">
    <w:name w:val="heading 1"/>
    <w:basedOn w:val="Normal"/>
    <w:next w:val="Normal"/>
    <w:link w:val="Heading1Char"/>
    <w:uiPriority w:val="9"/>
    <w:qFormat/>
    <w:rsid w:val="000021D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1D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1D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1D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1D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1D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1D2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1D2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1D2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1D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1D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1D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1D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1D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1D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1D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1D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1D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21D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021D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021D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1D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021D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021D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021D2"/>
    <w:rPr>
      <w:i/>
      <w:iCs/>
      <w:color w:val="auto"/>
    </w:rPr>
  </w:style>
  <w:style w:type="paragraph" w:styleId="NoSpacing">
    <w:name w:val="No Spacing"/>
    <w:uiPriority w:val="1"/>
    <w:qFormat/>
    <w:rsid w:val="000021D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021D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021D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1D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1D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021D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021D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021D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021D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021D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21D2"/>
    <w:pPr>
      <w:outlineLvl w:val="9"/>
    </w:pPr>
  </w:style>
  <w:style w:type="paragraph" w:customStyle="1" w:styleId="Standard">
    <w:name w:val="Standard"/>
    <w:rsid w:val="00A61C8E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83006-68E2-41A1-8A27-49DA51A8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4</cp:revision>
  <cp:lastPrinted>2017-08-08T15:03:00Z</cp:lastPrinted>
  <dcterms:created xsi:type="dcterms:W3CDTF">2018-02-06T18:11:00Z</dcterms:created>
  <dcterms:modified xsi:type="dcterms:W3CDTF">2018-03-07T19:36:00Z</dcterms:modified>
</cp:coreProperties>
</file>