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Lieu de Sculpture – Studio Agreement for New Students</w:t>
        <w:br w:type="textWrapping"/>
      </w:r>
      <w:r w:rsidDel="00000000" w:rsidR="00000000" w:rsidRPr="00000000">
        <w:rPr>
          <w:i w:val="1"/>
          <w:rtl w:val="0"/>
        </w:rPr>
        <w:t xml:space="preserve">Classical Sculpture in a Respectful, Focused Environment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Student Name:</w:t>
      </w:r>
      <w:r w:rsidDel="00000000" w:rsidR="00000000" w:rsidRPr="00000000">
        <w:rPr>
          <w:rtl w:val="0"/>
        </w:rPr>
        <w:t xml:space="preserve"> 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Start Date:</w:t>
      </w:r>
      <w:r w:rsidDel="00000000" w:rsidR="00000000" w:rsidRPr="00000000">
        <w:rPr>
          <w:rtl w:val="0"/>
        </w:rPr>
        <w:t xml:space="preserve"> _______________</w:t>
        <w:br w:type="textWrapping"/>
      </w:r>
      <w:r w:rsidDel="00000000" w:rsidR="00000000" w:rsidRPr="00000000">
        <w:rPr>
          <w:b w:val="1"/>
          <w:rtl w:val="0"/>
        </w:rPr>
        <w:t xml:space="preserve">Session Type:</w:t>
      </w:r>
      <w:r w:rsidDel="00000000" w:rsidR="00000000" w:rsidRPr="00000000">
        <w:rPr>
          <w:rtl w:val="0"/>
        </w:rPr>
        <w:t xml:space="preserve"> ☐ Adult ☐ Youth ☐ 5-Pack ☐ 10-Pack ☐ Drop-In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Welcome to Lieu de Sculpture. This studio is a quiet, focused environment dedicated to the study of classical sculpture. Please review and sign this agreement to acknowledge the expectations and ensure a positive experience for all.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Respect the Process</w:t>
        <w:br w:type="textWrapping"/>
      </w:r>
      <w:r w:rsidDel="00000000" w:rsidR="00000000" w:rsidRPr="00000000">
        <w:rPr>
          <w:rtl w:val="0"/>
        </w:rPr>
        <w:t xml:space="preserve">Our focus is on learning, not achieving a flawless product. Sculpture is a classical discipline—mistakes and revisions are part of the growth. Emotional attachment to a piece can hinder learning. Be open, humble, and patient.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Instruction &amp; Teachability</w:t>
        <w:br w:type="textWrapping"/>
      </w:r>
      <w:r w:rsidDel="00000000" w:rsidR="00000000" w:rsidRPr="00000000">
        <w:rPr>
          <w:rtl w:val="0"/>
        </w:rPr>
        <w:t xml:space="preserve">Whether you’re a beginner or come with experience in another field (e.g., anatomy, medicine, ceramics), please enter with a teachable spirit. Instruction is rooted in time-tested methods. Skipping foundational steps can result in structural failure.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Artist Autonomy &amp; Self-Reliance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While guidance is always available, </w:t>
      </w:r>
      <w:r w:rsidDel="00000000" w:rsidR="00000000" w:rsidRPr="00000000">
        <w:rPr>
          <w:b w:val="1"/>
          <w:rtl w:val="0"/>
        </w:rPr>
        <w:t xml:space="preserve">sculpture is a balance between instruction and independent discovery</w:t>
      </w:r>
      <w:r w:rsidDel="00000000" w:rsidR="00000000" w:rsidRPr="00000000">
        <w:rPr>
          <w:sz w:val="24"/>
          <w:szCs w:val="24"/>
          <w:rtl w:val="0"/>
        </w:rPr>
        <w:t xml:space="preserve">. Too much questioning, especially over every small decision, limits your growth. You are encouraged to experiment, problem-solve, and develop your own artistic voice.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Studio Environment</w:t>
        <w:br w:type="textWrapping"/>
      </w:r>
      <w:r w:rsidDel="00000000" w:rsidR="00000000" w:rsidRPr="00000000">
        <w:rPr>
          <w:rtl w:val="0"/>
        </w:rPr>
        <w:t xml:space="preserve">This is a peaceful, focused workspace. Excessive talking, emotional outbursts, arguing with instructions, or competitive behavior disrupt the atmosphere. Please respect others’ concentration and approach the work with a calm, committed mindset.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5. Sculpture Wrapping &amp; Care</w:t>
        <w:br w:type="textWrapping"/>
      </w:r>
      <w:r w:rsidDel="00000000" w:rsidR="00000000" w:rsidRPr="00000000">
        <w:rPr>
          <w:rtl w:val="0"/>
        </w:rPr>
        <w:t xml:space="preserve">On your first day, you’ll be shown how to correctly wrap and spray your sculpture. After that, </w:t>
      </w:r>
      <w:r w:rsidDel="00000000" w:rsidR="00000000" w:rsidRPr="00000000">
        <w:rPr>
          <w:b w:val="1"/>
          <w:rtl w:val="0"/>
        </w:rPr>
        <w:t xml:space="preserve">it is your responsibility</w:t>
      </w:r>
      <w:r w:rsidDel="00000000" w:rsidR="00000000" w:rsidRPr="00000000">
        <w:rPr>
          <w:rtl w:val="0"/>
        </w:rPr>
        <w:t xml:space="preserve"> to: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Wrap your piece airtight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symmetrical plastic</w:t>
      </w:r>
      <w:r w:rsidDel="00000000" w:rsidR="00000000" w:rsidRPr="00000000">
        <w:rPr>
          <w:rtl w:val="0"/>
        </w:rPr>
        <w:t xml:space="preserve"> and compression so it retains moisture.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Spray it with water thoroughly</w:t>
      </w:r>
      <w:r w:rsidDel="00000000" w:rsidR="00000000" w:rsidRPr="00000000">
        <w:rPr>
          <w:rtl w:val="0"/>
        </w:rPr>
        <w:t xml:space="preserve"> (upon second session) before wrapping.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Attend regularly or semi-regularly</w:t>
      </w:r>
      <w:r w:rsidDel="00000000" w:rsidR="00000000" w:rsidRPr="00000000">
        <w:rPr>
          <w:rtl w:val="0"/>
        </w:rPr>
        <w:t xml:space="preserve"> to prevent  sculpture from drying out.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6.  Kiln &amp; Firing Disclaimer</w:t>
        <w:br w:type="textWrapping"/>
      </w:r>
      <w:r w:rsidDel="00000000" w:rsidR="00000000" w:rsidRPr="00000000">
        <w:rPr>
          <w:rtl w:val="0"/>
        </w:rPr>
        <w:t xml:space="preserve">If you choose to have your work fired, please understand: </w:t>
      </w:r>
      <w:r w:rsidDel="00000000" w:rsidR="00000000" w:rsidRPr="00000000">
        <w:rPr>
          <w:b w:val="1"/>
          <w:rtl w:val="0"/>
        </w:rPr>
        <w:t xml:space="preserve">firing is a delicate, high-risk process</w:t>
      </w:r>
      <w:r w:rsidDel="00000000" w:rsidR="00000000" w:rsidRPr="00000000">
        <w:rPr>
          <w:rtl w:val="0"/>
        </w:rPr>
        <w:t xml:space="preserve">. Even with perfect care, firing may cause cracks, breaks, or explosions. To minimize risk, students must: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Follow all structural and moisture-related instructions.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Properly hollow sculpture and manage wall thickness.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Dry their piece thoroughly (typically several weeks).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There are no guarantees</w:t>
      </w:r>
      <w:r w:rsidDel="00000000" w:rsidR="00000000" w:rsidRPr="00000000">
        <w:rPr>
          <w:rtl w:val="0"/>
        </w:rPr>
        <w:t xml:space="preserve"> in the kiln. If your piece breaks, we will support you—but we cannot be responsible for the outcome.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b w:val="1"/>
          <w:rtl w:val="0"/>
        </w:rPr>
        <w:t xml:space="preserve">. Session Packages &amp; Attendance</w:t>
        <w:br w:type="textWrapping"/>
      </w:r>
      <w:r w:rsidDel="00000000" w:rsidR="00000000" w:rsidRPr="00000000">
        <w:rPr>
          <w:rtl w:val="0"/>
        </w:rPr>
        <w:t xml:space="preserve">Session packs must be used within 6 months. Attend regularly.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 have read and agree to the above policies.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Signature:</w:t>
      </w:r>
      <w:r w:rsidDel="00000000" w:rsidR="00000000" w:rsidRPr="00000000">
        <w:rPr>
          <w:rtl w:val="0"/>
        </w:rPr>
        <w:t xml:space="preserve"> 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