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69" w:rsidRPr="00E86375" w:rsidRDefault="00E86375" w:rsidP="00E86375">
      <w:pPr>
        <w:pStyle w:val="Balk3"/>
        <w:keepNext w:val="0"/>
        <w:widowControl w:val="0"/>
        <w:ind w:left="360"/>
        <w:contextualSpacing/>
        <w:jc w:val="center"/>
        <w:rPr>
          <w:rFonts w:ascii="Times New Roman" w:hAnsi="Times New Roman"/>
          <w:sz w:val="32"/>
          <w:szCs w:val="32"/>
        </w:rPr>
      </w:pPr>
      <w:r>
        <w:rPr>
          <w:rFonts w:ascii="Times New Roman" w:hAnsi="Times New Roman"/>
          <w:sz w:val="32"/>
          <w:szCs w:val="32"/>
          <w:u w:val="single"/>
        </w:rPr>
        <w:br/>
      </w:r>
      <w:bookmarkStart w:id="0" w:name="_GoBack"/>
      <w:r>
        <w:rPr>
          <w:rFonts w:ascii="Times New Roman" w:hAnsi="Times New Roman"/>
          <w:noProof/>
          <w:sz w:val="32"/>
          <w:szCs w:val="32"/>
          <w:u w:val="single"/>
        </w:rPr>
        <w:drawing>
          <wp:inline distT="0" distB="0" distL="0" distR="0" wp14:anchorId="0AA641B1" wp14:editId="2732DBA6">
            <wp:extent cx="1844702" cy="1891762"/>
            <wp:effectExtent l="0" t="0" r="3175" b="0"/>
            <wp:docPr id="4" name="Resim 4" descr="C:\Users\Acer\Desktop\EV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EV LOGOS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703" cy="1891763"/>
                    </a:xfrm>
                    <a:prstGeom prst="rect">
                      <a:avLst/>
                    </a:prstGeom>
                    <a:noFill/>
                    <a:ln>
                      <a:noFill/>
                    </a:ln>
                  </pic:spPr>
                </pic:pic>
              </a:graphicData>
            </a:graphic>
          </wp:inline>
        </w:drawing>
      </w:r>
      <w:bookmarkEnd w:id="0"/>
      <w:r>
        <w:rPr>
          <w:rFonts w:ascii="Times New Roman" w:hAnsi="Times New Roman"/>
          <w:sz w:val="32"/>
          <w:szCs w:val="32"/>
          <w:u w:val="single"/>
        </w:rPr>
        <w:br/>
      </w:r>
      <w:r>
        <w:rPr>
          <w:rFonts w:ascii="Times New Roman" w:hAnsi="Times New Roman"/>
          <w:sz w:val="32"/>
          <w:szCs w:val="32"/>
          <w:u w:val="single"/>
        </w:rPr>
        <w:br/>
      </w:r>
      <w:r w:rsidRPr="00E86375">
        <w:rPr>
          <w:rFonts w:ascii="Times New Roman" w:hAnsi="Times New Roman"/>
          <w:sz w:val="28"/>
          <w:szCs w:val="28"/>
        </w:rPr>
        <w:t>EVİNİZİ ÇEVRE VE ŞEHİRCİLİK BAKANLIĞI ŞARTNAMESİNE UYGUN OLARAK ALTTAKİ ÖRNEK ŞARTNAME</w:t>
      </w:r>
      <w:r>
        <w:rPr>
          <w:rFonts w:ascii="Times New Roman" w:hAnsi="Times New Roman"/>
          <w:sz w:val="28"/>
          <w:szCs w:val="28"/>
        </w:rPr>
        <w:t>Sİ VE POZ NUMARALARI</w:t>
      </w:r>
      <w:r w:rsidRPr="00E86375">
        <w:rPr>
          <w:rFonts w:ascii="Times New Roman" w:hAnsi="Times New Roman"/>
          <w:sz w:val="28"/>
          <w:szCs w:val="28"/>
        </w:rPr>
        <w:t xml:space="preserve"> ÇERÇEVESİNDE EN KALİTELİ BİR ŞEKİLDE YAPIYORUZ.</w:t>
      </w:r>
      <w:r>
        <w:rPr>
          <w:rFonts w:ascii="Times New Roman" w:hAnsi="Times New Roman"/>
          <w:sz w:val="32"/>
          <w:szCs w:val="32"/>
          <w:u w:val="single"/>
        </w:rPr>
        <w:br/>
      </w:r>
      <w:r>
        <w:rPr>
          <w:rFonts w:ascii="Times New Roman" w:hAnsi="Times New Roman"/>
          <w:sz w:val="32"/>
          <w:szCs w:val="32"/>
          <w:u w:val="single"/>
        </w:rPr>
        <w:br/>
      </w:r>
      <w:r w:rsidR="00056769" w:rsidRPr="00E86375">
        <w:rPr>
          <w:rFonts w:ascii="Times New Roman" w:hAnsi="Times New Roman"/>
          <w:sz w:val="32"/>
          <w:szCs w:val="32"/>
        </w:rPr>
        <w:t>MAHAL LİSTESİ</w:t>
      </w:r>
    </w:p>
    <w:p w:rsidR="00056769" w:rsidRPr="009E6080" w:rsidRDefault="00056769" w:rsidP="0087605C">
      <w:pPr>
        <w:pStyle w:val="GvdeMetni2"/>
        <w:widowControl w:val="0"/>
        <w:contextualSpacing/>
        <w:rPr>
          <w:sz w:val="22"/>
          <w:szCs w:val="22"/>
        </w:rPr>
      </w:pPr>
    </w:p>
    <w:p w:rsidR="00DC7BF2" w:rsidRPr="009E6080" w:rsidRDefault="00DC7BF2" w:rsidP="0087605C">
      <w:pPr>
        <w:pStyle w:val="GvdeMetni2"/>
        <w:widowControl w:val="0"/>
        <w:numPr>
          <w:ilvl w:val="0"/>
          <w:numId w:val="5"/>
        </w:numPr>
        <w:tabs>
          <w:tab w:val="clear" w:pos="1080"/>
        </w:tabs>
        <w:ind w:left="284" w:hanging="284"/>
        <w:contextualSpacing/>
        <w:rPr>
          <w:sz w:val="22"/>
          <w:szCs w:val="22"/>
        </w:rPr>
      </w:pPr>
      <w:r w:rsidRPr="009E6080">
        <w:rPr>
          <w:sz w:val="22"/>
          <w:szCs w:val="22"/>
        </w:rPr>
        <w:t xml:space="preserve">SALON </w:t>
      </w:r>
    </w:p>
    <w:p w:rsidR="00BB08FC" w:rsidRPr="009E6080" w:rsidRDefault="00BB08FC" w:rsidP="0087605C">
      <w:pPr>
        <w:pStyle w:val="GvdeMetni2"/>
        <w:widowControl w:val="0"/>
        <w:contextualSpacing/>
        <w:rPr>
          <w:sz w:val="22"/>
          <w:szCs w:val="22"/>
        </w:rPr>
      </w:pPr>
    </w:p>
    <w:p w:rsidR="00BB08FC" w:rsidRPr="009E6080" w:rsidRDefault="00DA4A38" w:rsidP="0087605C">
      <w:pPr>
        <w:pStyle w:val="GvdeMetni2"/>
        <w:widowControl w:val="0"/>
        <w:ind w:left="1276" w:hanging="1276"/>
        <w:contextualSpacing/>
        <w:rPr>
          <w:b w:val="0"/>
          <w:sz w:val="22"/>
          <w:szCs w:val="22"/>
        </w:rPr>
      </w:pPr>
      <w:r w:rsidRPr="009E6080">
        <w:rPr>
          <w:sz w:val="22"/>
          <w:szCs w:val="22"/>
        </w:rPr>
        <w:t>Döşeme</w:t>
      </w:r>
      <w:r w:rsidRPr="009E6080">
        <w:rPr>
          <w:sz w:val="22"/>
          <w:szCs w:val="22"/>
        </w:rPr>
        <w:tab/>
        <w:t>:</w:t>
      </w:r>
      <w:r w:rsidR="004945BF" w:rsidRPr="009E6080">
        <w:rPr>
          <w:b w:val="0"/>
          <w:sz w:val="22"/>
          <w:szCs w:val="22"/>
        </w:rPr>
        <w:t>Ses y</w:t>
      </w:r>
      <w:r w:rsidR="00FA081E" w:rsidRPr="009E6080">
        <w:rPr>
          <w:b w:val="0"/>
          <w:sz w:val="22"/>
          <w:szCs w:val="22"/>
        </w:rPr>
        <w:t>alıtımı (ÖZEL-19A)</w:t>
      </w:r>
      <w:r w:rsidR="00BB08FC" w:rsidRPr="009E6080">
        <w:rPr>
          <w:b w:val="0"/>
          <w:sz w:val="22"/>
          <w:szCs w:val="22"/>
        </w:rPr>
        <w:t>+ Tesviye tabakası (Y.27.</w:t>
      </w:r>
      <w:r w:rsidR="00FA081E" w:rsidRPr="009E6080">
        <w:rPr>
          <w:b w:val="0"/>
          <w:sz w:val="22"/>
          <w:szCs w:val="22"/>
        </w:rPr>
        <w:t>581)+ Şap (Y.27.583)</w:t>
      </w:r>
      <w:r w:rsidR="00A019E1" w:rsidRPr="009E6080">
        <w:rPr>
          <w:b w:val="0"/>
          <w:sz w:val="22"/>
          <w:szCs w:val="22"/>
        </w:rPr>
        <w:t>+ Lamina</w:t>
      </w:r>
      <w:r w:rsidR="00BB08FC" w:rsidRPr="009E6080">
        <w:rPr>
          <w:b w:val="0"/>
          <w:sz w:val="22"/>
          <w:szCs w:val="22"/>
        </w:rPr>
        <w:t>t parke (ÖZE</w:t>
      </w:r>
      <w:r w:rsidR="004945BF" w:rsidRPr="009E6080">
        <w:rPr>
          <w:b w:val="0"/>
          <w:sz w:val="22"/>
          <w:szCs w:val="22"/>
        </w:rPr>
        <w:t>L-1</w:t>
      </w:r>
      <w:r w:rsidR="00FA081E" w:rsidRPr="009E6080">
        <w:rPr>
          <w:b w:val="0"/>
          <w:sz w:val="22"/>
          <w:szCs w:val="22"/>
        </w:rPr>
        <w:t>6)</w:t>
      </w:r>
      <w:r w:rsidR="002F302F" w:rsidRPr="009E6080">
        <w:rPr>
          <w:b w:val="0"/>
          <w:sz w:val="22"/>
          <w:szCs w:val="22"/>
        </w:rPr>
        <w:t>+ Koridor birleşimlerine alüminyum</w:t>
      </w:r>
      <w:r w:rsidR="004945BF" w:rsidRPr="009E6080">
        <w:rPr>
          <w:b w:val="0"/>
          <w:sz w:val="22"/>
          <w:szCs w:val="22"/>
        </w:rPr>
        <w:t xml:space="preserve"> geçiş </w:t>
      </w:r>
      <w:proofErr w:type="gramStart"/>
      <w:r w:rsidR="004945BF" w:rsidRPr="009E6080">
        <w:rPr>
          <w:b w:val="0"/>
          <w:sz w:val="22"/>
          <w:szCs w:val="22"/>
        </w:rPr>
        <w:t>p</w:t>
      </w:r>
      <w:r w:rsidR="00BB08FC" w:rsidRPr="009E6080">
        <w:rPr>
          <w:b w:val="0"/>
          <w:sz w:val="22"/>
          <w:szCs w:val="22"/>
        </w:rPr>
        <w:t>rofili</w:t>
      </w:r>
      <w:proofErr w:type="gramEnd"/>
      <w:r w:rsidR="00BB08FC" w:rsidRPr="009E6080">
        <w:rPr>
          <w:b w:val="0"/>
          <w:sz w:val="22"/>
          <w:szCs w:val="22"/>
        </w:rPr>
        <w:t xml:space="preserve"> (Y.25.118/02)</w:t>
      </w:r>
    </w:p>
    <w:p w:rsidR="00BB08FC" w:rsidRPr="009E6080" w:rsidRDefault="00DA4A38" w:rsidP="0087605C">
      <w:pPr>
        <w:pStyle w:val="GvdeMetni2"/>
        <w:widowControl w:val="0"/>
        <w:ind w:left="1276" w:hanging="1276"/>
        <w:contextualSpacing/>
        <w:rPr>
          <w:b w:val="0"/>
          <w:sz w:val="22"/>
          <w:szCs w:val="22"/>
        </w:rPr>
      </w:pPr>
      <w:r w:rsidRPr="009E6080">
        <w:rPr>
          <w:sz w:val="22"/>
          <w:szCs w:val="22"/>
        </w:rPr>
        <w:t>Duvar</w:t>
      </w:r>
      <w:r w:rsidRPr="009E6080">
        <w:rPr>
          <w:sz w:val="22"/>
          <w:szCs w:val="22"/>
        </w:rPr>
        <w:tab/>
        <w:t>:</w:t>
      </w:r>
      <w:r w:rsidR="004945BF" w:rsidRPr="009E6080">
        <w:rPr>
          <w:b w:val="0"/>
          <w:sz w:val="22"/>
          <w:szCs w:val="22"/>
        </w:rPr>
        <w:t>İç sıva (</w:t>
      </w:r>
      <w:r w:rsidR="00BB08FC" w:rsidRPr="009E6080">
        <w:rPr>
          <w:b w:val="0"/>
          <w:sz w:val="22"/>
          <w:szCs w:val="22"/>
        </w:rPr>
        <w:t>2</w:t>
      </w:r>
      <w:r w:rsidR="004945BF" w:rsidRPr="009E6080">
        <w:rPr>
          <w:b w:val="0"/>
          <w:sz w:val="22"/>
          <w:szCs w:val="22"/>
        </w:rPr>
        <w:t>7.525/1A</w:t>
      </w:r>
      <w:r w:rsidR="008104D6" w:rsidRPr="009E6080">
        <w:rPr>
          <w:b w:val="0"/>
          <w:sz w:val="22"/>
          <w:szCs w:val="22"/>
        </w:rPr>
        <w:t>)</w:t>
      </w:r>
      <w:r w:rsidR="00867F5F" w:rsidRPr="009E6080">
        <w:rPr>
          <w:b w:val="0"/>
          <w:sz w:val="22"/>
          <w:szCs w:val="22"/>
        </w:rPr>
        <w:t>+ 2 k</w:t>
      </w:r>
      <w:r w:rsidR="004945BF" w:rsidRPr="009E6080">
        <w:rPr>
          <w:b w:val="0"/>
          <w:sz w:val="22"/>
          <w:szCs w:val="22"/>
        </w:rPr>
        <w:t xml:space="preserve">at su </w:t>
      </w:r>
      <w:proofErr w:type="gramStart"/>
      <w:r w:rsidR="004945BF" w:rsidRPr="009E6080">
        <w:rPr>
          <w:b w:val="0"/>
          <w:sz w:val="22"/>
          <w:szCs w:val="22"/>
        </w:rPr>
        <w:t>bazlı</w:t>
      </w:r>
      <w:proofErr w:type="gramEnd"/>
      <w:r w:rsidR="004945BF" w:rsidRPr="009E6080">
        <w:rPr>
          <w:b w:val="0"/>
          <w:sz w:val="22"/>
          <w:szCs w:val="22"/>
        </w:rPr>
        <w:t xml:space="preserve"> yarı mat b</w:t>
      </w:r>
      <w:r w:rsidR="00BB08FC" w:rsidRPr="009E6080">
        <w:rPr>
          <w:b w:val="0"/>
          <w:sz w:val="22"/>
          <w:szCs w:val="22"/>
        </w:rPr>
        <w:t>oya (Y.25.003/22)</w:t>
      </w:r>
    </w:p>
    <w:p w:rsidR="00BB08FC" w:rsidRPr="009E6080" w:rsidRDefault="00DA4A38"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004945BF" w:rsidRPr="009E6080">
        <w:rPr>
          <w:b w:val="0"/>
          <w:sz w:val="22"/>
          <w:szCs w:val="22"/>
        </w:rPr>
        <w:t>Saten a</w:t>
      </w:r>
      <w:r w:rsidR="00BB08FC" w:rsidRPr="009E6080">
        <w:rPr>
          <w:b w:val="0"/>
          <w:sz w:val="22"/>
          <w:szCs w:val="22"/>
        </w:rPr>
        <w:t>lçı</w:t>
      </w:r>
      <w:r w:rsidR="00FA081E" w:rsidRPr="009E6080">
        <w:rPr>
          <w:b w:val="0"/>
          <w:sz w:val="22"/>
          <w:szCs w:val="22"/>
        </w:rPr>
        <w:t xml:space="preserve"> (27.528/2)</w:t>
      </w:r>
      <w:r w:rsidR="00BB08FC" w:rsidRPr="009E6080">
        <w:rPr>
          <w:b w:val="0"/>
          <w:sz w:val="22"/>
          <w:szCs w:val="22"/>
        </w:rPr>
        <w:t>+</w:t>
      </w:r>
      <w:r w:rsidR="00FA081E" w:rsidRPr="009E6080">
        <w:rPr>
          <w:b w:val="0"/>
          <w:sz w:val="22"/>
          <w:szCs w:val="22"/>
        </w:rPr>
        <w:t xml:space="preserve"> </w:t>
      </w:r>
      <w:r w:rsidR="00BB08FC" w:rsidRPr="009E6080">
        <w:rPr>
          <w:b w:val="0"/>
          <w:sz w:val="22"/>
          <w:szCs w:val="22"/>
        </w:rPr>
        <w:t xml:space="preserve">2 kat su </w:t>
      </w:r>
      <w:proofErr w:type="gramStart"/>
      <w:r w:rsidR="00BB08FC" w:rsidRPr="009E6080">
        <w:rPr>
          <w:b w:val="0"/>
          <w:sz w:val="22"/>
          <w:szCs w:val="22"/>
        </w:rPr>
        <w:t>bazlı</w:t>
      </w:r>
      <w:proofErr w:type="gramEnd"/>
      <w:r w:rsidR="00BB08FC" w:rsidRPr="009E6080">
        <w:rPr>
          <w:b w:val="0"/>
          <w:sz w:val="22"/>
          <w:szCs w:val="22"/>
        </w:rPr>
        <w:t xml:space="preserve"> yarı mat tavan boyası (Y.25.003/22)</w:t>
      </w:r>
    </w:p>
    <w:p w:rsidR="00BB08FC" w:rsidRPr="009E6080" w:rsidRDefault="00DA4A38" w:rsidP="0087605C">
      <w:pPr>
        <w:pStyle w:val="GvdeMetni2"/>
        <w:widowControl w:val="0"/>
        <w:ind w:left="1276" w:hanging="1276"/>
        <w:contextualSpacing/>
        <w:rPr>
          <w:sz w:val="22"/>
          <w:szCs w:val="22"/>
        </w:rPr>
      </w:pPr>
      <w:r w:rsidRPr="009E6080">
        <w:rPr>
          <w:sz w:val="22"/>
          <w:szCs w:val="22"/>
        </w:rPr>
        <w:t>Süpürgelik</w:t>
      </w:r>
      <w:r w:rsidRPr="009E6080">
        <w:rPr>
          <w:sz w:val="22"/>
          <w:szCs w:val="22"/>
        </w:rPr>
        <w:tab/>
        <w:t>:</w:t>
      </w:r>
      <w:r w:rsidR="00BB08FC" w:rsidRPr="009E6080">
        <w:rPr>
          <w:b w:val="0"/>
          <w:sz w:val="22"/>
          <w:szCs w:val="22"/>
        </w:rPr>
        <w:t>10 cm yüksekliğinde kapı pervazı renginde ve genişliğinde MDF üzeri PVC kaplama süpürgelik (ÖZEL-28)</w:t>
      </w:r>
    </w:p>
    <w:p w:rsidR="00DC7BF2" w:rsidRPr="009E6080" w:rsidRDefault="00DC7BF2" w:rsidP="0087605C">
      <w:pPr>
        <w:pStyle w:val="GvdeMetni2"/>
        <w:widowControl w:val="0"/>
        <w:contextualSpacing/>
        <w:rPr>
          <w:sz w:val="22"/>
          <w:szCs w:val="22"/>
        </w:rPr>
      </w:pPr>
    </w:p>
    <w:p w:rsidR="00DC7BF2" w:rsidRPr="009E6080" w:rsidRDefault="00DC7BF2" w:rsidP="0087605C">
      <w:pPr>
        <w:pStyle w:val="GvdeMetni2"/>
        <w:widowControl w:val="0"/>
        <w:numPr>
          <w:ilvl w:val="0"/>
          <w:numId w:val="5"/>
        </w:numPr>
        <w:tabs>
          <w:tab w:val="clear" w:pos="1080"/>
        </w:tabs>
        <w:ind w:left="284" w:hanging="284"/>
        <w:contextualSpacing/>
        <w:rPr>
          <w:sz w:val="22"/>
          <w:szCs w:val="22"/>
        </w:rPr>
      </w:pPr>
      <w:r w:rsidRPr="009E6080">
        <w:rPr>
          <w:sz w:val="22"/>
          <w:szCs w:val="22"/>
        </w:rPr>
        <w:t>YATAK ODALARI</w:t>
      </w:r>
      <w:r w:rsidRPr="009E6080">
        <w:rPr>
          <w:sz w:val="22"/>
          <w:szCs w:val="22"/>
        </w:rPr>
        <w:tab/>
      </w:r>
    </w:p>
    <w:p w:rsidR="00BB08FC" w:rsidRPr="009E6080" w:rsidRDefault="00BB08FC" w:rsidP="0087605C">
      <w:pPr>
        <w:pStyle w:val="GvdeMetni2"/>
        <w:widowControl w:val="0"/>
        <w:contextualSpacing/>
        <w:rPr>
          <w:sz w:val="22"/>
          <w:szCs w:val="22"/>
        </w:rPr>
      </w:pPr>
    </w:p>
    <w:p w:rsidR="004945BF" w:rsidRPr="009E6080" w:rsidRDefault="00DA4A38" w:rsidP="0087605C">
      <w:pPr>
        <w:pStyle w:val="GvdeMetni2"/>
        <w:widowControl w:val="0"/>
        <w:ind w:left="1276" w:hanging="1276"/>
        <w:contextualSpacing/>
        <w:rPr>
          <w:b w:val="0"/>
          <w:sz w:val="22"/>
          <w:szCs w:val="22"/>
        </w:rPr>
      </w:pPr>
      <w:r w:rsidRPr="009E6080">
        <w:rPr>
          <w:sz w:val="22"/>
          <w:szCs w:val="22"/>
        </w:rPr>
        <w:t>Döşeme</w:t>
      </w:r>
      <w:r w:rsidRPr="009E6080">
        <w:rPr>
          <w:sz w:val="22"/>
          <w:szCs w:val="22"/>
        </w:rPr>
        <w:tab/>
        <w:t>:</w:t>
      </w:r>
      <w:r w:rsidR="00FA081E" w:rsidRPr="009E6080">
        <w:rPr>
          <w:b w:val="0"/>
          <w:sz w:val="22"/>
          <w:szCs w:val="22"/>
        </w:rPr>
        <w:t>Ses yalıtımı (ÖZEL-19A)</w:t>
      </w:r>
      <w:r w:rsidR="004945BF" w:rsidRPr="009E6080">
        <w:rPr>
          <w:b w:val="0"/>
          <w:sz w:val="22"/>
          <w:szCs w:val="22"/>
        </w:rPr>
        <w:t>+ Tesviye tabakası (Y.27.</w:t>
      </w:r>
      <w:r w:rsidR="00FA081E" w:rsidRPr="009E6080">
        <w:rPr>
          <w:b w:val="0"/>
          <w:sz w:val="22"/>
          <w:szCs w:val="22"/>
        </w:rPr>
        <w:t>581)+ Şap (Y.27.583)</w:t>
      </w:r>
      <w:r w:rsidR="00A019E1" w:rsidRPr="009E6080">
        <w:rPr>
          <w:b w:val="0"/>
          <w:sz w:val="22"/>
          <w:szCs w:val="22"/>
        </w:rPr>
        <w:t>+ Lamina</w:t>
      </w:r>
      <w:r w:rsidR="00FA081E" w:rsidRPr="009E6080">
        <w:rPr>
          <w:b w:val="0"/>
          <w:sz w:val="22"/>
          <w:szCs w:val="22"/>
        </w:rPr>
        <w:t>t parke (ÖZEL-16)</w:t>
      </w:r>
      <w:r w:rsidR="004945BF" w:rsidRPr="009E6080">
        <w:rPr>
          <w:b w:val="0"/>
          <w:sz w:val="22"/>
          <w:szCs w:val="22"/>
        </w:rPr>
        <w:t xml:space="preserve">+ Koridor birleşimlerine </w:t>
      </w:r>
      <w:r w:rsidR="002F302F" w:rsidRPr="009E6080">
        <w:rPr>
          <w:b w:val="0"/>
          <w:sz w:val="22"/>
          <w:szCs w:val="22"/>
        </w:rPr>
        <w:t xml:space="preserve">alüminyum </w:t>
      </w:r>
      <w:r w:rsidR="004945BF" w:rsidRPr="009E6080">
        <w:rPr>
          <w:b w:val="0"/>
          <w:sz w:val="22"/>
          <w:szCs w:val="22"/>
        </w:rPr>
        <w:t xml:space="preserve">geçiş </w:t>
      </w:r>
      <w:proofErr w:type="gramStart"/>
      <w:r w:rsidR="004945BF" w:rsidRPr="009E6080">
        <w:rPr>
          <w:b w:val="0"/>
          <w:sz w:val="22"/>
          <w:szCs w:val="22"/>
        </w:rPr>
        <w:t>profili</w:t>
      </w:r>
      <w:proofErr w:type="gramEnd"/>
      <w:r w:rsidR="004945BF" w:rsidRPr="009E6080">
        <w:rPr>
          <w:b w:val="0"/>
          <w:sz w:val="22"/>
          <w:szCs w:val="22"/>
        </w:rPr>
        <w:t xml:space="preserve"> (Y.25.118/02)</w:t>
      </w:r>
    </w:p>
    <w:p w:rsidR="008104D6" w:rsidRPr="009E6080" w:rsidRDefault="008104D6" w:rsidP="0087605C">
      <w:pPr>
        <w:pStyle w:val="GvdeMetni2"/>
        <w:widowControl w:val="0"/>
        <w:ind w:left="1276" w:hanging="1276"/>
        <w:contextualSpacing/>
        <w:rPr>
          <w:b w:val="0"/>
          <w:sz w:val="22"/>
          <w:szCs w:val="22"/>
        </w:rPr>
      </w:pPr>
      <w:r w:rsidRPr="009E6080">
        <w:rPr>
          <w:sz w:val="22"/>
          <w:szCs w:val="22"/>
        </w:rPr>
        <w:t>Duvar</w:t>
      </w:r>
      <w:r w:rsidRPr="009E6080">
        <w:rPr>
          <w:sz w:val="22"/>
          <w:szCs w:val="22"/>
        </w:rPr>
        <w:tab/>
        <w:t>:</w:t>
      </w:r>
      <w:r w:rsidRPr="009E6080">
        <w:rPr>
          <w:b w:val="0"/>
          <w:sz w:val="22"/>
          <w:szCs w:val="22"/>
        </w:rPr>
        <w:t xml:space="preserve">İç sıva (27.525/1A)+ 2 kat su </w:t>
      </w:r>
      <w:proofErr w:type="gramStart"/>
      <w:r w:rsidRPr="009E6080">
        <w:rPr>
          <w:b w:val="0"/>
          <w:sz w:val="22"/>
          <w:szCs w:val="22"/>
        </w:rPr>
        <w:t>bazlı</w:t>
      </w:r>
      <w:proofErr w:type="gramEnd"/>
      <w:r w:rsidRPr="009E6080">
        <w:rPr>
          <w:b w:val="0"/>
          <w:sz w:val="22"/>
          <w:szCs w:val="22"/>
        </w:rPr>
        <w:t xml:space="preserve"> yarı mat boya (Y.25.003/22)</w:t>
      </w:r>
    </w:p>
    <w:p w:rsidR="004945BF" w:rsidRPr="009E6080" w:rsidRDefault="00DA4A38"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00FA081E" w:rsidRPr="009E6080">
        <w:rPr>
          <w:b w:val="0"/>
          <w:sz w:val="22"/>
          <w:szCs w:val="22"/>
        </w:rPr>
        <w:t>Saten alçı (27.528/2)</w:t>
      </w:r>
      <w:r w:rsidR="004945BF" w:rsidRPr="009E6080">
        <w:rPr>
          <w:b w:val="0"/>
          <w:sz w:val="22"/>
          <w:szCs w:val="22"/>
        </w:rPr>
        <w:t>+</w:t>
      </w:r>
      <w:r w:rsidR="00FA081E" w:rsidRPr="009E6080">
        <w:rPr>
          <w:b w:val="0"/>
          <w:sz w:val="22"/>
          <w:szCs w:val="22"/>
        </w:rPr>
        <w:t xml:space="preserve"> </w:t>
      </w:r>
      <w:r w:rsidR="004945BF" w:rsidRPr="009E6080">
        <w:rPr>
          <w:b w:val="0"/>
          <w:sz w:val="22"/>
          <w:szCs w:val="22"/>
        </w:rPr>
        <w:t xml:space="preserve">2 kat su </w:t>
      </w:r>
      <w:proofErr w:type="gramStart"/>
      <w:r w:rsidR="004945BF" w:rsidRPr="009E6080">
        <w:rPr>
          <w:b w:val="0"/>
          <w:sz w:val="22"/>
          <w:szCs w:val="22"/>
        </w:rPr>
        <w:t>bazlı</w:t>
      </w:r>
      <w:proofErr w:type="gramEnd"/>
      <w:r w:rsidR="004945BF" w:rsidRPr="009E6080">
        <w:rPr>
          <w:b w:val="0"/>
          <w:sz w:val="22"/>
          <w:szCs w:val="22"/>
        </w:rPr>
        <w:t xml:space="preserve"> yarı mat tavan boyası (Y.25.003/22)</w:t>
      </w:r>
    </w:p>
    <w:p w:rsidR="004945BF" w:rsidRPr="009E6080" w:rsidRDefault="00DA4A38" w:rsidP="0087605C">
      <w:pPr>
        <w:pStyle w:val="GvdeMetni2"/>
        <w:widowControl w:val="0"/>
        <w:ind w:left="1276" w:hanging="1276"/>
        <w:contextualSpacing/>
        <w:rPr>
          <w:b w:val="0"/>
          <w:sz w:val="22"/>
          <w:szCs w:val="22"/>
        </w:rPr>
      </w:pPr>
      <w:r w:rsidRPr="009E6080">
        <w:rPr>
          <w:sz w:val="22"/>
          <w:szCs w:val="22"/>
        </w:rPr>
        <w:t>Süpürgelik</w:t>
      </w:r>
      <w:r w:rsidRPr="009E6080">
        <w:rPr>
          <w:sz w:val="22"/>
          <w:szCs w:val="22"/>
        </w:rPr>
        <w:tab/>
        <w:t>:</w:t>
      </w:r>
      <w:r w:rsidR="004945BF" w:rsidRPr="009E6080">
        <w:rPr>
          <w:b w:val="0"/>
          <w:sz w:val="22"/>
          <w:szCs w:val="22"/>
        </w:rPr>
        <w:t>10 cm yüksekliğinde kapı pervazı renginde ve genişliğinde MDF üzeri PVC kaplama süpürgelik (ÖZEL-28)</w:t>
      </w:r>
    </w:p>
    <w:p w:rsidR="00BB08FC" w:rsidRPr="009E6080" w:rsidRDefault="00BB08FC" w:rsidP="0087605C">
      <w:pPr>
        <w:pStyle w:val="GvdeMetni2"/>
        <w:widowControl w:val="0"/>
        <w:contextualSpacing/>
        <w:rPr>
          <w:sz w:val="22"/>
          <w:szCs w:val="22"/>
        </w:rPr>
      </w:pPr>
    </w:p>
    <w:p w:rsidR="00DC7BF2" w:rsidRPr="009E6080" w:rsidRDefault="00DC7BF2" w:rsidP="0087605C">
      <w:pPr>
        <w:pStyle w:val="ListeParagraf"/>
        <w:widowControl w:val="0"/>
        <w:numPr>
          <w:ilvl w:val="0"/>
          <w:numId w:val="5"/>
        </w:numPr>
        <w:tabs>
          <w:tab w:val="clear" w:pos="1080"/>
          <w:tab w:val="num" w:pos="426"/>
        </w:tabs>
        <w:ind w:left="567" w:hanging="567"/>
        <w:contextualSpacing/>
        <w:jc w:val="both"/>
        <w:rPr>
          <w:sz w:val="22"/>
          <w:szCs w:val="22"/>
        </w:rPr>
      </w:pPr>
      <w:r w:rsidRPr="009E6080">
        <w:rPr>
          <w:b/>
          <w:bCs/>
          <w:sz w:val="22"/>
          <w:szCs w:val="22"/>
        </w:rPr>
        <w:t>KORİDOR</w:t>
      </w:r>
    </w:p>
    <w:p w:rsidR="00DC7BF2" w:rsidRPr="009E6080" w:rsidRDefault="00DC7BF2" w:rsidP="0087605C">
      <w:pPr>
        <w:widowControl w:val="0"/>
        <w:contextualSpacing/>
        <w:jc w:val="both"/>
        <w:rPr>
          <w:sz w:val="22"/>
          <w:szCs w:val="22"/>
        </w:rPr>
      </w:pPr>
    </w:p>
    <w:p w:rsidR="004945BF" w:rsidRPr="009E6080" w:rsidRDefault="00DA4A38" w:rsidP="0087605C">
      <w:pPr>
        <w:pStyle w:val="GvdeMetni2"/>
        <w:widowControl w:val="0"/>
        <w:ind w:left="1276" w:hanging="1276"/>
        <w:contextualSpacing/>
        <w:rPr>
          <w:sz w:val="22"/>
          <w:szCs w:val="22"/>
        </w:rPr>
      </w:pPr>
      <w:r w:rsidRPr="009E6080">
        <w:rPr>
          <w:sz w:val="22"/>
          <w:szCs w:val="22"/>
        </w:rPr>
        <w:t>Döşeme</w:t>
      </w:r>
      <w:r w:rsidRPr="009E6080">
        <w:rPr>
          <w:sz w:val="22"/>
          <w:szCs w:val="22"/>
        </w:rPr>
        <w:tab/>
        <w:t>:</w:t>
      </w:r>
      <w:r w:rsidR="00FA081E" w:rsidRPr="009E6080">
        <w:rPr>
          <w:b w:val="0"/>
          <w:sz w:val="22"/>
          <w:szCs w:val="22"/>
        </w:rPr>
        <w:t>Ses yalıtımı (ÖZEL-19A)+ Tesviye tabakası (Y.27.581)+ Şap (Y.27.583)</w:t>
      </w:r>
      <w:r w:rsidR="004945BF" w:rsidRPr="009E6080">
        <w:rPr>
          <w:b w:val="0"/>
          <w:sz w:val="22"/>
          <w:szCs w:val="22"/>
        </w:rPr>
        <w:t xml:space="preserve">+ </w:t>
      </w:r>
      <w:r w:rsidRPr="009E6080">
        <w:rPr>
          <w:b w:val="0"/>
          <w:sz w:val="22"/>
          <w:szCs w:val="22"/>
        </w:rPr>
        <w:t>40x40 seramik döşeme kaplaması</w:t>
      </w:r>
      <w:r w:rsidR="004945BF" w:rsidRPr="009E6080">
        <w:rPr>
          <w:b w:val="0"/>
          <w:sz w:val="22"/>
          <w:szCs w:val="22"/>
        </w:rPr>
        <w:t xml:space="preserve"> (Y.26.005/403)</w:t>
      </w:r>
    </w:p>
    <w:p w:rsidR="008104D6" w:rsidRPr="009E6080" w:rsidRDefault="008104D6" w:rsidP="0087605C">
      <w:pPr>
        <w:pStyle w:val="GvdeMetni2"/>
        <w:widowControl w:val="0"/>
        <w:ind w:left="1276" w:hanging="1276"/>
        <w:contextualSpacing/>
        <w:rPr>
          <w:b w:val="0"/>
          <w:sz w:val="22"/>
          <w:szCs w:val="22"/>
        </w:rPr>
      </w:pPr>
      <w:r w:rsidRPr="009E6080">
        <w:rPr>
          <w:sz w:val="22"/>
          <w:szCs w:val="22"/>
        </w:rPr>
        <w:t>Duvar</w:t>
      </w:r>
      <w:r w:rsidRPr="009E6080">
        <w:rPr>
          <w:sz w:val="22"/>
          <w:szCs w:val="22"/>
        </w:rPr>
        <w:tab/>
        <w:t>:</w:t>
      </w:r>
      <w:r w:rsidRPr="009E6080">
        <w:rPr>
          <w:b w:val="0"/>
          <w:sz w:val="22"/>
          <w:szCs w:val="22"/>
        </w:rPr>
        <w:t xml:space="preserve">İç sıva (27.525/1A)+ 2 kat su </w:t>
      </w:r>
      <w:proofErr w:type="gramStart"/>
      <w:r w:rsidRPr="009E6080">
        <w:rPr>
          <w:b w:val="0"/>
          <w:sz w:val="22"/>
          <w:szCs w:val="22"/>
        </w:rPr>
        <w:t>bazlı</w:t>
      </w:r>
      <w:proofErr w:type="gramEnd"/>
      <w:r w:rsidRPr="009E6080">
        <w:rPr>
          <w:b w:val="0"/>
          <w:sz w:val="22"/>
          <w:szCs w:val="22"/>
        </w:rPr>
        <w:t xml:space="preserve"> yarı mat boya (Y.25.003/22)</w:t>
      </w:r>
    </w:p>
    <w:p w:rsidR="004945BF" w:rsidRPr="009E6080" w:rsidRDefault="000F36D2"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00FA081E" w:rsidRPr="009E6080">
        <w:rPr>
          <w:b w:val="0"/>
          <w:sz w:val="22"/>
          <w:szCs w:val="22"/>
        </w:rPr>
        <w:t>Saten alçı (27.528/2)</w:t>
      </w:r>
      <w:r w:rsidR="004945BF" w:rsidRPr="009E6080">
        <w:rPr>
          <w:b w:val="0"/>
          <w:sz w:val="22"/>
          <w:szCs w:val="22"/>
        </w:rPr>
        <w:t>+</w:t>
      </w:r>
      <w:r w:rsidR="00FA081E" w:rsidRPr="009E6080">
        <w:rPr>
          <w:b w:val="0"/>
          <w:sz w:val="22"/>
          <w:szCs w:val="22"/>
        </w:rPr>
        <w:t xml:space="preserve"> </w:t>
      </w:r>
      <w:r w:rsidR="004945BF" w:rsidRPr="009E6080">
        <w:rPr>
          <w:b w:val="0"/>
          <w:sz w:val="22"/>
          <w:szCs w:val="22"/>
        </w:rPr>
        <w:t xml:space="preserve">2 kat su </w:t>
      </w:r>
      <w:proofErr w:type="gramStart"/>
      <w:r w:rsidR="004945BF" w:rsidRPr="009E6080">
        <w:rPr>
          <w:b w:val="0"/>
          <w:sz w:val="22"/>
          <w:szCs w:val="22"/>
        </w:rPr>
        <w:t>bazlı</w:t>
      </w:r>
      <w:proofErr w:type="gramEnd"/>
      <w:r w:rsidR="004945BF" w:rsidRPr="009E6080">
        <w:rPr>
          <w:b w:val="0"/>
          <w:sz w:val="22"/>
          <w:szCs w:val="22"/>
        </w:rPr>
        <w:t xml:space="preserve"> yarı mat tavan boyası (Y.25.003/22)</w:t>
      </w:r>
    </w:p>
    <w:p w:rsidR="004945BF" w:rsidRPr="009E6080" w:rsidRDefault="000F36D2" w:rsidP="0087605C">
      <w:pPr>
        <w:pStyle w:val="GvdeMetni2"/>
        <w:widowControl w:val="0"/>
        <w:ind w:left="1276" w:hanging="1276"/>
        <w:contextualSpacing/>
        <w:rPr>
          <w:b w:val="0"/>
          <w:sz w:val="22"/>
          <w:szCs w:val="22"/>
        </w:rPr>
      </w:pPr>
      <w:r w:rsidRPr="009E6080">
        <w:rPr>
          <w:sz w:val="22"/>
          <w:szCs w:val="22"/>
        </w:rPr>
        <w:t>Süpürgelik</w:t>
      </w:r>
      <w:r w:rsidRPr="009E6080">
        <w:rPr>
          <w:sz w:val="22"/>
          <w:szCs w:val="22"/>
        </w:rPr>
        <w:tab/>
        <w:t>:</w:t>
      </w:r>
      <w:r w:rsidR="00642898" w:rsidRPr="009E6080">
        <w:rPr>
          <w:b w:val="0"/>
          <w:sz w:val="22"/>
          <w:szCs w:val="22"/>
        </w:rPr>
        <w:t>10 cm yüksekliğinde kapı pervazı renginde ve genişliğinde MDF üzeri PVC kaplama süpürgelik (ÖZEL-28)</w:t>
      </w:r>
    </w:p>
    <w:p w:rsidR="004945BF" w:rsidRPr="009E6080" w:rsidRDefault="004945BF" w:rsidP="0087605C">
      <w:pPr>
        <w:pStyle w:val="GvdeMetni2"/>
        <w:widowControl w:val="0"/>
        <w:ind w:left="1560" w:hanging="1560"/>
        <w:contextualSpacing/>
        <w:rPr>
          <w:b w:val="0"/>
          <w:sz w:val="22"/>
          <w:szCs w:val="22"/>
        </w:rPr>
      </w:pPr>
    </w:p>
    <w:p w:rsidR="00DC7BF2" w:rsidRPr="009E6080" w:rsidRDefault="00DC7BF2" w:rsidP="0087605C">
      <w:pPr>
        <w:pStyle w:val="GvdeMetni2"/>
        <w:widowControl w:val="0"/>
        <w:numPr>
          <w:ilvl w:val="0"/>
          <w:numId w:val="5"/>
        </w:numPr>
        <w:tabs>
          <w:tab w:val="clear" w:pos="1080"/>
          <w:tab w:val="num" w:pos="426"/>
        </w:tabs>
        <w:ind w:left="567" w:hanging="567"/>
        <w:contextualSpacing/>
        <w:rPr>
          <w:sz w:val="22"/>
          <w:szCs w:val="22"/>
        </w:rPr>
      </w:pPr>
      <w:r w:rsidRPr="009E6080">
        <w:rPr>
          <w:sz w:val="22"/>
          <w:szCs w:val="22"/>
        </w:rPr>
        <w:t>MUTFAK</w:t>
      </w:r>
    </w:p>
    <w:p w:rsidR="00DC7BF2" w:rsidRPr="009E6080" w:rsidRDefault="00DC7BF2" w:rsidP="0087605C">
      <w:pPr>
        <w:widowControl w:val="0"/>
        <w:contextualSpacing/>
        <w:jc w:val="both"/>
        <w:rPr>
          <w:sz w:val="22"/>
          <w:szCs w:val="22"/>
        </w:rPr>
      </w:pPr>
    </w:p>
    <w:p w:rsidR="00DA4A38" w:rsidRPr="009E6080" w:rsidRDefault="00DA4A38" w:rsidP="0087605C">
      <w:pPr>
        <w:pStyle w:val="GvdeMetni2"/>
        <w:widowControl w:val="0"/>
        <w:ind w:left="1276" w:hanging="1276"/>
        <w:contextualSpacing/>
        <w:rPr>
          <w:b w:val="0"/>
          <w:sz w:val="22"/>
          <w:szCs w:val="22"/>
        </w:rPr>
      </w:pPr>
      <w:r w:rsidRPr="009E6080">
        <w:rPr>
          <w:sz w:val="22"/>
          <w:szCs w:val="22"/>
        </w:rPr>
        <w:t>Döşeme</w:t>
      </w:r>
      <w:r w:rsidRPr="009E6080">
        <w:rPr>
          <w:sz w:val="22"/>
          <w:szCs w:val="22"/>
        </w:rPr>
        <w:tab/>
        <w:t>:</w:t>
      </w:r>
      <w:r w:rsidR="00FA081E" w:rsidRPr="009E6080">
        <w:rPr>
          <w:b w:val="0"/>
          <w:sz w:val="22"/>
          <w:szCs w:val="22"/>
        </w:rPr>
        <w:t>Ses yalıtımı (ÖZEL-19A)</w:t>
      </w:r>
      <w:r w:rsidR="004945BF" w:rsidRPr="009E6080">
        <w:rPr>
          <w:b w:val="0"/>
          <w:sz w:val="22"/>
          <w:szCs w:val="22"/>
        </w:rPr>
        <w:t>+ Tesv</w:t>
      </w:r>
      <w:r w:rsidR="00FA081E" w:rsidRPr="009E6080">
        <w:rPr>
          <w:b w:val="0"/>
          <w:sz w:val="22"/>
          <w:szCs w:val="22"/>
        </w:rPr>
        <w:t>iye tabakası (Y.27.581)+ Şap (Y.27.583)</w:t>
      </w:r>
      <w:r w:rsidR="004945BF" w:rsidRPr="009E6080">
        <w:rPr>
          <w:b w:val="0"/>
          <w:sz w:val="22"/>
          <w:szCs w:val="22"/>
        </w:rPr>
        <w:t xml:space="preserve">+ </w:t>
      </w:r>
      <w:r w:rsidRPr="009E6080">
        <w:rPr>
          <w:b w:val="0"/>
          <w:sz w:val="22"/>
          <w:szCs w:val="22"/>
        </w:rPr>
        <w:t>40x40 seramik döşeme kaplaması (Y.26.005/403)</w:t>
      </w:r>
    </w:p>
    <w:p w:rsidR="004945BF" w:rsidRPr="009E6080" w:rsidRDefault="008104D6" w:rsidP="0087605C">
      <w:pPr>
        <w:pStyle w:val="GvdeMetni2"/>
        <w:widowControl w:val="0"/>
        <w:ind w:left="1276" w:hanging="1276"/>
        <w:contextualSpacing/>
        <w:rPr>
          <w:b w:val="0"/>
          <w:sz w:val="22"/>
          <w:szCs w:val="22"/>
        </w:rPr>
      </w:pPr>
      <w:r w:rsidRPr="009E6080">
        <w:rPr>
          <w:sz w:val="22"/>
          <w:szCs w:val="22"/>
        </w:rPr>
        <w:t>Duvar</w:t>
      </w:r>
      <w:r w:rsidRPr="009E6080">
        <w:rPr>
          <w:sz w:val="22"/>
          <w:szCs w:val="22"/>
        </w:rPr>
        <w:tab/>
        <w:t>:</w:t>
      </w:r>
      <w:r w:rsidRPr="009E6080">
        <w:rPr>
          <w:b w:val="0"/>
          <w:sz w:val="22"/>
          <w:szCs w:val="22"/>
        </w:rPr>
        <w:t xml:space="preserve">İç sıva (27.525/1A)+ 2 kat su </w:t>
      </w:r>
      <w:proofErr w:type="gramStart"/>
      <w:r w:rsidRPr="009E6080">
        <w:rPr>
          <w:b w:val="0"/>
          <w:sz w:val="22"/>
          <w:szCs w:val="22"/>
        </w:rPr>
        <w:t>bazlı</w:t>
      </w:r>
      <w:proofErr w:type="gramEnd"/>
      <w:r w:rsidRPr="009E6080">
        <w:rPr>
          <w:b w:val="0"/>
          <w:sz w:val="22"/>
          <w:szCs w:val="22"/>
        </w:rPr>
        <w:t xml:space="preserve"> yarı mat boya (Y.25.003/22) </w:t>
      </w:r>
      <w:r w:rsidR="00642898" w:rsidRPr="009E6080">
        <w:rPr>
          <w:b w:val="0"/>
          <w:sz w:val="22"/>
          <w:szCs w:val="22"/>
        </w:rPr>
        <w:t>(</w:t>
      </w:r>
      <w:r w:rsidR="009F6DF9" w:rsidRPr="009E6080">
        <w:rPr>
          <w:b w:val="0"/>
          <w:sz w:val="22"/>
          <w:szCs w:val="22"/>
        </w:rPr>
        <w:t>Tezgâh</w:t>
      </w:r>
      <w:r w:rsidR="004945BF" w:rsidRPr="009E6080">
        <w:rPr>
          <w:b w:val="0"/>
          <w:sz w:val="22"/>
          <w:szCs w:val="22"/>
        </w:rPr>
        <w:t xml:space="preserve"> yeri boyunca duvar, (Fırın yeri arkası ve yanı yere kadar dâhil olmak üzere) 60 cm yüksekliğinde </w:t>
      </w:r>
      <w:r w:rsidR="00DA4A38" w:rsidRPr="009E6080">
        <w:rPr>
          <w:b w:val="0"/>
          <w:sz w:val="22"/>
          <w:szCs w:val="22"/>
        </w:rPr>
        <w:t xml:space="preserve">Y.26.006/403 pozunda </w:t>
      </w:r>
      <w:r w:rsidR="00642898" w:rsidRPr="009E6080">
        <w:rPr>
          <w:b w:val="0"/>
          <w:sz w:val="22"/>
          <w:szCs w:val="22"/>
        </w:rPr>
        <w:t>seramik kaplanacaktır)</w:t>
      </w:r>
    </w:p>
    <w:p w:rsidR="004945BF" w:rsidRPr="009E6080" w:rsidRDefault="00DA4A38"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00FA081E" w:rsidRPr="009E6080">
        <w:rPr>
          <w:b w:val="0"/>
          <w:sz w:val="22"/>
          <w:szCs w:val="22"/>
        </w:rPr>
        <w:t>Saten alçı (27.528/2)</w:t>
      </w:r>
      <w:r w:rsidR="004945BF" w:rsidRPr="009E6080">
        <w:rPr>
          <w:b w:val="0"/>
          <w:sz w:val="22"/>
          <w:szCs w:val="22"/>
        </w:rPr>
        <w:t>+</w:t>
      </w:r>
      <w:r w:rsidR="00FA081E" w:rsidRPr="009E6080">
        <w:rPr>
          <w:b w:val="0"/>
          <w:sz w:val="22"/>
          <w:szCs w:val="22"/>
        </w:rPr>
        <w:t xml:space="preserve"> </w:t>
      </w:r>
      <w:r w:rsidR="004945BF" w:rsidRPr="009E6080">
        <w:rPr>
          <w:b w:val="0"/>
          <w:sz w:val="22"/>
          <w:szCs w:val="22"/>
        </w:rPr>
        <w:t xml:space="preserve">2 kat su </w:t>
      </w:r>
      <w:proofErr w:type="gramStart"/>
      <w:r w:rsidR="004945BF" w:rsidRPr="009E6080">
        <w:rPr>
          <w:b w:val="0"/>
          <w:sz w:val="22"/>
          <w:szCs w:val="22"/>
        </w:rPr>
        <w:t>bazlı</w:t>
      </w:r>
      <w:proofErr w:type="gramEnd"/>
      <w:r w:rsidR="004945BF" w:rsidRPr="009E6080">
        <w:rPr>
          <w:b w:val="0"/>
          <w:sz w:val="22"/>
          <w:szCs w:val="22"/>
        </w:rPr>
        <w:t xml:space="preserve"> yarı mat tavan boyası (Y.25.003/22)</w:t>
      </w:r>
    </w:p>
    <w:p w:rsidR="004945BF" w:rsidRPr="009E6080" w:rsidRDefault="00DA4A38" w:rsidP="0087605C">
      <w:pPr>
        <w:pStyle w:val="GvdeMetni2"/>
        <w:widowControl w:val="0"/>
        <w:ind w:left="1276" w:hanging="1276"/>
        <w:contextualSpacing/>
        <w:rPr>
          <w:b w:val="0"/>
          <w:sz w:val="22"/>
          <w:szCs w:val="22"/>
        </w:rPr>
      </w:pPr>
      <w:r w:rsidRPr="009E6080">
        <w:rPr>
          <w:sz w:val="22"/>
          <w:szCs w:val="22"/>
        </w:rPr>
        <w:t>Süpürgelik</w:t>
      </w:r>
      <w:r w:rsidRPr="009E6080">
        <w:rPr>
          <w:sz w:val="22"/>
          <w:szCs w:val="22"/>
        </w:rPr>
        <w:tab/>
        <w:t>:</w:t>
      </w:r>
      <w:r w:rsidR="004945BF" w:rsidRPr="009E6080">
        <w:rPr>
          <w:b w:val="0"/>
          <w:sz w:val="22"/>
          <w:szCs w:val="22"/>
        </w:rPr>
        <w:t>10 cm yüksekliğinde kapı pervazı renginde ve genişliğinde MDF üzeri P</w:t>
      </w:r>
      <w:r w:rsidR="000F36D2" w:rsidRPr="009E6080">
        <w:rPr>
          <w:b w:val="0"/>
          <w:sz w:val="22"/>
          <w:szCs w:val="22"/>
        </w:rPr>
        <w:t>VC kaplama süpürgelik (ÖZEL-28)</w:t>
      </w:r>
    </w:p>
    <w:p w:rsidR="009F6318" w:rsidRPr="009E6080" w:rsidRDefault="00DA4A38" w:rsidP="0087605C">
      <w:pPr>
        <w:pStyle w:val="GvdeMetni2"/>
        <w:widowControl w:val="0"/>
        <w:ind w:left="1276" w:hanging="1276"/>
        <w:contextualSpacing/>
        <w:rPr>
          <w:b w:val="0"/>
          <w:sz w:val="22"/>
          <w:szCs w:val="22"/>
        </w:rPr>
      </w:pPr>
      <w:r w:rsidRPr="009E6080">
        <w:rPr>
          <w:sz w:val="22"/>
          <w:szCs w:val="22"/>
        </w:rPr>
        <w:t>Not</w:t>
      </w:r>
      <w:r w:rsidRPr="009E6080">
        <w:rPr>
          <w:sz w:val="22"/>
          <w:szCs w:val="22"/>
        </w:rPr>
        <w:tab/>
        <w:t>:</w:t>
      </w:r>
      <w:r w:rsidR="004945BF" w:rsidRPr="009E6080">
        <w:rPr>
          <w:b w:val="0"/>
          <w:sz w:val="22"/>
          <w:szCs w:val="22"/>
        </w:rPr>
        <w:t xml:space="preserve">Mutfak dolabı proje detaylarına uygun (ÖZEL-7) pozuna göre yapılacak. Doğalgaz olmayan yerlerde </w:t>
      </w:r>
      <w:r w:rsidR="004945BF" w:rsidRPr="009E6080">
        <w:rPr>
          <w:b w:val="0"/>
          <w:sz w:val="22"/>
          <w:szCs w:val="22"/>
        </w:rPr>
        <w:lastRenderedPageBreak/>
        <w:t xml:space="preserve">tüp için tezgâh altında uygun bir yer </w:t>
      </w:r>
      <w:r w:rsidRPr="009E6080">
        <w:rPr>
          <w:b w:val="0"/>
          <w:sz w:val="22"/>
          <w:szCs w:val="22"/>
        </w:rPr>
        <w:t>bırakılacaktır</w:t>
      </w:r>
      <w:r w:rsidR="004945BF" w:rsidRPr="009E6080">
        <w:rPr>
          <w:b w:val="0"/>
          <w:sz w:val="22"/>
          <w:szCs w:val="22"/>
        </w:rPr>
        <w:t>.</w:t>
      </w:r>
      <w:r w:rsidR="000F36D2" w:rsidRPr="009E6080">
        <w:rPr>
          <w:b w:val="0"/>
          <w:sz w:val="22"/>
          <w:szCs w:val="22"/>
        </w:rPr>
        <w:t xml:space="preserve"> Açık mutfaklarda salonla olan bağlantıda</w:t>
      </w:r>
      <w:r w:rsidR="000F36D2" w:rsidRPr="009E6080">
        <w:rPr>
          <w:sz w:val="22"/>
          <w:szCs w:val="22"/>
        </w:rPr>
        <w:t xml:space="preserve"> </w:t>
      </w:r>
      <w:r w:rsidR="000F36D2" w:rsidRPr="009E6080">
        <w:rPr>
          <w:b w:val="0"/>
          <w:sz w:val="22"/>
          <w:szCs w:val="22"/>
        </w:rPr>
        <w:t xml:space="preserve">alüminyum geçiş </w:t>
      </w:r>
      <w:proofErr w:type="gramStart"/>
      <w:r w:rsidR="000F36D2" w:rsidRPr="009E6080">
        <w:rPr>
          <w:b w:val="0"/>
          <w:sz w:val="22"/>
          <w:szCs w:val="22"/>
        </w:rPr>
        <w:t>profili</w:t>
      </w:r>
      <w:proofErr w:type="gramEnd"/>
      <w:r w:rsidR="000F36D2" w:rsidRPr="009E6080">
        <w:rPr>
          <w:b w:val="0"/>
          <w:sz w:val="22"/>
          <w:szCs w:val="22"/>
        </w:rPr>
        <w:t xml:space="preserve"> (Y.25.118/02) kullanılacaktır.</w:t>
      </w:r>
    </w:p>
    <w:p w:rsidR="00DA4A38" w:rsidRPr="009E6080" w:rsidRDefault="00DA4A38" w:rsidP="0087605C">
      <w:pPr>
        <w:pStyle w:val="GvdeMetni2"/>
        <w:widowControl w:val="0"/>
        <w:contextualSpacing/>
        <w:rPr>
          <w:b w:val="0"/>
          <w:sz w:val="22"/>
          <w:szCs w:val="22"/>
        </w:rPr>
      </w:pPr>
    </w:p>
    <w:p w:rsidR="00056769" w:rsidRPr="009E6080" w:rsidRDefault="00056769" w:rsidP="0087605C">
      <w:pPr>
        <w:pStyle w:val="ListeParagraf"/>
        <w:widowControl w:val="0"/>
        <w:numPr>
          <w:ilvl w:val="0"/>
          <w:numId w:val="5"/>
        </w:numPr>
        <w:tabs>
          <w:tab w:val="clear" w:pos="1080"/>
          <w:tab w:val="num" w:pos="426"/>
        </w:tabs>
        <w:ind w:left="567" w:hanging="567"/>
        <w:contextualSpacing/>
        <w:jc w:val="both"/>
        <w:rPr>
          <w:b/>
          <w:bCs/>
          <w:sz w:val="22"/>
          <w:szCs w:val="22"/>
        </w:rPr>
      </w:pPr>
      <w:r w:rsidRPr="009E6080">
        <w:rPr>
          <w:b/>
          <w:bCs/>
          <w:sz w:val="22"/>
          <w:szCs w:val="22"/>
        </w:rPr>
        <w:t>ANTRE (GİRİŞ HOLÜ)</w:t>
      </w:r>
    </w:p>
    <w:p w:rsidR="00056769" w:rsidRPr="009E6080" w:rsidRDefault="00056769" w:rsidP="0087605C">
      <w:pPr>
        <w:widowControl w:val="0"/>
        <w:contextualSpacing/>
        <w:jc w:val="both"/>
        <w:rPr>
          <w:sz w:val="22"/>
          <w:szCs w:val="22"/>
        </w:rPr>
      </w:pPr>
    </w:p>
    <w:p w:rsidR="00DA4A38" w:rsidRPr="009E6080" w:rsidRDefault="00DA4A38" w:rsidP="0087605C">
      <w:pPr>
        <w:pStyle w:val="GvdeMetni2"/>
        <w:widowControl w:val="0"/>
        <w:ind w:left="1276" w:hanging="1276"/>
        <w:contextualSpacing/>
        <w:rPr>
          <w:b w:val="0"/>
          <w:sz w:val="22"/>
          <w:szCs w:val="22"/>
        </w:rPr>
      </w:pPr>
      <w:r w:rsidRPr="009E6080">
        <w:rPr>
          <w:sz w:val="22"/>
          <w:szCs w:val="22"/>
        </w:rPr>
        <w:t>Döşeme</w:t>
      </w:r>
      <w:r w:rsidRPr="009E6080">
        <w:rPr>
          <w:sz w:val="22"/>
          <w:szCs w:val="22"/>
        </w:rPr>
        <w:tab/>
        <w:t>:</w:t>
      </w:r>
      <w:r w:rsidR="00056769" w:rsidRPr="009E6080">
        <w:rPr>
          <w:b w:val="0"/>
          <w:sz w:val="22"/>
          <w:szCs w:val="22"/>
        </w:rPr>
        <w:t xml:space="preserve">Ses yalıtımı (ÖZEL-19A)+Tesviye tabakası (Y.27.581)+ Şap (Y.27.583)+  </w:t>
      </w:r>
      <w:r w:rsidRPr="009E6080">
        <w:rPr>
          <w:b w:val="0"/>
          <w:sz w:val="22"/>
          <w:szCs w:val="22"/>
        </w:rPr>
        <w:t>40x40 seramik döşeme kaplaması (Y.26.005/403)</w:t>
      </w:r>
    </w:p>
    <w:p w:rsidR="008104D6" w:rsidRPr="009E6080" w:rsidRDefault="008104D6" w:rsidP="0087605C">
      <w:pPr>
        <w:pStyle w:val="GvdeMetni2"/>
        <w:widowControl w:val="0"/>
        <w:ind w:left="1276" w:hanging="1276"/>
        <w:contextualSpacing/>
        <w:rPr>
          <w:b w:val="0"/>
          <w:sz w:val="22"/>
          <w:szCs w:val="22"/>
        </w:rPr>
      </w:pPr>
      <w:r w:rsidRPr="009E6080">
        <w:rPr>
          <w:sz w:val="22"/>
          <w:szCs w:val="22"/>
        </w:rPr>
        <w:t>Duvar</w:t>
      </w:r>
      <w:r w:rsidRPr="009E6080">
        <w:rPr>
          <w:sz w:val="22"/>
          <w:szCs w:val="22"/>
        </w:rPr>
        <w:tab/>
        <w:t>:</w:t>
      </w:r>
      <w:r w:rsidRPr="009E6080">
        <w:rPr>
          <w:b w:val="0"/>
          <w:sz w:val="22"/>
          <w:szCs w:val="22"/>
        </w:rPr>
        <w:t xml:space="preserve">İç sıva (27.525/1A)+ 2 kat su </w:t>
      </w:r>
      <w:proofErr w:type="gramStart"/>
      <w:r w:rsidRPr="009E6080">
        <w:rPr>
          <w:b w:val="0"/>
          <w:sz w:val="22"/>
          <w:szCs w:val="22"/>
        </w:rPr>
        <w:t>bazlı</w:t>
      </w:r>
      <w:proofErr w:type="gramEnd"/>
      <w:r w:rsidRPr="009E6080">
        <w:rPr>
          <w:b w:val="0"/>
          <w:sz w:val="22"/>
          <w:szCs w:val="22"/>
        </w:rPr>
        <w:t xml:space="preserve"> yarı mat boya (Y.25.003/22)</w:t>
      </w:r>
    </w:p>
    <w:p w:rsidR="00056769" w:rsidRPr="009E6080" w:rsidRDefault="00DA4A38"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00056769" w:rsidRPr="009E6080">
        <w:rPr>
          <w:b w:val="0"/>
          <w:sz w:val="22"/>
          <w:szCs w:val="22"/>
        </w:rPr>
        <w:t xml:space="preserve">Saten alçı (27.528/2)+ 2 kat su </w:t>
      </w:r>
      <w:proofErr w:type="gramStart"/>
      <w:r w:rsidR="00056769" w:rsidRPr="009E6080">
        <w:rPr>
          <w:b w:val="0"/>
          <w:sz w:val="22"/>
          <w:szCs w:val="22"/>
        </w:rPr>
        <w:t>bazlı</w:t>
      </w:r>
      <w:proofErr w:type="gramEnd"/>
      <w:r w:rsidR="00056769" w:rsidRPr="009E6080">
        <w:rPr>
          <w:b w:val="0"/>
          <w:sz w:val="22"/>
          <w:szCs w:val="22"/>
        </w:rPr>
        <w:t xml:space="preserve"> yarı mat tavan boyası (Y.25.003/22)</w:t>
      </w:r>
    </w:p>
    <w:p w:rsidR="00056769" w:rsidRPr="009E6080" w:rsidRDefault="00DA4A38" w:rsidP="0087605C">
      <w:pPr>
        <w:pStyle w:val="GvdeMetni2"/>
        <w:widowControl w:val="0"/>
        <w:ind w:left="1276" w:hanging="1276"/>
        <w:contextualSpacing/>
        <w:rPr>
          <w:b w:val="0"/>
          <w:sz w:val="22"/>
          <w:szCs w:val="22"/>
        </w:rPr>
      </w:pPr>
      <w:r w:rsidRPr="009E6080">
        <w:rPr>
          <w:sz w:val="22"/>
          <w:szCs w:val="22"/>
        </w:rPr>
        <w:t>Süpürgelik</w:t>
      </w:r>
      <w:r w:rsidRPr="009E6080">
        <w:rPr>
          <w:sz w:val="22"/>
          <w:szCs w:val="22"/>
        </w:rPr>
        <w:tab/>
        <w:t>:</w:t>
      </w:r>
      <w:r w:rsidR="00056769" w:rsidRPr="009E6080">
        <w:rPr>
          <w:b w:val="0"/>
          <w:sz w:val="22"/>
          <w:szCs w:val="22"/>
        </w:rPr>
        <w:t>10 cm yüksekliğinde kapı pervazı renginde ve genişliğinde MDF üzeri PVC kaplama süpürgelik (ÖZEL-28)</w:t>
      </w:r>
    </w:p>
    <w:p w:rsidR="004945BF" w:rsidRPr="009E6080" w:rsidRDefault="00DA4A38" w:rsidP="0087605C">
      <w:pPr>
        <w:pStyle w:val="GvdeMetni2"/>
        <w:widowControl w:val="0"/>
        <w:ind w:left="1276" w:hanging="1276"/>
        <w:contextualSpacing/>
        <w:rPr>
          <w:b w:val="0"/>
          <w:sz w:val="22"/>
          <w:szCs w:val="22"/>
        </w:rPr>
      </w:pPr>
      <w:r w:rsidRPr="009E6080">
        <w:rPr>
          <w:sz w:val="22"/>
          <w:szCs w:val="22"/>
        </w:rPr>
        <w:t>Eşik</w:t>
      </w:r>
      <w:r w:rsidRPr="009E6080">
        <w:rPr>
          <w:sz w:val="22"/>
          <w:szCs w:val="22"/>
        </w:rPr>
        <w:tab/>
        <w:t>:</w:t>
      </w:r>
      <w:r w:rsidR="00056769" w:rsidRPr="009E6080">
        <w:rPr>
          <w:b w:val="0"/>
          <w:sz w:val="22"/>
          <w:szCs w:val="22"/>
        </w:rPr>
        <w:t>3 cm kalınlıkta renkli mermer eşik (Y.26.020/012A)</w:t>
      </w:r>
    </w:p>
    <w:p w:rsidR="000F36D2" w:rsidRPr="009E6080" w:rsidRDefault="000F36D2" w:rsidP="0087605C">
      <w:pPr>
        <w:pStyle w:val="GvdeMetni2"/>
        <w:widowControl w:val="0"/>
        <w:ind w:left="1276" w:hanging="1276"/>
        <w:contextualSpacing/>
        <w:rPr>
          <w:b w:val="0"/>
          <w:sz w:val="22"/>
          <w:szCs w:val="22"/>
        </w:rPr>
      </w:pPr>
    </w:p>
    <w:p w:rsidR="00DC7BF2" w:rsidRPr="009E6080" w:rsidRDefault="00DC7BF2" w:rsidP="0087605C">
      <w:pPr>
        <w:pStyle w:val="ListeParagraf"/>
        <w:widowControl w:val="0"/>
        <w:numPr>
          <w:ilvl w:val="0"/>
          <w:numId w:val="5"/>
        </w:numPr>
        <w:tabs>
          <w:tab w:val="clear" w:pos="1080"/>
          <w:tab w:val="num" w:pos="426"/>
        </w:tabs>
        <w:ind w:left="567" w:hanging="567"/>
        <w:contextualSpacing/>
        <w:jc w:val="both"/>
        <w:rPr>
          <w:b/>
          <w:bCs/>
          <w:sz w:val="22"/>
          <w:szCs w:val="22"/>
        </w:rPr>
      </w:pPr>
      <w:r w:rsidRPr="009E6080">
        <w:rPr>
          <w:b/>
          <w:bCs/>
          <w:sz w:val="22"/>
          <w:szCs w:val="22"/>
        </w:rPr>
        <w:t xml:space="preserve">BANYO </w:t>
      </w:r>
      <w:r w:rsidR="009F6318" w:rsidRPr="009E6080">
        <w:rPr>
          <w:b/>
          <w:bCs/>
          <w:sz w:val="22"/>
          <w:szCs w:val="22"/>
        </w:rPr>
        <w:t>VE</w:t>
      </w:r>
      <w:r w:rsidRPr="009E6080">
        <w:rPr>
          <w:b/>
          <w:bCs/>
          <w:sz w:val="22"/>
          <w:szCs w:val="22"/>
        </w:rPr>
        <w:t xml:space="preserve"> WC</w:t>
      </w:r>
    </w:p>
    <w:p w:rsidR="004945BF" w:rsidRPr="009E6080" w:rsidRDefault="004945BF" w:rsidP="0087605C">
      <w:pPr>
        <w:widowControl w:val="0"/>
        <w:contextualSpacing/>
        <w:jc w:val="both"/>
        <w:rPr>
          <w:b/>
          <w:bCs/>
          <w:sz w:val="22"/>
          <w:szCs w:val="22"/>
        </w:rPr>
      </w:pPr>
    </w:p>
    <w:p w:rsidR="004945BF" w:rsidRPr="009E6080" w:rsidRDefault="00DA4A38" w:rsidP="0087605C">
      <w:pPr>
        <w:pStyle w:val="GvdeMetni2"/>
        <w:widowControl w:val="0"/>
        <w:ind w:left="1276" w:hanging="1276"/>
        <w:contextualSpacing/>
        <w:rPr>
          <w:sz w:val="22"/>
          <w:szCs w:val="22"/>
        </w:rPr>
      </w:pPr>
      <w:r w:rsidRPr="009E6080">
        <w:rPr>
          <w:sz w:val="22"/>
          <w:szCs w:val="22"/>
        </w:rPr>
        <w:t>Döşeme</w:t>
      </w:r>
      <w:r w:rsidRPr="009E6080">
        <w:rPr>
          <w:sz w:val="22"/>
          <w:szCs w:val="22"/>
        </w:rPr>
        <w:tab/>
        <w:t>:</w:t>
      </w:r>
      <w:r w:rsidR="00FA081E" w:rsidRPr="009E6080">
        <w:rPr>
          <w:b w:val="0"/>
          <w:sz w:val="22"/>
          <w:szCs w:val="22"/>
        </w:rPr>
        <w:t xml:space="preserve">Tesviye tabakası (Y.27.581)+ Şap (Y.27.583) </w:t>
      </w:r>
      <w:r w:rsidR="004945BF" w:rsidRPr="009E6080">
        <w:rPr>
          <w:b w:val="0"/>
          <w:sz w:val="22"/>
          <w:szCs w:val="22"/>
        </w:rPr>
        <w:t xml:space="preserve">+  İki kat </w:t>
      </w:r>
      <w:proofErr w:type="gramStart"/>
      <w:r w:rsidR="004945BF" w:rsidRPr="009E6080">
        <w:rPr>
          <w:b w:val="0"/>
          <w:sz w:val="22"/>
          <w:szCs w:val="22"/>
        </w:rPr>
        <w:t>likit</w:t>
      </w:r>
      <w:proofErr w:type="gramEnd"/>
      <w:r w:rsidR="004945BF" w:rsidRPr="009E6080">
        <w:rPr>
          <w:b w:val="0"/>
          <w:sz w:val="22"/>
          <w:szCs w:val="22"/>
        </w:rPr>
        <w:t xml:space="preserve"> </w:t>
      </w:r>
      <w:proofErr w:type="spellStart"/>
      <w:r w:rsidR="004945BF" w:rsidRPr="009E6080">
        <w:rPr>
          <w:b w:val="0"/>
          <w:sz w:val="22"/>
          <w:szCs w:val="22"/>
        </w:rPr>
        <w:t>membran</w:t>
      </w:r>
      <w:proofErr w:type="spellEnd"/>
      <w:r w:rsidR="004945BF" w:rsidRPr="009E6080">
        <w:rPr>
          <w:b w:val="0"/>
          <w:sz w:val="22"/>
          <w:szCs w:val="22"/>
        </w:rPr>
        <w:t xml:space="preserve"> veya akri</w:t>
      </w:r>
      <w:r w:rsidR="00FA081E" w:rsidRPr="009E6080">
        <w:rPr>
          <w:b w:val="0"/>
          <w:sz w:val="22"/>
          <w:szCs w:val="22"/>
        </w:rPr>
        <w:t>lik sürme su yalıtımı (ÖZEL-15)</w:t>
      </w:r>
      <w:r w:rsidR="004945BF" w:rsidRPr="009E6080">
        <w:rPr>
          <w:b w:val="0"/>
          <w:sz w:val="22"/>
          <w:szCs w:val="22"/>
        </w:rPr>
        <w:t xml:space="preserve">+ </w:t>
      </w:r>
      <w:r w:rsidRPr="009E6080">
        <w:rPr>
          <w:b w:val="0"/>
          <w:sz w:val="22"/>
          <w:szCs w:val="22"/>
        </w:rPr>
        <w:t>40x40 s</w:t>
      </w:r>
      <w:r w:rsidR="004945BF" w:rsidRPr="009E6080">
        <w:rPr>
          <w:b w:val="0"/>
          <w:sz w:val="22"/>
          <w:szCs w:val="22"/>
        </w:rPr>
        <w:t>eramik döşeme kaplaması</w:t>
      </w:r>
      <w:r w:rsidRPr="009E6080">
        <w:rPr>
          <w:b w:val="0"/>
          <w:sz w:val="22"/>
          <w:szCs w:val="22"/>
        </w:rPr>
        <w:t xml:space="preserve"> (Y.26.005/403)</w:t>
      </w:r>
    </w:p>
    <w:p w:rsidR="004945BF" w:rsidRPr="009E6080" w:rsidRDefault="00DA4A38" w:rsidP="0087605C">
      <w:pPr>
        <w:pStyle w:val="GvdeMetni2"/>
        <w:widowControl w:val="0"/>
        <w:ind w:left="1276" w:hanging="1276"/>
        <w:contextualSpacing/>
        <w:rPr>
          <w:b w:val="0"/>
          <w:sz w:val="22"/>
          <w:szCs w:val="22"/>
        </w:rPr>
      </w:pPr>
      <w:r w:rsidRPr="009E6080">
        <w:rPr>
          <w:sz w:val="22"/>
          <w:szCs w:val="22"/>
        </w:rPr>
        <w:t>Duvar</w:t>
      </w:r>
      <w:r w:rsidRPr="009E6080">
        <w:rPr>
          <w:sz w:val="22"/>
          <w:szCs w:val="22"/>
        </w:rPr>
        <w:tab/>
        <w:t>:</w:t>
      </w:r>
      <w:r w:rsidR="004945BF" w:rsidRPr="009E6080">
        <w:rPr>
          <w:b w:val="0"/>
          <w:sz w:val="22"/>
          <w:szCs w:val="22"/>
        </w:rPr>
        <w:t xml:space="preserve">Sıva (Y.27.501/08)+ </w:t>
      </w:r>
      <w:r w:rsidRPr="009E6080">
        <w:rPr>
          <w:b w:val="0"/>
          <w:sz w:val="22"/>
          <w:szCs w:val="22"/>
        </w:rPr>
        <w:t>20x40 s</w:t>
      </w:r>
      <w:r w:rsidR="004945BF" w:rsidRPr="009E6080">
        <w:rPr>
          <w:b w:val="0"/>
          <w:sz w:val="22"/>
          <w:szCs w:val="22"/>
        </w:rPr>
        <w:t xml:space="preserve">eramik duvar kaplaması (Y.26.006/405) (Asma tavanı 10 cm geçecek)+ </w:t>
      </w:r>
      <w:r w:rsidR="00F72A71" w:rsidRPr="009E6080">
        <w:rPr>
          <w:b w:val="0"/>
          <w:sz w:val="22"/>
          <w:szCs w:val="22"/>
        </w:rPr>
        <w:t>S</w:t>
      </w:r>
      <w:r w:rsidR="000D7823" w:rsidRPr="009E6080">
        <w:rPr>
          <w:b w:val="0"/>
          <w:sz w:val="22"/>
          <w:szCs w:val="22"/>
        </w:rPr>
        <w:t>eramik bordür</w:t>
      </w:r>
      <w:r w:rsidR="004945BF" w:rsidRPr="009E6080">
        <w:rPr>
          <w:b w:val="0"/>
          <w:sz w:val="22"/>
          <w:szCs w:val="22"/>
        </w:rPr>
        <w:t xml:space="preserve"> (ÖZEL-25)</w:t>
      </w:r>
    </w:p>
    <w:p w:rsidR="004945BF" w:rsidRPr="009E6080" w:rsidRDefault="00DA4A38"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004945BF" w:rsidRPr="009E6080">
        <w:rPr>
          <w:b w:val="0"/>
          <w:sz w:val="22"/>
          <w:szCs w:val="22"/>
        </w:rPr>
        <w:t xml:space="preserve">30x30 </w:t>
      </w:r>
      <w:r w:rsidR="00E73963" w:rsidRPr="009E6080">
        <w:rPr>
          <w:b w:val="0"/>
          <w:sz w:val="22"/>
          <w:szCs w:val="22"/>
        </w:rPr>
        <w:t>a</w:t>
      </w:r>
      <w:r w:rsidR="004945BF" w:rsidRPr="009E6080">
        <w:rPr>
          <w:b w:val="0"/>
          <w:sz w:val="22"/>
          <w:szCs w:val="22"/>
        </w:rPr>
        <w:t>lüminyum a</w:t>
      </w:r>
      <w:r w:rsidR="00FA081E" w:rsidRPr="009E6080">
        <w:rPr>
          <w:b w:val="0"/>
          <w:sz w:val="22"/>
          <w:szCs w:val="22"/>
        </w:rPr>
        <w:t>sma tavan (Delikli) (23.243/23)</w:t>
      </w:r>
      <w:r w:rsidR="004945BF" w:rsidRPr="009E6080">
        <w:rPr>
          <w:b w:val="0"/>
          <w:sz w:val="22"/>
          <w:szCs w:val="22"/>
        </w:rPr>
        <w:t>+ Asma tavan altına 3 kat beyaz kireç badana (Y.25.003/12)</w:t>
      </w:r>
    </w:p>
    <w:p w:rsidR="00DA4A38" w:rsidRPr="009E6080" w:rsidRDefault="00DA4A38" w:rsidP="0087605C">
      <w:pPr>
        <w:pStyle w:val="GvdeMetni2"/>
        <w:widowControl w:val="0"/>
        <w:ind w:left="1276" w:hanging="1276"/>
        <w:contextualSpacing/>
        <w:rPr>
          <w:b w:val="0"/>
          <w:sz w:val="22"/>
          <w:szCs w:val="22"/>
        </w:rPr>
      </w:pPr>
      <w:r w:rsidRPr="009E6080">
        <w:rPr>
          <w:sz w:val="22"/>
          <w:szCs w:val="22"/>
        </w:rPr>
        <w:t>Süzgeç</w:t>
      </w:r>
      <w:r w:rsidRPr="009E6080">
        <w:rPr>
          <w:sz w:val="22"/>
          <w:szCs w:val="22"/>
        </w:rPr>
        <w:tab/>
        <w:t>:</w:t>
      </w:r>
      <w:r w:rsidRPr="009E6080">
        <w:rPr>
          <w:b w:val="0"/>
          <w:sz w:val="22"/>
          <w:szCs w:val="22"/>
        </w:rPr>
        <w:t>13x13 cm pik dökümden alüminyum ızgaralı yer süzgeci (097.202)</w:t>
      </w:r>
    </w:p>
    <w:p w:rsidR="004945BF" w:rsidRPr="009E6080" w:rsidRDefault="00DA4A38" w:rsidP="0087605C">
      <w:pPr>
        <w:pStyle w:val="GvdeMetni2"/>
        <w:widowControl w:val="0"/>
        <w:ind w:left="1276" w:hanging="1276"/>
        <w:contextualSpacing/>
        <w:rPr>
          <w:b w:val="0"/>
          <w:sz w:val="22"/>
          <w:szCs w:val="22"/>
        </w:rPr>
      </w:pPr>
      <w:r w:rsidRPr="009E6080">
        <w:rPr>
          <w:sz w:val="22"/>
          <w:szCs w:val="22"/>
        </w:rPr>
        <w:t>Eşik</w:t>
      </w:r>
      <w:r w:rsidRPr="009E6080">
        <w:rPr>
          <w:sz w:val="22"/>
          <w:szCs w:val="22"/>
        </w:rPr>
        <w:tab/>
        <w:t>:</w:t>
      </w:r>
      <w:r w:rsidR="004945BF" w:rsidRPr="009E6080">
        <w:rPr>
          <w:b w:val="0"/>
          <w:sz w:val="22"/>
          <w:szCs w:val="22"/>
        </w:rPr>
        <w:t>3 cm kalınlıkta renkli mermer eşik (Y.26.020/012A)</w:t>
      </w:r>
    </w:p>
    <w:p w:rsidR="004945BF" w:rsidRPr="009E6080" w:rsidRDefault="00DA4A38" w:rsidP="0087605C">
      <w:pPr>
        <w:pStyle w:val="GvdeMetni2"/>
        <w:widowControl w:val="0"/>
        <w:ind w:left="1276" w:hanging="1276"/>
        <w:contextualSpacing/>
        <w:rPr>
          <w:b w:val="0"/>
          <w:sz w:val="22"/>
          <w:szCs w:val="22"/>
        </w:rPr>
      </w:pPr>
      <w:r w:rsidRPr="009E6080">
        <w:rPr>
          <w:sz w:val="22"/>
          <w:szCs w:val="22"/>
        </w:rPr>
        <w:t>Not</w:t>
      </w:r>
      <w:r w:rsidRPr="009E6080">
        <w:rPr>
          <w:sz w:val="22"/>
          <w:szCs w:val="22"/>
        </w:rPr>
        <w:tab/>
        <w:t>:</w:t>
      </w:r>
      <w:r w:rsidR="004945BF" w:rsidRPr="009E6080">
        <w:rPr>
          <w:b w:val="0"/>
          <w:sz w:val="22"/>
          <w:szCs w:val="22"/>
        </w:rPr>
        <w:t xml:space="preserve">Su </w:t>
      </w:r>
      <w:proofErr w:type="gramStart"/>
      <w:r w:rsidR="004945BF" w:rsidRPr="009E6080">
        <w:rPr>
          <w:b w:val="0"/>
          <w:sz w:val="22"/>
          <w:szCs w:val="22"/>
        </w:rPr>
        <w:t>izola</w:t>
      </w:r>
      <w:r w:rsidRPr="009E6080">
        <w:rPr>
          <w:b w:val="0"/>
          <w:sz w:val="22"/>
          <w:szCs w:val="22"/>
        </w:rPr>
        <w:t>syonu</w:t>
      </w:r>
      <w:proofErr w:type="gramEnd"/>
      <w:r w:rsidRPr="009E6080">
        <w:rPr>
          <w:b w:val="0"/>
          <w:sz w:val="22"/>
          <w:szCs w:val="22"/>
        </w:rPr>
        <w:t xml:space="preserve"> döşemeden duvarlara 30 cm</w:t>
      </w:r>
      <w:r w:rsidR="004945BF" w:rsidRPr="009E6080">
        <w:rPr>
          <w:b w:val="0"/>
          <w:sz w:val="22"/>
          <w:szCs w:val="22"/>
        </w:rPr>
        <w:t xml:space="preserve"> çıkarılarak uygulanacaktır. Havalandırma pencerelerinde alüminyum menfez (ÖZEL-6) imalatı yapılacaktır. Havalandırmaya uzak kalan </w:t>
      </w:r>
      <w:r w:rsidR="0058241D" w:rsidRPr="009E6080">
        <w:rPr>
          <w:b w:val="0"/>
          <w:sz w:val="22"/>
          <w:szCs w:val="22"/>
        </w:rPr>
        <w:t>WC</w:t>
      </w:r>
      <w:r w:rsidR="004945BF" w:rsidRPr="009E6080">
        <w:rPr>
          <w:b w:val="0"/>
          <w:sz w:val="22"/>
          <w:szCs w:val="22"/>
        </w:rPr>
        <w:t>’</w:t>
      </w:r>
      <w:r w:rsidR="0058241D" w:rsidRPr="009E6080">
        <w:rPr>
          <w:b w:val="0"/>
          <w:sz w:val="22"/>
          <w:szCs w:val="22"/>
        </w:rPr>
        <w:t xml:space="preserve"> </w:t>
      </w:r>
      <w:r w:rsidR="004945BF" w:rsidRPr="009E6080">
        <w:rPr>
          <w:b w:val="0"/>
          <w:sz w:val="22"/>
          <w:szCs w:val="22"/>
        </w:rPr>
        <w:t xml:space="preserve">ler için mekanik havalandırma yapılacaktır. Duvar köşelerinde dış bükey alüminyum köşe </w:t>
      </w:r>
      <w:proofErr w:type="gramStart"/>
      <w:r w:rsidR="004945BF" w:rsidRPr="009E6080">
        <w:rPr>
          <w:b w:val="0"/>
          <w:sz w:val="22"/>
          <w:szCs w:val="22"/>
        </w:rPr>
        <w:t>profili</w:t>
      </w:r>
      <w:proofErr w:type="gramEnd"/>
      <w:r w:rsidR="004945BF" w:rsidRPr="009E6080">
        <w:rPr>
          <w:b w:val="0"/>
          <w:sz w:val="22"/>
          <w:szCs w:val="22"/>
        </w:rPr>
        <w:t xml:space="preserve"> kullanılacaktır.</w:t>
      </w:r>
    </w:p>
    <w:p w:rsidR="00DA4A38" w:rsidRPr="009E6080" w:rsidRDefault="00DA4A38" w:rsidP="0087605C">
      <w:pPr>
        <w:pStyle w:val="GvdeMetni2"/>
        <w:widowControl w:val="0"/>
        <w:ind w:left="1276" w:hanging="1276"/>
        <w:contextualSpacing/>
        <w:rPr>
          <w:b w:val="0"/>
          <w:sz w:val="22"/>
          <w:szCs w:val="22"/>
        </w:rPr>
      </w:pPr>
    </w:p>
    <w:p w:rsidR="00DA4A38" w:rsidRPr="009E6080" w:rsidRDefault="00DA4A38" w:rsidP="0087605C">
      <w:pPr>
        <w:pStyle w:val="ListeParagraf"/>
        <w:widowControl w:val="0"/>
        <w:numPr>
          <w:ilvl w:val="0"/>
          <w:numId w:val="5"/>
        </w:numPr>
        <w:tabs>
          <w:tab w:val="clear" w:pos="1080"/>
          <w:tab w:val="num" w:pos="426"/>
        </w:tabs>
        <w:ind w:left="567" w:hanging="567"/>
        <w:contextualSpacing/>
        <w:jc w:val="both"/>
        <w:rPr>
          <w:b/>
          <w:bCs/>
          <w:sz w:val="22"/>
          <w:szCs w:val="22"/>
        </w:rPr>
      </w:pPr>
      <w:r w:rsidRPr="009E6080">
        <w:rPr>
          <w:b/>
          <w:bCs/>
          <w:sz w:val="22"/>
          <w:szCs w:val="22"/>
        </w:rPr>
        <w:t>BALKON</w:t>
      </w:r>
    </w:p>
    <w:p w:rsidR="00DA4A38" w:rsidRPr="009E6080" w:rsidRDefault="00DA4A38" w:rsidP="0087605C">
      <w:pPr>
        <w:widowControl w:val="0"/>
        <w:contextualSpacing/>
        <w:jc w:val="both"/>
        <w:rPr>
          <w:sz w:val="22"/>
          <w:szCs w:val="22"/>
        </w:rPr>
      </w:pPr>
    </w:p>
    <w:p w:rsidR="00DA4A38" w:rsidRPr="009E6080" w:rsidRDefault="00DA4A38" w:rsidP="0087605C">
      <w:pPr>
        <w:pStyle w:val="GvdeMetni2"/>
        <w:widowControl w:val="0"/>
        <w:ind w:left="1276" w:hanging="1276"/>
        <w:contextualSpacing/>
        <w:rPr>
          <w:sz w:val="22"/>
          <w:szCs w:val="22"/>
        </w:rPr>
      </w:pPr>
      <w:r w:rsidRPr="009E6080">
        <w:rPr>
          <w:sz w:val="22"/>
          <w:szCs w:val="22"/>
        </w:rPr>
        <w:t>Döşeme</w:t>
      </w:r>
      <w:r w:rsidRPr="009E6080">
        <w:rPr>
          <w:sz w:val="22"/>
          <w:szCs w:val="22"/>
        </w:rPr>
        <w:tab/>
        <w:t>:</w:t>
      </w:r>
      <w:r w:rsidRPr="009E6080">
        <w:rPr>
          <w:b w:val="0"/>
          <w:sz w:val="22"/>
          <w:szCs w:val="22"/>
        </w:rPr>
        <w:t xml:space="preserve">Tesviye tabakası (Y.27.581)+ Şap (Y.27.583)+  İki kat </w:t>
      </w:r>
      <w:proofErr w:type="gramStart"/>
      <w:r w:rsidRPr="009E6080">
        <w:rPr>
          <w:b w:val="0"/>
          <w:sz w:val="22"/>
          <w:szCs w:val="22"/>
        </w:rPr>
        <w:t>likit</w:t>
      </w:r>
      <w:proofErr w:type="gramEnd"/>
      <w:r w:rsidRPr="009E6080">
        <w:rPr>
          <w:b w:val="0"/>
          <w:sz w:val="22"/>
          <w:szCs w:val="22"/>
        </w:rPr>
        <w:t xml:space="preserve"> </w:t>
      </w:r>
      <w:proofErr w:type="spellStart"/>
      <w:r w:rsidRPr="009E6080">
        <w:rPr>
          <w:b w:val="0"/>
          <w:sz w:val="22"/>
          <w:szCs w:val="22"/>
        </w:rPr>
        <w:t>membran</w:t>
      </w:r>
      <w:proofErr w:type="spellEnd"/>
      <w:r w:rsidRPr="009E6080">
        <w:rPr>
          <w:b w:val="0"/>
          <w:sz w:val="22"/>
          <w:szCs w:val="22"/>
        </w:rPr>
        <w:t xml:space="preserve"> veya akrilik sürme su yalıtımı (ÖZEL-15)+ 40x40 Seramik döşeme kaplam</w:t>
      </w:r>
      <w:r w:rsidR="007B0337" w:rsidRPr="009E6080">
        <w:rPr>
          <w:b w:val="0"/>
          <w:sz w:val="22"/>
          <w:szCs w:val="22"/>
        </w:rPr>
        <w:t>ası (Y.26.005/403)</w:t>
      </w:r>
    </w:p>
    <w:p w:rsidR="00DA4A38" w:rsidRPr="009E6080" w:rsidRDefault="00DA4A38" w:rsidP="0087605C">
      <w:pPr>
        <w:pStyle w:val="GvdeMetni2"/>
        <w:widowControl w:val="0"/>
        <w:ind w:left="1276" w:hanging="1276"/>
        <w:contextualSpacing/>
        <w:rPr>
          <w:b w:val="0"/>
          <w:sz w:val="22"/>
          <w:szCs w:val="22"/>
        </w:rPr>
      </w:pPr>
      <w:r w:rsidRPr="009E6080">
        <w:rPr>
          <w:sz w:val="22"/>
          <w:szCs w:val="22"/>
        </w:rPr>
        <w:t>Duvar</w:t>
      </w:r>
      <w:r w:rsidRPr="009E6080">
        <w:rPr>
          <w:sz w:val="22"/>
          <w:szCs w:val="22"/>
        </w:rPr>
        <w:tab/>
        <w:t>:</w:t>
      </w:r>
      <w:r w:rsidRPr="009E6080">
        <w:rPr>
          <w:b w:val="0"/>
          <w:sz w:val="22"/>
          <w:szCs w:val="22"/>
        </w:rPr>
        <w:t xml:space="preserve">Dış sıva  (Y.27.501/01)+ Mantolama (ÖZEL-1)+ </w:t>
      </w:r>
      <w:r w:rsidRPr="009E6080">
        <w:rPr>
          <w:b w:val="0"/>
          <w:color w:val="000000" w:themeColor="text1"/>
          <w:sz w:val="22"/>
          <w:szCs w:val="22"/>
        </w:rPr>
        <w:t xml:space="preserve">Akrilik </w:t>
      </w:r>
      <w:r w:rsidR="000F36D2" w:rsidRPr="009E6080">
        <w:rPr>
          <w:b w:val="0"/>
          <w:color w:val="000000" w:themeColor="text1"/>
          <w:sz w:val="22"/>
          <w:szCs w:val="22"/>
        </w:rPr>
        <w:t xml:space="preserve">su </w:t>
      </w:r>
      <w:proofErr w:type="gramStart"/>
      <w:r w:rsidR="000F36D2" w:rsidRPr="009E6080">
        <w:rPr>
          <w:b w:val="0"/>
          <w:color w:val="000000" w:themeColor="text1"/>
          <w:sz w:val="22"/>
          <w:szCs w:val="22"/>
        </w:rPr>
        <w:t>bazlı</w:t>
      </w:r>
      <w:proofErr w:type="gramEnd"/>
      <w:r w:rsidRPr="009E6080">
        <w:rPr>
          <w:b w:val="0"/>
          <w:color w:val="000000" w:themeColor="text1"/>
          <w:sz w:val="22"/>
          <w:szCs w:val="22"/>
        </w:rPr>
        <w:t xml:space="preserve"> dış cephe b</w:t>
      </w:r>
      <w:r w:rsidR="000F36D2" w:rsidRPr="009E6080">
        <w:rPr>
          <w:b w:val="0"/>
          <w:color w:val="000000" w:themeColor="text1"/>
          <w:sz w:val="22"/>
          <w:szCs w:val="22"/>
        </w:rPr>
        <w:t>.</w:t>
      </w:r>
      <w:r w:rsidRPr="009E6080">
        <w:rPr>
          <w:b w:val="0"/>
          <w:color w:val="000000" w:themeColor="text1"/>
          <w:sz w:val="22"/>
          <w:szCs w:val="22"/>
        </w:rPr>
        <w:t xml:space="preserve"> (Y.25.004/0</w:t>
      </w:r>
      <w:r w:rsidR="000F36D2" w:rsidRPr="009E6080">
        <w:rPr>
          <w:b w:val="0"/>
          <w:color w:val="000000" w:themeColor="text1"/>
          <w:sz w:val="22"/>
          <w:szCs w:val="22"/>
        </w:rPr>
        <w:t>1</w:t>
      </w:r>
      <w:r w:rsidRPr="009E6080">
        <w:rPr>
          <w:b w:val="0"/>
          <w:color w:val="000000" w:themeColor="text1"/>
          <w:sz w:val="22"/>
          <w:szCs w:val="22"/>
        </w:rPr>
        <w:t>)</w:t>
      </w:r>
    </w:p>
    <w:p w:rsidR="000F36D2" w:rsidRPr="009E6080" w:rsidRDefault="00DA4A38" w:rsidP="0087605C">
      <w:pPr>
        <w:pStyle w:val="GvdeMetni2"/>
        <w:widowControl w:val="0"/>
        <w:ind w:left="1276" w:hanging="1276"/>
        <w:contextualSpacing/>
        <w:rPr>
          <w:b w:val="0"/>
          <w:color w:val="000000" w:themeColor="text1"/>
          <w:sz w:val="22"/>
          <w:szCs w:val="22"/>
        </w:rPr>
      </w:pPr>
      <w:r w:rsidRPr="009E6080">
        <w:rPr>
          <w:sz w:val="22"/>
          <w:szCs w:val="22"/>
        </w:rPr>
        <w:t>Tavan</w:t>
      </w:r>
      <w:r w:rsidRPr="009E6080">
        <w:rPr>
          <w:sz w:val="22"/>
          <w:szCs w:val="22"/>
        </w:rPr>
        <w:tab/>
        <w:t>:</w:t>
      </w:r>
      <w:r w:rsidRPr="009E6080">
        <w:rPr>
          <w:b w:val="0"/>
          <w:sz w:val="22"/>
          <w:szCs w:val="22"/>
        </w:rPr>
        <w:t xml:space="preserve">Dış </w:t>
      </w:r>
      <w:r w:rsidR="000F36D2" w:rsidRPr="009E6080">
        <w:rPr>
          <w:b w:val="0"/>
          <w:sz w:val="22"/>
          <w:szCs w:val="22"/>
        </w:rPr>
        <w:t>s</w:t>
      </w:r>
      <w:r w:rsidRPr="009E6080">
        <w:rPr>
          <w:b w:val="0"/>
          <w:sz w:val="22"/>
          <w:szCs w:val="22"/>
        </w:rPr>
        <w:t xml:space="preserve">ıva (Y.27.501/01)+ </w:t>
      </w:r>
      <w:r w:rsidR="000F36D2" w:rsidRPr="009E6080">
        <w:rPr>
          <w:b w:val="0"/>
          <w:color w:val="000000" w:themeColor="text1"/>
          <w:sz w:val="22"/>
          <w:szCs w:val="22"/>
        </w:rPr>
        <w:t xml:space="preserve">Akrilik su </w:t>
      </w:r>
      <w:proofErr w:type="gramStart"/>
      <w:r w:rsidR="000F36D2" w:rsidRPr="009E6080">
        <w:rPr>
          <w:b w:val="0"/>
          <w:color w:val="000000" w:themeColor="text1"/>
          <w:sz w:val="22"/>
          <w:szCs w:val="22"/>
        </w:rPr>
        <w:t>bazlı</w:t>
      </w:r>
      <w:proofErr w:type="gramEnd"/>
      <w:r w:rsidR="000F36D2" w:rsidRPr="009E6080">
        <w:rPr>
          <w:b w:val="0"/>
          <w:color w:val="000000" w:themeColor="text1"/>
          <w:sz w:val="22"/>
          <w:szCs w:val="22"/>
        </w:rPr>
        <w:t xml:space="preserve"> dış cephe boyası (Y.25.004/01)</w:t>
      </w:r>
    </w:p>
    <w:p w:rsidR="00DA4A38" w:rsidRPr="009E6080" w:rsidRDefault="00DA4A38" w:rsidP="0087605C">
      <w:pPr>
        <w:pStyle w:val="GvdeMetni2"/>
        <w:widowControl w:val="0"/>
        <w:ind w:left="1276" w:hanging="1276"/>
        <w:contextualSpacing/>
        <w:rPr>
          <w:b w:val="0"/>
          <w:sz w:val="22"/>
          <w:szCs w:val="22"/>
        </w:rPr>
      </w:pPr>
      <w:r w:rsidRPr="009E6080">
        <w:rPr>
          <w:sz w:val="22"/>
          <w:szCs w:val="22"/>
        </w:rPr>
        <w:t>Süpürgelik</w:t>
      </w:r>
      <w:r w:rsidRPr="009E6080">
        <w:rPr>
          <w:sz w:val="22"/>
          <w:szCs w:val="22"/>
        </w:rPr>
        <w:tab/>
        <w:t>:</w:t>
      </w:r>
      <w:r w:rsidRPr="009E6080">
        <w:rPr>
          <w:b w:val="0"/>
          <w:sz w:val="22"/>
          <w:szCs w:val="22"/>
        </w:rPr>
        <w:t>Seramik 7x40 ebatlarında yapılabilir. (Döşeme kaplaması ile uyumlu) (Y.26.005/403)</w:t>
      </w:r>
    </w:p>
    <w:p w:rsidR="00DA4A38" w:rsidRPr="009E6080" w:rsidRDefault="00DA4A38" w:rsidP="0087605C">
      <w:pPr>
        <w:pStyle w:val="GvdeMetni2"/>
        <w:widowControl w:val="0"/>
        <w:ind w:left="1276" w:hanging="1276"/>
        <w:contextualSpacing/>
        <w:rPr>
          <w:b w:val="0"/>
          <w:sz w:val="22"/>
          <w:szCs w:val="22"/>
        </w:rPr>
      </w:pPr>
      <w:r w:rsidRPr="009E6080">
        <w:rPr>
          <w:sz w:val="22"/>
          <w:szCs w:val="22"/>
        </w:rPr>
        <w:t>Süzgeç</w:t>
      </w:r>
      <w:r w:rsidRPr="009E6080">
        <w:rPr>
          <w:sz w:val="22"/>
          <w:szCs w:val="22"/>
        </w:rPr>
        <w:tab/>
        <w:t>:</w:t>
      </w:r>
      <w:r w:rsidRPr="009E6080">
        <w:rPr>
          <w:b w:val="0"/>
          <w:sz w:val="22"/>
          <w:szCs w:val="22"/>
        </w:rPr>
        <w:t>13x13 cm pik dökümden alüminyum ızgaralı yer süzgeci (097.202)</w:t>
      </w:r>
    </w:p>
    <w:p w:rsidR="00554635" w:rsidRPr="009E6080" w:rsidRDefault="00554635" w:rsidP="0087605C">
      <w:pPr>
        <w:pStyle w:val="GvdeMetni2"/>
        <w:widowControl w:val="0"/>
        <w:ind w:left="1276" w:hanging="1276"/>
        <w:contextualSpacing/>
        <w:rPr>
          <w:b w:val="0"/>
          <w:sz w:val="22"/>
          <w:szCs w:val="22"/>
        </w:rPr>
      </w:pPr>
      <w:r w:rsidRPr="009E6080">
        <w:rPr>
          <w:sz w:val="22"/>
          <w:szCs w:val="22"/>
        </w:rPr>
        <w:t>Eşik</w:t>
      </w:r>
      <w:r w:rsidRPr="009E6080">
        <w:rPr>
          <w:sz w:val="22"/>
          <w:szCs w:val="22"/>
        </w:rPr>
        <w:tab/>
        <w:t>:</w:t>
      </w:r>
      <w:r w:rsidR="00B964D7" w:rsidRPr="009E6080">
        <w:rPr>
          <w:b w:val="0"/>
          <w:sz w:val="22"/>
          <w:szCs w:val="22"/>
        </w:rPr>
        <w:t>3 cm kalınlıkta renkli mermer eşik (Y.26.020/012A)</w:t>
      </w:r>
    </w:p>
    <w:p w:rsidR="00DA4A38" w:rsidRPr="009E6080" w:rsidRDefault="00DA4A38" w:rsidP="0087605C">
      <w:pPr>
        <w:pStyle w:val="GvdeMetni2"/>
        <w:widowControl w:val="0"/>
        <w:ind w:left="1276" w:hanging="1276"/>
        <w:contextualSpacing/>
        <w:rPr>
          <w:b w:val="0"/>
          <w:color w:val="000000" w:themeColor="text1"/>
          <w:sz w:val="22"/>
          <w:szCs w:val="22"/>
        </w:rPr>
      </w:pPr>
      <w:r w:rsidRPr="009E6080">
        <w:rPr>
          <w:sz w:val="22"/>
          <w:szCs w:val="22"/>
        </w:rPr>
        <w:t>Korkuluk</w:t>
      </w:r>
      <w:r w:rsidRPr="009E6080">
        <w:rPr>
          <w:sz w:val="22"/>
          <w:szCs w:val="22"/>
        </w:rPr>
        <w:tab/>
        <w:t>:</w:t>
      </w:r>
      <w:r w:rsidRPr="009E6080">
        <w:rPr>
          <w:b w:val="0"/>
          <w:sz w:val="22"/>
          <w:szCs w:val="22"/>
        </w:rPr>
        <w:t>Projesinde belirtildiği yüksekliklerde; yerinde dökme beton+ 3 cm kalınlığında mermer denizlik (</w:t>
      </w:r>
      <w:proofErr w:type="spellStart"/>
      <w:r w:rsidRPr="009E6080">
        <w:rPr>
          <w:b w:val="0"/>
          <w:sz w:val="22"/>
          <w:szCs w:val="22"/>
        </w:rPr>
        <w:t>Damlalıklı</w:t>
      </w:r>
      <w:proofErr w:type="spellEnd"/>
      <w:r w:rsidRPr="009E6080">
        <w:rPr>
          <w:b w:val="0"/>
          <w:sz w:val="22"/>
          <w:szCs w:val="22"/>
        </w:rPr>
        <w:t xml:space="preserve">, </w:t>
      </w:r>
      <w:proofErr w:type="spellStart"/>
      <w:r w:rsidRPr="009E6080">
        <w:rPr>
          <w:b w:val="0"/>
          <w:sz w:val="22"/>
          <w:szCs w:val="22"/>
        </w:rPr>
        <w:t>pahlı</w:t>
      </w:r>
      <w:proofErr w:type="spellEnd"/>
      <w:r w:rsidRPr="009E6080">
        <w:rPr>
          <w:b w:val="0"/>
          <w:sz w:val="22"/>
          <w:szCs w:val="22"/>
        </w:rPr>
        <w:t xml:space="preserve">) (Y.26.020/042A)+ </w:t>
      </w:r>
      <w:r w:rsidR="00554635" w:rsidRPr="009E6080">
        <w:rPr>
          <w:b w:val="0"/>
          <w:sz w:val="22"/>
          <w:szCs w:val="22"/>
        </w:rPr>
        <w:t>A</w:t>
      </w:r>
      <w:r w:rsidRPr="009E6080">
        <w:rPr>
          <w:b w:val="0"/>
          <w:sz w:val="22"/>
          <w:szCs w:val="22"/>
        </w:rPr>
        <w:t>lüminyum balkon korkuluğu (ÖZEL-26)</w:t>
      </w:r>
    </w:p>
    <w:p w:rsidR="00DA4A38" w:rsidRPr="009E6080" w:rsidRDefault="00DA4A38" w:rsidP="0087605C">
      <w:pPr>
        <w:pStyle w:val="GvdeMetni2"/>
        <w:widowControl w:val="0"/>
        <w:ind w:left="1276" w:hanging="1276"/>
        <w:contextualSpacing/>
        <w:rPr>
          <w:b w:val="0"/>
          <w:sz w:val="22"/>
          <w:szCs w:val="22"/>
        </w:rPr>
      </w:pPr>
      <w:r w:rsidRPr="009E6080">
        <w:rPr>
          <w:sz w:val="22"/>
          <w:szCs w:val="22"/>
        </w:rPr>
        <w:t>Not</w:t>
      </w:r>
      <w:r w:rsidRPr="009E6080">
        <w:rPr>
          <w:sz w:val="22"/>
          <w:szCs w:val="22"/>
        </w:rPr>
        <w:tab/>
        <w:t>:</w:t>
      </w:r>
      <w:r w:rsidRPr="009E6080">
        <w:rPr>
          <w:b w:val="0"/>
          <w:color w:val="000000" w:themeColor="text1"/>
          <w:sz w:val="22"/>
          <w:szCs w:val="22"/>
        </w:rPr>
        <w:t>Korkuluklar projesinde her ne şekilde belirtilmiş olursa olsun</w:t>
      </w:r>
      <w:r w:rsidR="00554635" w:rsidRPr="009E6080">
        <w:rPr>
          <w:b w:val="0"/>
          <w:color w:val="000000" w:themeColor="text1"/>
          <w:sz w:val="22"/>
          <w:szCs w:val="22"/>
        </w:rPr>
        <w:t xml:space="preserve">, toplam yükseklik </w:t>
      </w:r>
      <w:r w:rsidR="00012C7D" w:rsidRPr="009E6080">
        <w:rPr>
          <w:b w:val="0"/>
          <w:color w:val="000000" w:themeColor="text1"/>
          <w:sz w:val="22"/>
          <w:szCs w:val="22"/>
        </w:rPr>
        <w:t>döşeme kotundan</w:t>
      </w:r>
      <w:r w:rsidR="00554635" w:rsidRPr="009E6080">
        <w:rPr>
          <w:b w:val="0"/>
          <w:color w:val="000000" w:themeColor="text1"/>
          <w:sz w:val="22"/>
          <w:szCs w:val="22"/>
        </w:rPr>
        <w:t xml:space="preserve"> 110 cm olacak,</w:t>
      </w:r>
      <w:r w:rsidRPr="009E6080">
        <w:rPr>
          <w:b w:val="0"/>
          <w:color w:val="000000" w:themeColor="text1"/>
          <w:sz w:val="22"/>
          <w:szCs w:val="22"/>
        </w:rPr>
        <w:t xml:space="preserve"> düşey kor</w:t>
      </w:r>
      <w:r w:rsidR="00554635" w:rsidRPr="009E6080">
        <w:rPr>
          <w:b w:val="0"/>
          <w:color w:val="000000" w:themeColor="text1"/>
          <w:sz w:val="22"/>
          <w:szCs w:val="22"/>
        </w:rPr>
        <w:t>kuluk şeklinde düzenlenecek</w:t>
      </w:r>
      <w:r w:rsidRPr="009E6080">
        <w:rPr>
          <w:b w:val="0"/>
          <w:color w:val="000000" w:themeColor="text1"/>
          <w:sz w:val="22"/>
          <w:szCs w:val="22"/>
        </w:rPr>
        <w:t xml:space="preserve">, düşey korkuluların arasındaki net ölçü mesafesi 10 cm’den fazla olmayacaktır. </w:t>
      </w:r>
    </w:p>
    <w:p w:rsidR="00DA4A38" w:rsidRPr="009E6080" w:rsidRDefault="00DA4A38" w:rsidP="0087605C">
      <w:pPr>
        <w:pStyle w:val="GvdeMetni2"/>
        <w:widowControl w:val="0"/>
        <w:ind w:left="1276" w:hanging="1276"/>
        <w:contextualSpacing/>
        <w:rPr>
          <w:b w:val="0"/>
          <w:sz w:val="22"/>
          <w:szCs w:val="22"/>
        </w:rPr>
      </w:pPr>
    </w:p>
    <w:p w:rsidR="00DA4A38" w:rsidRPr="009E6080" w:rsidRDefault="00DA4A38" w:rsidP="0087605C">
      <w:pPr>
        <w:pStyle w:val="ListeParagraf"/>
        <w:widowControl w:val="0"/>
        <w:numPr>
          <w:ilvl w:val="0"/>
          <w:numId w:val="5"/>
        </w:numPr>
        <w:tabs>
          <w:tab w:val="clear" w:pos="1080"/>
          <w:tab w:val="num" w:pos="426"/>
        </w:tabs>
        <w:ind w:left="567" w:hanging="567"/>
        <w:contextualSpacing/>
        <w:jc w:val="both"/>
        <w:rPr>
          <w:b/>
          <w:bCs/>
          <w:sz w:val="22"/>
          <w:szCs w:val="22"/>
        </w:rPr>
      </w:pPr>
      <w:r w:rsidRPr="009E6080">
        <w:rPr>
          <w:b/>
          <w:bCs/>
          <w:sz w:val="22"/>
          <w:szCs w:val="22"/>
        </w:rPr>
        <w:t>RÜZGÂRLIK</w:t>
      </w:r>
    </w:p>
    <w:p w:rsidR="00DA4A38" w:rsidRPr="009E6080" w:rsidRDefault="00DA4A38" w:rsidP="0087605C">
      <w:pPr>
        <w:widowControl w:val="0"/>
        <w:contextualSpacing/>
        <w:jc w:val="both"/>
        <w:rPr>
          <w:b/>
          <w:bCs/>
          <w:sz w:val="22"/>
          <w:szCs w:val="22"/>
        </w:rPr>
      </w:pPr>
    </w:p>
    <w:p w:rsidR="00DA4A38" w:rsidRPr="009E6080" w:rsidRDefault="00554635" w:rsidP="0087605C">
      <w:pPr>
        <w:pStyle w:val="GvdeMetni2"/>
        <w:widowControl w:val="0"/>
        <w:ind w:left="1276" w:hanging="1276"/>
        <w:contextualSpacing/>
        <w:rPr>
          <w:sz w:val="22"/>
          <w:szCs w:val="22"/>
        </w:rPr>
      </w:pPr>
      <w:r w:rsidRPr="009E6080">
        <w:rPr>
          <w:sz w:val="22"/>
          <w:szCs w:val="22"/>
        </w:rPr>
        <w:t>Döşeme</w:t>
      </w:r>
      <w:r w:rsidRPr="009E6080">
        <w:rPr>
          <w:sz w:val="22"/>
          <w:szCs w:val="22"/>
        </w:rPr>
        <w:tab/>
        <w:t>:</w:t>
      </w:r>
      <w:r w:rsidR="00BF5831" w:rsidRPr="009E6080">
        <w:rPr>
          <w:b w:val="0"/>
          <w:color w:val="000000" w:themeColor="text1"/>
          <w:sz w:val="22"/>
          <w:szCs w:val="22"/>
        </w:rPr>
        <w:t>Tesviye tabakası (</w:t>
      </w:r>
      <w:r w:rsidR="00DA4A38" w:rsidRPr="009E6080">
        <w:rPr>
          <w:b w:val="0"/>
          <w:color w:val="000000" w:themeColor="text1"/>
          <w:sz w:val="22"/>
          <w:szCs w:val="22"/>
        </w:rPr>
        <w:t xml:space="preserve">Y.27.581)+ </w:t>
      </w:r>
      <w:r w:rsidR="007B0337" w:rsidRPr="009E6080">
        <w:rPr>
          <w:b w:val="0"/>
          <w:color w:val="000000" w:themeColor="text1"/>
          <w:sz w:val="22"/>
          <w:szCs w:val="22"/>
        </w:rPr>
        <w:t>2</w:t>
      </w:r>
      <w:r w:rsidR="00DA4A38" w:rsidRPr="009E6080">
        <w:rPr>
          <w:b w:val="0"/>
          <w:color w:val="000000" w:themeColor="text1"/>
          <w:sz w:val="22"/>
          <w:szCs w:val="22"/>
        </w:rPr>
        <w:t xml:space="preserve"> cm renkli mermer kaplama (Y.26.020/01</w:t>
      </w:r>
      <w:r w:rsidR="007B0337" w:rsidRPr="009E6080">
        <w:rPr>
          <w:b w:val="0"/>
          <w:color w:val="000000" w:themeColor="text1"/>
          <w:sz w:val="22"/>
          <w:szCs w:val="22"/>
        </w:rPr>
        <w:t>1</w:t>
      </w:r>
      <w:r w:rsidR="00DA4A38" w:rsidRPr="009E6080">
        <w:rPr>
          <w:b w:val="0"/>
          <w:color w:val="000000" w:themeColor="text1"/>
          <w:sz w:val="22"/>
          <w:szCs w:val="22"/>
        </w:rPr>
        <w:t>A)</w:t>
      </w:r>
    </w:p>
    <w:p w:rsidR="00DA4A38" w:rsidRPr="009E6080" w:rsidRDefault="008104D6" w:rsidP="0087605C">
      <w:pPr>
        <w:pStyle w:val="GvdeMetni2"/>
        <w:widowControl w:val="0"/>
        <w:ind w:left="1276" w:hanging="1276"/>
        <w:contextualSpacing/>
        <w:rPr>
          <w:b w:val="0"/>
          <w:sz w:val="22"/>
          <w:szCs w:val="22"/>
        </w:rPr>
      </w:pPr>
      <w:r w:rsidRPr="009E6080">
        <w:rPr>
          <w:sz w:val="22"/>
          <w:szCs w:val="22"/>
        </w:rPr>
        <w:t>Duvar</w:t>
      </w:r>
      <w:r w:rsidRPr="009E6080">
        <w:rPr>
          <w:sz w:val="22"/>
          <w:szCs w:val="22"/>
        </w:rPr>
        <w:tab/>
        <w:t>:</w:t>
      </w:r>
      <w:r w:rsidRPr="009E6080">
        <w:rPr>
          <w:b w:val="0"/>
          <w:sz w:val="22"/>
          <w:szCs w:val="22"/>
        </w:rPr>
        <w:t xml:space="preserve">İç sıva (27.525/1A)+ 2 kat su </w:t>
      </w:r>
      <w:proofErr w:type="gramStart"/>
      <w:r w:rsidRPr="009E6080">
        <w:rPr>
          <w:b w:val="0"/>
          <w:sz w:val="22"/>
          <w:szCs w:val="22"/>
        </w:rPr>
        <w:t>bazlı</w:t>
      </w:r>
      <w:proofErr w:type="gramEnd"/>
      <w:r w:rsidRPr="009E6080">
        <w:rPr>
          <w:b w:val="0"/>
          <w:sz w:val="22"/>
          <w:szCs w:val="22"/>
        </w:rPr>
        <w:t xml:space="preserve"> yarı mat boya (Y.25.003/22</w:t>
      </w:r>
      <w:r w:rsidR="000D7823" w:rsidRPr="009E6080">
        <w:rPr>
          <w:b w:val="0"/>
          <w:sz w:val="22"/>
          <w:szCs w:val="22"/>
        </w:rPr>
        <w:t>)</w:t>
      </w:r>
    </w:p>
    <w:p w:rsidR="00DA4A38" w:rsidRPr="009E6080" w:rsidRDefault="00554635" w:rsidP="0087605C">
      <w:pPr>
        <w:pStyle w:val="GvdeMetni2"/>
        <w:widowControl w:val="0"/>
        <w:ind w:left="1276" w:hanging="1276"/>
        <w:contextualSpacing/>
        <w:rPr>
          <w:b w:val="0"/>
          <w:color w:val="000000" w:themeColor="text1"/>
          <w:sz w:val="22"/>
          <w:szCs w:val="22"/>
        </w:rPr>
      </w:pPr>
      <w:r w:rsidRPr="009E6080">
        <w:rPr>
          <w:sz w:val="22"/>
          <w:szCs w:val="22"/>
        </w:rPr>
        <w:t>Tavan</w:t>
      </w:r>
      <w:r w:rsidRPr="009E6080">
        <w:rPr>
          <w:sz w:val="22"/>
          <w:szCs w:val="22"/>
        </w:rPr>
        <w:tab/>
        <w:t>:</w:t>
      </w:r>
      <w:r w:rsidR="00DA4A38" w:rsidRPr="009E6080">
        <w:rPr>
          <w:b w:val="0"/>
          <w:color w:val="000000" w:themeColor="text1"/>
          <w:sz w:val="22"/>
          <w:szCs w:val="22"/>
        </w:rPr>
        <w:t xml:space="preserve">Saten alçı  (27.528/2)+ 2 kat su </w:t>
      </w:r>
      <w:proofErr w:type="gramStart"/>
      <w:r w:rsidR="00DA4A38" w:rsidRPr="009E6080">
        <w:rPr>
          <w:b w:val="0"/>
          <w:color w:val="000000" w:themeColor="text1"/>
          <w:sz w:val="22"/>
          <w:szCs w:val="22"/>
        </w:rPr>
        <w:t>bazlı</w:t>
      </w:r>
      <w:proofErr w:type="gramEnd"/>
      <w:r w:rsidR="00DA4A38" w:rsidRPr="009E6080">
        <w:rPr>
          <w:b w:val="0"/>
          <w:color w:val="000000" w:themeColor="text1"/>
          <w:sz w:val="22"/>
          <w:szCs w:val="22"/>
        </w:rPr>
        <w:t xml:space="preserve"> yarı mat tavan boyası (Y.25.003/22)</w:t>
      </w:r>
    </w:p>
    <w:p w:rsidR="000D7823" w:rsidRPr="009E6080" w:rsidRDefault="000D7823" w:rsidP="0087605C">
      <w:pPr>
        <w:pStyle w:val="GvdeMetni2"/>
        <w:widowControl w:val="0"/>
        <w:ind w:left="1276" w:hanging="1276"/>
        <w:contextualSpacing/>
        <w:rPr>
          <w:b w:val="0"/>
          <w:sz w:val="22"/>
          <w:szCs w:val="22"/>
        </w:rPr>
      </w:pPr>
      <w:r w:rsidRPr="009E6080">
        <w:rPr>
          <w:sz w:val="22"/>
          <w:szCs w:val="22"/>
        </w:rPr>
        <w:t>Süpürgelik</w:t>
      </w:r>
      <w:r w:rsidRPr="009E6080">
        <w:rPr>
          <w:sz w:val="22"/>
          <w:szCs w:val="22"/>
        </w:rPr>
        <w:tab/>
        <w:t>:</w:t>
      </w:r>
      <w:r w:rsidRPr="009E6080">
        <w:rPr>
          <w:b w:val="0"/>
          <w:sz w:val="22"/>
          <w:szCs w:val="22"/>
        </w:rPr>
        <w:t>20 cm yüksekliğinde döşeme kaplamasına uygun renkli mermer süpürgelik (Y.26.020/012A)</w:t>
      </w:r>
    </w:p>
    <w:p w:rsidR="009F6318" w:rsidRPr="009E6080" w:rsidRDefault="00554635" w:rsidP="0087605C">
      <w:pPr>
        <w:pStyle w:val="GvdeMetni2"/>
        <w:widowControl w:val="0"/>
        <w:ind w:left="1276" w:hanging="1276"/>
        <w:contextualSpacing/>
        <w:rPr>
          <w:b w:val="0"/>
          <w:color w:val="000000" w:themeColor="text1"/>
          <w:sz w:val="22"/>
          <w:szCs w:val="22"/>
        </w:rPr>
      </w:pPr>
      <w:r w:rsidRPr="009E6080">
        <w:rPr>
          <w:sz w:val="22"/>
          <w:szCs w:val="22"/>
        </w:rPr>
        <w:t>Not:</w:t>
      </w:r>
      <w:r w:rsidRPr="009E6080">
        <w:rPr>
          <w:sz w:val="22"/>
          <w:szCs w:val="22"/>
        </w:rPr>
        <w:tab/>
        <w:t>:</w:t>
      </w:r>
      <w:r w:rsidR="00DA4A38" w:rsidRPr="009E6080">
        <w:rPr>
          <w:b w:val="0"/>
          <w:color w:val="000000" w:themeColor="text1"/>
          <w:sz w:val="22"/>
          <w:szCs w:val="22"/>
        </w:rPr>
        <w:t xml:space="preserve">Daire </w:t>
      </w:r>
      <w:r w:rsidR="00DA4A38" w:rsidRPr="00EB5400">
        <w:rPr>
          <w:b w:val="0"/>
          <w:color w:val="000000" w:themeColor="text1"/>
          <w:sz w:val="22"/>
          <w:szCs w:val="22"/>
        </w:rPr>
        <w:t xml:space="preserve">sayısına göre, 18 mm MDF lamdan (ÖZEL-3), kapakları </w:t>
      </w:r>
      <w:proofErr w:type="spellStart"/>
      <w:r w:rsidR="00DA4A38" w:rsidRPr="00EB5400">
        <w:rPr>
          <w:b w:val="0"/>
          <w:color w:val="000000" w:themeColor="text1"/>
          <w:sz w:val="22"/>
          <w:szCs w:val="22"/>
        </w:rPr>
        <w:t>pleksi</w:t>
      </w:r>
      <w:proofErr w:type="spellEnd"/>
      <w:r w:rsidR="00DA4A38" w:rsidRPr="00EB5400">
        <w:rPr>
          <w:b w:val="0"/>
          <w:color w:val="000000" w:themeColor="text1"/>
          <w:sz w:val="22"/>
          <w:szCs w:val="22"/>
        </w:rPr>
        <w:t xml:space="preserve"> </w:t>
      </w:r>
      <w:proofErr w:type="spellStart"/>
      <w:r w:rsidR="00DA4A38" w:rsidRPr="00EB5400">
        <w:rPr>
          <w:b w:val="0"/>
          <w:color w:val="000000" w:themeColor="text1"/>
          <w:sz w:val="22"/>
          <w:szCs w:val="22"/>
        </w:rPr>
        <w:t>glass</w:t>
      </w:r>
      <w:proofErr w:type="spellEnd"/>
      <w:r w:rsidR="00DA4A38" w:rsidRPr="00EB5400">
        <w:rPr>
          <w:b w:val="0"/>
          <w:color w:val="000000" w:themeColor="text1"/>
          <w:sz w:val="22"/>
          <w:szCs w:val="22"/>
        </w:rPr>
        <w:t xml:space="preserve"> malzemeden posta kutusu </w:t>
      </w:r>
      <w:r w:rsidR="00736BD3" w:rsidRPr="00EB5400">
        <w:rPr>
          <w:b w:val="0"/>
          <w:color w:val="000000" w:themeColor="text1"/>
          <w:sz w:val="22"/>
          <w:szCs w:val="22"/>
        </w:rPr>
        <w:t xml:space="preserve">ve detayına göre atık geri dönüşüm kutuları (ÖZEL-3) </w:t>
      </w:r>
      <w:r w:rsidR="00DA4A38" w:rsidRPr="00EB5400">
        <w:rPr>
          <w:b w:val="0"/>
          <w:color w:val="000000" w:themeColor="text1"/>
          <w:sz w:val="22"/>
          <w:szCs w:val="22"/>
        </w:rPr>
        <w:t>yapılacaktır.</w:t>
      </w:r>
    </w:p>
    <w:p w:rsidR="008104D6" w:rsidRPr="009E6080" w:rsidRDefault="008104D6" w:rsidP="0087605C">
      <w:pPr>
        <w:pStyle w:val="GvdeMetni2"/>
        <w:widowControl w:val="0"/>
        <w:ind w:left="1276" w:hanging="1276"/>
        <w:contextualSpacing/>
        <w:rPr>
          <w:b w:val="0"/>
          <w:color w:val="000000" w:themeColor="text1"/>
          <w:sz w:val="22"/>
          <w:szCs w:val="22"/>
        </w:rPr>
      </w:pPr>
    </w:p>
    <w:p w:rsidR="009F6318" w:rsidRPr="009E6080" w:rsidRDefault="009F6318" w:rsidP="0087605C">
      <w:pPr>
        <w:pStyle w:val="ListeParagraf"/>
        <w:widowControl w:val="0"/>
        <w:numPr>
          <w:ilvl w:val="0"/>
          <w:numId w:val="5"/>
        </w:numPr>
        <w:tabs>
          <w:tab w:val="clear" w:pos="1080"/>
          <w:tab w:val="num" w:pos="426"/>
        </w:tabs>
        <w:ind w:left="567" w:hanging="567"/>
        <w:contextualSpacing/>
        <w:jc w:val="both"/>
        <w:rPr>
          <w:b/>
          <w:bCs/>
          <w:sz w:val="22"/>
          <w:szCs w:val="22"/>
        </w:rPr>
      </w:pPr>
      <w:r w:rsidRPr="009E6080">
        <w:rPr>
          <w:b/>
          <w:bCs/>
          <w:sz w:val="22"/>
          <w:szCs w:val="22"/>
        </w:rPr>
        <w:t>BİNA GİRİŞİ (DIŞ KAPIYA KADAR OLAN KISIM)</w:t>
      </w:r>
    </w:p>
    <w:p w:rsidR="009F6318" w:rsidRPr="009E6080" w:rsidRDefault="009F6318" w:rsidP="0087605C">
      <w:pPr>
        <w:widowControl w:val="0"/>
        <w:contextualSpacing/>
        <w:jc w:val="both"/>
        <w:rPr>
          <w:b/>
          <w:bCs/>
          <w:sz w:val="22"/>
          <w:szCs w:val="22"/>
        </w:rPr>
      </w:pPr>
    </w:p>
    <w:p w:rsidR="009F6318" w:rsidRPr="009E6080" w:rsidRDefault="00554635" w:rsidP="0087605C">
      <w:pPr>
        <w:pStyle w:val="GvdeMetni2"/>
        <w:widowControl w:val="0"/>
        <w:ind w:left="1276" w:hanging="1276"/>
        <w:contextualSpacing/>
        <w:rPr>
          <w:sz w:val="22"/>
          <w:szCs w:val="22"/>
        </w:rPr>
      </w:pPr>
      <w:r w:rsidRPr="009E6080">
        <w:rPr>
          <w:sz w:val="22"/>
          <w:szCs w:val="22"/>
        </w:rPr>
        <w:t>Döşeme</w:t>
      </w:r>
      <w:r w:rsidRPr="009E6080">
        <w:rPr>
          <w:sz w:val="22"/>
          <w:szCs w:val="22"/>
        </w:rPr>
        <w:tab/>
        <w:t>:</w:t>
      </w:r>
      <w:r w:rsidR="009F6318" w:rsidRPr="009E6080">
        <w:rPr>
          <w:b w:val="0"/>
          <w:color w:val="000000" w:themeColor="text1"/>
          <w:sz w:val="22"/>
          <w:szCs w:val="22"/>
        </w:rPr>
        <w:t xml:space="preserve">Tesviye tabakası (Y.27.581)+ </w:t>
      </w:r>
      <w:r w:rsidR="007B0337" w:rsidRPr="009E6080">
        <w:rPr>
          <w:b w:val="0"/>
          <w:color w:val="000000" w:themeColor="text1"/>
          <w:sz w:val="22"/>
          <w:szCs w:val="22"/>
        </w:rPr>
        <w:t>2</w:t>
      </w:r>
      <w:r w:rsidR="009F6318" w:rsidRPr="009E6080">
        <w:rPr>
          <w:b w:val="0"/>
          <w:color w:val="000000" w:themeColor="text1"/>
          <w:sz w:val="22"/>
          <w:szCs w:val="22"/>
        </w:rPr>
        <w:t xml:space="preserve"> cm renkli mermer kaplama (Y.26.020/01</w:t>
      </w:r>
      <w:r w:rsidR="007B0337" w:rsidRPr="009E6080">
        <w:rPr>
          <w:b w:val="0"/>
          <w:color w:val="000000" w:themeColor="text1"/>
          <w:sz w:val="22"/>
          <w:szCs w:val="22"/>
        </w:rPr>
        <w:t>1</w:t>
      </w:r>
      <w:r w:rsidR="009F6318" w:rsidRPr="009E6080">
        <w:rPr>
          <w:b w:val="0"/>
          <w:color w:val="000000" w:themeColor="text1"/>
          <w:sz w:val="22"/>
          <w:szCs w:val="22"/>
        </w:rPr>
        <w:t>A) (Zemin kat ve bina girişlerinde döşeme kaplaması yapılırken İDARE’ nin belirleyeceği malzeme ile desen uygulaması yapılacaktır.)</w:t>
      </w:r>
    </w:p>
    <w:p w:rsidR="009F6318" w:rsidRPr="009E6080" w:rsidRDefault="00554635" w:rsidP="0087605C">
      <w:pPr>
        <w:pStyle w:val="GvdeMetni2"/>
        <w:widowControl w:val="0"/>
        <w:ind w:left="1276" w:hanging="1276"/>
        <w:contextualSpacing/>
        <w:rPr>
          <w:sz w:val="22"/>
          <w:szCs w:val="22"/>
          <w:shd w:val="clear" w:color="auto" w:fill="FFFFFF"/>
        </w:rPr>
      </w:pPr>
      <w:r w:rsidRPr="009E6080">
        <w:rPr>
          <w:sz w:val="22"/>
          <w:szCs w:val="22"/>
        </w:rPr>
        <w:t>Duvar</w:t>
      </w:r>
      <w:r w:rsidRPr="009E6080">
        <w:rPr>
          <w:sz w:val="22"/>
          <w:szCs w:val="22"/>
        </w:rPr>
        <w:tab/>
        <w:t>:</w:t>
      </w:r>
      <w:r w:rsidR="009F6318" w:rsidRPr="009E6080">
        <w:rPr>
          <w:b w:val="0"/>
          <w:color w:val="000000" w:themeColor="text1"/>
          <w:sz w:val="22"/>
          <w:szCs w:val="22"/>
        </w:rPr>
        <w:t xml:space="preserve">Dış sıva (Y.27.501/01)+ </w:t>
      </w:r>
      <w:r w:rsidRPr="009E6080">
        <w:rPr>
          <w:b w:val="0"/>
          <w:color w:val="000000" w:themeColor="text1"/>
          <w:sz w:val="22"/>
          <w:szCs w:val="22"/>
        </w:rPr>
        <w:t>Mantolama</w:t>
      </w:r>
      <w:r w:rsidR="00BF5831" w:rsidRPr="009E6080">
        <w:rPr>
          <w:b w:val="0"/>
          <w:color w:val="000000" w:themeColor="text1"/>
          <w:sz w:val="22"/>
          <w:szCs w:val="22"/>
        </w:rPr>
        <w:t xml:space="preserve"> (ÖZEL-1)+ </w:t>
      </w:r>
      <w:r w:rsidR="000F36D2" w:rsidRPr="009E6080">
        <w:rPr>
          <w:b w:val="0"/>
          <w:color w:val="000000" w:themeColor="text1"/>
          <w:sz w:val="22"/>
          <w:szCs w:val="22"/>
        </w:rPr>
        <w:t xml:space="preserve">Akrilik su </w:t>
      </w:r>
      <w:proofErr w:type="gramStart"/>
      <w:r w:rsidR="000F36D2" w:rsidRPr="009E6080">
        <w:rPr>
          <w:b w:val="0"/>
          <w:color w:val="000000" w:themeColor="text1"/>
          <w:sz w:val="22"/>
          <w:szCs w:val="22"/>
        </w:rPr>
        <w:t>bazlı</w:t>
      </w:r>
      <w:proofErr w:type="gramEnd"/>
      <w:r w:rsidR="000F36D2" w:rsidRPr="009E6080">
        <w:rPr>
          <w:b w:val="0"/>
          <w:color w:val="000000" w:themeColor="text1"/>
          <w:sz w:val="22"/>
          <w:szCs w:val="22"/>
        </w:rPr>
        <w:t xml:space="preserve"> dış cephe boyası (Y.25.004/01)</w:t>
      </w:r>
      <w:r w:rsidR="009F6318" w:rsidRPr="009E6080">
        <w:rPr>
          <w:b w:val="0"/>
          <w:color w:val="000000" w:themeColor="text1"/>
          <w:sz w:val="22"/>
          <w:szCs w:val="22"/>
        </w:rPr>
        <w:t>, projesinde ve proje görsellerinde hangi malzeme belirtilmişse (doğal taş, dış cephe boyası, mermer kaplama vb.)</w:t>
      </w:r>
    </w:p>
    <w:p w:rsidR="009F6318" w:rsidRPr="009E6080" w:rsidRDefault="00554635" w:rsidP="0087605C">
      <w:pPr>
        <w:pStyle w:val="GvdeMetni2"/>
        <w:widowControl w:val="0"/>
        <w:ind w:left="1276" w:hanging="1276"/>
        <w:contextualSpacing/>
        <w:rPr>
          <w:b w:val="0"/>
          <w:color w:val="000000" w:themeColor="text1"/>
          <w:sz w:val="22"/>
          <w:szCs w:val="22"/>
        </w:rPr>
      </w:pPr>
      <w:r w:rsidRPr="009E6080">
        <w:rPr>
          <w:sz w:val="22"/>
          <w:szCs w:val="22"/>
        </w:rPr>
        <w:t>Tavan</w:t>
      </w:r>
      <w:r w:rsidRPr="009E6080">
        <w:rPr>
          <w:sz w:val="22"/>
          <w:szCs w:val="22"/>
        </w:rPr>
        <w:tab/>
        <w:t>:</w:t>
      </w:r>
      <w:r w:rsidR="009F6318" w:rsidRPr="009E6080">
        <w:rPr>
          <w:b w:val="0"/>
          <w:color w:val="000000" w:themeColor="text1"/>
          <w:sz w:val="22"/>
          <w:szCs w:val="22"/>
        </w:rPr>
        <w:t xml:space="preserve">Tavan sıvası </w:t>
      </w:r>
      <w:proofErr w:type="gramStart"/>
      <w:r w:rsidR="009F6318" w:rsidRPr="009E6080">
        <w:rPr>
          <w:b w:val="0"/>
          <w:color w:val="000000" w:themeColor="text1"/>
          <w:sz w:val="22"/>
          <w:szCs w:val="22"/>
        </w:rPr>
        <w:t>(</w:t>
      </w:r>
      <w:proofErr w:type="gramEnd"/>
      <w:r w:rsidR="009F6318" w:rsidRPr="009E6080">
        <w:rPr>
          <w:b w:val="0"/>
          <w:color w:val="000000" w:themeColor="text1"/>
          <w:sz w:val="22"/>
          <w:szCs w:val="22"/>
        </w:rPr>
        <w:t>Y.27.501/03+</w:t>
      </w:r>
      <w:r w:rsidR="009F6318" w:rsidRPr="009E6080">
        <w:rPr>
          <w:b w:val="0"/>
          <w:sz w:val="22"/>
          <w:szCs w:val="22"/>
        </w:rPr>
        <w:t xml:space="preserve"> </w:t>
      </w:r>
      <w:r w:rsidR="000F36D2" w:rsidRPr="009E6080">
        <w:rPr>
          <w:b w:val="0"/>
          <w:color w:val="000000" w:themeColor="text1"/>
          <w:sz w:val="22"/>
          <w:szCs w:val="22"/>
        </w:rPr>
        <w:t>Akrilik su bazlı dış cephe boyası (Y.25.004/01)</w:t>
      </w:r>
    </w:p>
    <w:p w:rsidR="009F6318" w:rsidRPr="009E6080" w:rsidRDefault="00554635" w:rsidP="0087605C">
      <w:pPr>
        <w:pStyle w:val="GvdeMetni2"/>
        <w:widowControl w:val="0"/>
        <w:ind w:left="1276" w:hanging="1276"/>
        <w:contextualSpacing/>
        <w:rPr>
          <w:b w:val="0"/>
          <w:sz w:val="22"/>
          <w:szCs w:val="22"/>
        </w:rPr>
      </w:pPr>
      <w:r w:rsidRPr="009E6080">
        <w:rPr>
          <w:sz w:val="22"/>
          <w:szCs w:val="22"/>
        </w:rPr>
        <w:lastRenderedPageBreak/>
        <w:t>Basamak</w:t>
      </w:r>
      <w:r w:rsidRPr="009E6080">
        <w:rPr>
          <w:sz w:val="22"/>
          <w:szCs w:val="22"/>
        </w:rPr>
        <w:tab/>
        <w:t>:</w:t>
      </w:r>
      <w:r w:rsidR="009F6318" w:rsidRPr="009E6080">
        <w:rPr>
          <w:b w:val="0"/>
          <w:color w:val="000000" w:themeColor="text1"/>
          <w:sz w:val="22"/>
          <w:szCs w:val="22"/>
        </w:rPr>
        <w:t xml:space="preserve">Tesviye tabakası (Y.27.581)+ Renkli mermer plaklarla merdiven basamağı (Y.26.020/032A) (basamak 3 cm, </w:t>
      </w:r>
      <w:proofErr w:type="spellStart"/>
      <w:r w:rsidR="009F6318" w:rsidRPr="009E6080">
        <w:rPr>
          <w:b w:val="0"/>
          <w:color w:val="000000" w:themeColor="text1"/>
          <w:sz w:val="22"/>
          <w:szCs w:val="22"/>
        </w:rPr>
        <w:t>rıht</w:t>
      </w:r>
      <w:proofErr w:type="spellEnd"/>
      <w:r w:rsidR="009F6318" w:rsidRPr="009E6080">
        <w:rPr>
          <w:b w:val="0"/>
          <w:color w:val="000000" w:themeColor="text1"/>
          <w:sz w:val="22"/>
          <w:szCs w:val="22"/>
        </w:rPr>
        <w:t xml:space="preserve"> 2 cm)+ Basamaklara kaydırmaz bant (ÖZEL-20)</w:t>
      </w:r>
    </w:p>
    <w:p w:rsidR="007B0337" w:rsidRPr="009E6080" w:rsidRDefault="00554635" w:rsidP="0087605C">
      <w:pPr>
        <w:pStyle w:val="GvdeMetni2"/>
        <w:widowControl w:val="0"/>
        <w:ind w:left="1276" w:hanging="1276"/>
        <w:contextualSpacing/>
        <w:rPr>
          <w:b w:val="0"/>
          <w:color w:val="000000" w:themeColor="text1"/>
          <w:sz w:val="22"/>
          <w:szCs w:val="22"/>
        </w:rPr>
      </w:pPr>
      <w:r w:rsidRPr="009E6080">
        <w:rPr>
          <w:sz w:val="22"/>
          <w:szCs w:val="22"/>
        </w:rPr>
        <w:t>Markiz üzeri</w:t>
      </w:r>
      <w:r w:rsidRPr="009E6080">
        <w:rPr>
          <w:sz w:val="22"/>
          <w:szCs w:val="22"/>
        </w:rPr>
        <w:tab/>
        <w:t>:</w:t>
      </w:r>
      <w:r w:rsidR="009F6318" w:rsidRPr="009E6080">
        <w:rPr>
          <w:b w:val="0"/>
          <w:color w:val="000000" w:themeColor="text1"/>
          <w:sz w:val="22"/>
          <w:szCs w:val="22"/>
        </w:rPr>
        <w:t>Projesine göre beton üzeri; teras çatı veya ahşap oturtma çatı yapılacaktır.</w:t>
      </w:r>
    </w:p>
    <w:p w:rsidR="000F36D2" w:rsidRPr="009E6080" w:rsidRDefault="000F36D2" w:rsidP="0087605C">
      <w:pPr>
        <w:pStyle w:val="GvdeMetni2"/>
        <w:widowControl w:val="0"/>
        <w:ind w:left="1276" w:hanging="1276"/>
        <w:contextualSpacing/>
        <w:rPr>
          <w:b w:val="0"/>
          <w:color w:val="000000" w:themeColor="text1"/>
          <w:sz w:val="22"/>
          <w:szCs w:val="22"/>
        </w:rPr>
      </w:pPr>
    </w:p>
    <w:p w:rsidR="0029350A" w:rsidRPr="009E6080" w:rsidRDefault="0029350A" w:rsidP="0087605C">
      <w:pPr>
        <w:pStyle w:val="GvdeMetni2"/>
        <w:widowControl w:val="0"/>
        <w:ind w:left="1276" w:hanging="1276"/>
        <w:contextualSpacing/>
        <w:rPr>
          <w:b w:val="0"/>
          <w:color w:val="000000" w:themeColor="text1"/>
          <w:sz w:val="22"/>
          <w:szCs w:val="22"/>
        </w:rPr>
      </w:pPr>
    </w:p>
    <w:p w:rsidR="00EB5400" w:rsidRDefault="00DC7BF2" w:rsidP="0087605C">
      <w:pPr>
        <w:pStyle w:val="GvdeMetni2"/>
        <w:widowControl w:val="0"/>
        <w:numPr>
          <w:ilvl w:val="0"/>
          <w:numId w:val="5"/>
        </w:numPr>
        <w:tabs>
          <w:tab w:val="clear" w:pos="1080"/>
          <w:tab w:val="num" w:pos="426"/>
        </w:tabs>
        <w:ind w:left="567" w:hanging="567"/>
        <w:contextualSpacing/>
        <w:rPr>
          <w:sz w:val="22"/>
          <w:szCs w:val="22"/>
        </w:rPr>
      </w:pPr>
      <w:r w:rsidRPr="00EB5400">
        <w:rPr>
          <w:sz w:val="22"/>
          <w:szCs w:val="22"/>
        </w:rPr>
        <w:t>MERDİVEN</w:t>
      </w:r>
      <w:r w:rsidR="00EB5400" w:rsidRPr="00EB5400">
        <w:rPr>
          <w:sz w:val="22"/>
          <w:szCs w:val="22"/>
        </w:rPr>
        <w:t>LER</w:t>
      </w:r>
      <w:r w:rsidRPr="00EB5400">
        <w:rPr>
          <w:sz w:val="22"/>
          <w:szCs w:val="22"/>
        </w:rPr>
        <w:t xml:space="preserve"> </w:t>
      </w:r>
      <w:r w:rsidR="00576358" w:rsidRPr="00EB5400">
        <w:rPr>
          <w:sz w:val="22"/>
          <w:szCs w:val="22"/>
        </w:rPr>
        <w:t xml:space="preserve">VE </w:t>
      </w:r>
      <w:r w:rsidR="00EB5400">
        <w:rPr>
          <w:sz w:val="22"/>
          <w:szCs w:val="22"/>
        </w:rPr>
        <w:t>KOVALARI</w:t>
      </w:r>
    </w:p>
    <w:p w:rsidR="008849AB" w:rsidRPr="00EB5400" w:rsidRDefault="008849AB" w:rsidP="00EB5400">
      <w:pPr>
        <w:pStyle w:val="GvdeMetni2"/>
        <w:widowControl w:val="0"/>
        <w:contextualSpacing/>
        <w:rPr>
          <w:sz w:val="22"/>
          <w:szCs w:val="22"/>
        </w:rPr>
      </w:pPr>
      <w:r w:rsidRPr="00EB5400">
        <w:rPr>
          <w:sz w:val="22"/>
          <w:szCs w:val="22"/>
        </w:rPr>
        <w:t xml:space="preserve">  </w:t>
      </w:r>
    </w:p>
    <w:p w:rsidR="008849AB" w:rsidRPr="009E6080" w:rsidRDefault="00554635" w:rsidP="0087605C">
      <w:pPr>
        <w:pStyle w:val="GvdeMetni2"/>
        <w:widowControl w:val="0"/>
        <w:ind w:left="1276" w:hanging="1276"/>
        <w:contextualSpacing/>
        <w:rPr>
          <w:sz w:val="22"/>
          <w:szCs w:val="22"/>
        </w:rPr>
      </w:pPr>
      <w:r w:rsidRPr="009E6080">
        <w:rPr>
          <w:sz w:val="22"/>
          <w:szCs w:val="22"/>
        </w:rPr>
        <w:t>Döşeme</w:t>
      </w:r>
      <w:r w:rsidRPr="009E6080">
        <w:rPr>
          <w:sz w:val="22"/>
          <w:szCs w:val="22"/>
        </w:rPr>
        <w:tab/>
        <w:t>:</w:t>
      </w:r>
      <w:r w:rsidR="00FA081E" w:rsidRPr="009E6080">
        <w:rPr>
          <w:b w:val="0"/>
          <w:color w:val="000000" w:themeColor="text1"/>
          <w:sz w:val="22"/>
          <w:szCs w:val="22"/>
        </w:rPr>
        <w:t>Tesviye tabakası (Y.27.581)</w:t>
      </w:r>
      <w:r w:rsidR="00867F5F" w:rsidRPr="009E6080">
        <w:rPr>
          <w:b w:val="0"/>
          <w:color w:val="000000" w:themeColor="text1"/>
          <w:sz w:val="22"/>
          <w:szCs w:val="22"/>
        </w:rPr>
        <w:t xml:space="preserve">+ </w:t>
      </w:r>
      <w:r w:rsidR="000D7823" w:rsidRPr="009E6080">
        <w:rPr>
          <w:b w:val="0"/>
          <w:color w:val="000000" w:themeColor="text1"/>
          <w:sz w:val="22"/>
          <w:szCs w:val="22"/>
        </w:rPr>
        <w:t>2</w:t>
      </w:r>
      <w:r w:rsidR="00867F5F" w:rsidRPr="009E6080">
        <w:rPr>
          <w:b w:val="0"/>
          <w:color w:val="000000" w:themeColor="text1"/>
          <w:sz w:val="22"/>
          <w:szCs w:val="22"/>
        </w:rPr>
        <w:t xml:space="preserve"> cm r</w:t>
      </w:r>
      <w:r w:rsidR="008849AB" w:rsidRPr="009E6080">
        <w:rPr>
          <w:b w:val="0"/>
          <w:color w:val="000000" w:themeColor="text1"/>
          <w:sz w:val="22"/>
          <w:szCs w:val="22"/>
        </w:rPr>
        <w:t>enkli mermer kaplama (Y.26.020/01</w:t>
      </w:r>
      <w:r w:rsidR="000D7823" w:rsidRPr="009E6080">
        <w:rPr>
          <w:b w:val="0"/>
          <w:color w:val="000000" w:themeColor="text1"/>
          <w:sz w:val="22"/>
          <w:szCs w:val="22"/>
        </w:rPr>
        <w:t>1</w:t>
      </w:r>
      <w:r w:rsidR="008849AB" w:rsidRPr="009E6080">
        <w:rPr>
          <w:b w:val="0"/>
          <w:color w:val="000000" w:themeColor="text1"/>
          <w:sz w:val="22"/>
          <w:szCs w:val="22"/>
        </w:rPr>
        <w:t>A)</w:t>
      </w:r>
    </w:p>
    <w:p w:rsidR="008104D6" w:rsidRPr="009E6080" w:rsidRDefault="008104D6" w:rsidP="0087605C">
      <w:pPr>
        <w:pStyle w:val="GvdeMetni2"/>
        <w:widowControl w:val="0"/>
        <w:ind w:left="1276" w:hanging="1276"/>
        <w:contextualSpacing/>
        <w:rPr>
          <w:b w:val="0"/>
          <w:sz w:val="22"/>
          <w:szCs w:val="22"/>
        </w:rPr>
      </w:pPr>
      <w:r w:rsidRPr="009E6080">
        <w:rPr>
          <w:sz w:val="22"/>
          <w:szCs w:val="22"/>
        </w:rPr>
        <w:t>Duvar</w:t>
      </w:r>
      <w:r w:rsidRPr="009E6080">
        <w:rPr>
          <w:sz w:val="22"/>
          <w:szCs w:val="22"/>
        </w:rPr>
        <w:tab/>
        <w:t>:</w:t>
      </w:r>
      <w:r w:rsidRPr="009E6080">
        <w:rPr>
          <w:b w:val="0"/>
          <w:sz w:val="22"/>
          <w:szCs w:val="22"/>
        </w:rPr>
        <w:t xml:space="preserve">İç sıva (27.525/1A)+ 2 kat su </w:t>
      </w:r>
      <w:proofErr w:type="gramStart"/>
      <w:r w:rsidRPr="009E6080">
        <w:rPr>
          <w:b w:val="0"/>
          <w:sz w:val="22"/>
          <w:szCs w:val="22"/>
        </w:rPr>
        <w:t>bazlı</w:t>
      </w:r>
      <w:proofErr w:type="gramEnd"/>
      <w:r w:rsidRPr="009E6080">
        <w:rPr>
          <w:b w:val="0"/>
          <w:sz w:val="22"/>
          <w:szCs w:val="22"/>
        </w:rPr>
        <w:t xml:space="preserve"> yarı mat boya (Y.25.003/22)</w:t>
      </w:r>
    </w:p>
    <w:p w:rsidR="008849AB" w:rsidRPr="009E6080" w:rsidRDefault="00554635"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00FA081E" w:rsidRPr="009E6080">
        <w:rPr>
          <w:b w:val="0"/>
          <w:sz w:val="22"/>
          <w:szCs w:val="22"/>
        </w:rPr>
        <w:t>Saten alçı  (27.528/2)</w:t>
      </w:r>
      <w:r w:rsidR="00867F5F" w:rsidRPr="009E6080">
        <w:rPr>
          <w:b w:val="0"/>
          <w:sz w:val="22"/>
          <w:szCs w:val="22"/>
        </w:rPr>
        <w:t>+ 2 k</w:t>
      </w:r>
      <w:r w:rsidR="008849AB" w:rsidRPr="009E6080">
        <w:rPr>
          <w:b w:val="0"/>
          <w:sz w:val="22"/>
          <w:szCs w:val="22"/>
        </w:rPr>
        <w:t xml:space="preserve">at su </w:t>
      </w:r>
      <w:proofErr w:type="gramStart"/>
      <w:r w:rsidR="008849AB" w:rsidRPr="009E6080">
        <w:rPr>
          <w:b w:val="0"/>
          <w:sz w:val="22"/>
          <w:szCs w:val="22"/>
        </w:rPr>
        <w:t>bazlı</w:t>
      </w:r>
      <w:proofErr w:type="gramEnd"/>
      <w:r w:rsidR="008849AB" w:rsidRPr="009E6080">
        <w:rPr>
          <w:b w:val="0"/>
          <w:sz w:val="22"/>
          <w:szCs w:val="22"/>
        </w:rPr>
        <w:t xml:space="preserve"> yarı mat tavan boyası (Y.25.003/22)</w:t>
      </w:r>
    </w:p>
    <w:p w:rsidR="00576358" w:rsidRPr="009E6080" w:rsidRDefault="00554635" w:rsidP="0087605C">
      <w:pPr>
        <w:pStyle w:val="GvdeMetni2"/>
        <w:widowControl w:val="0"/>
        <w:ind w:left="1276" w:hanging="1276"/>
        <w:contextualSpacing/>
        <w:rPr>
          <w:b w:val="0"/>
          <w:color w:val="000000" w:themeColor="text1"/>
          <w:sz w:val="22"/>
          <w:szCs w:val="22"/>
        </w:rPr>
      </w:pPr>
      <w:r w:rsidRPr="009E6080">
        <w:rPr>
          <w:sz w:val="22"/>
          <w:szCs w:val="22"/>
        </w:rPr>
        <w:t>Basamak</w:t>
      </w:r>
      <w:r w:rsidRPr="009E6080">
        <w:rPr>
          <w:sz w:val="22"/>
          <w:szCs w:val="22"/>
        </w:rPr>
        <w:tab/>
        <w:t>:</w:t>
      </w:r>
      <w:r w:rsidR="008849AB" w:rsidRPr="009E6080">
        <w:rPr>
          <w:b w:val="0"/>
          <w:color w:val="000000" w:themeColor="text1"/>
          <w:sz w:val="22"/>
          <w:szCs w:val="22"/>
        </w:rPr>
        <w:t xml:space="preserve">Tesviye tabakası (Y.27.581)+ Renkli mermer merdiven basamağı (Y.26.020/032A) (basamak 3 cm, </w:t>
      </w:r>
      <w:proofErr w:type="spellStart"/>
      <w:r w:rsidR="008849AB" w:rsidRPr="009E6080">
        <w:rPr>
          <w:b w:val="0"/>
          <w:color w:val="000000" w:themeColor="text1"/>
          <w:sz w:val="22"/>
          <w:szCs w:val="22"/>
        </w:rPr>
        <w:t>rıht</w:t>
      </w:r>
      <w:proofErr w:type="spellEnd"/>
      <w:r w:rsidR="008849AB" w:rsidRPr="009E6080">
        <w:rPr>
          <w:b w:val="0"/>
          <w:color w:val="000000" w:themeColor="text1"/>
          <w:sz w:val="22"/>
          <w:szCs w:val="22"/>
        </w:rPr>
        <w:t xml:space="preserve"> 2 cm)</w:t>
      </w:r>
      <w:r w:rsidR="00576358" w:rsidRPr="009E6080">
        <w:rPr>
          <w:b w:val="0"/>
          <w:color w:val="000000" w:themeColor="text1"/>
          <w:sz w:val="22"/>
          <w:szCs w:val="22"/>
        </w:rPr>
        <w:t xml:space="preserve"> </w:t>
      </w:r>
    </w:p>
    <w:p w:rsidR="008849AB" w:rsidRPr="009E6080" w:rsidRDefault="00554635" w:rsidP="0087605C">
      <w:pPr>
        <w:pStyle w:val="GvdeMetni2"/>
        <w:widowControl w:val="0"/>
        <w:ind w:left="1276" w:hanging="1276"/>
        <w:contextualSpacing/>
        <w:rPr>
          <w:b w:val="0"/>
          <w:color w:val="000000" w:themeColor="text1"/>
          <w:sz w:val="22"/>
          <w:szCs w:val="22"/>
        </w:rPr>
      </w:pPr>
      <w:r w:rsidRPr="009E6080">
        <w:rPr>
          <w:sz w:val="22"/>
          <w:szCs w:val="22"/>
        </w:rPr>
        <w:t>Korkuluk</w:t>
      </w:r>
      <w:r w:rsidRPr="009E6080">
        <w:rPr>
          <w:sz w:val="22"/>
          <w:szCs w:val="22"/>
        </w:rPr>
        <w:tab/>
        <w:t>:</w:t>
      </w:r>
      <w:r w:rsidRPr="009E6080">
        <w:rPr>
          <w:b w:val="0"/>
          <w:color w:val="000000" w:themeColor="text1"/>
          <w:sz w:val="22"/>
          <w:szCs w:val="22"/>
        </w:rPr>
        <w:t>h=110 cm (</w:t>
      </w:r>
      <w:r w:rsidR="00012C7D" w:rsidRPr="009E6080">
        <w:rPr>
          <w:b w:val="0"/>
          <w:color w:val="000000" w:themeColor="text1"/>
          <w:sz w:val="22"/>
          <w:szCs w:val="22"/>
        </w:rPr>
        <w:t>Döşeme kotundan itibaren</w:t>
      </w:r>
      <w:r w:rsidRPr="009E6080">
        <w:rPr>
          <w:b w:val="0"/>
          <w:color w:val="000000" w:themeColor="text1"/>
          <w:sz w:val="22"/>
          <w:szCs w:val="22"/>
        </w:rPr>
        <w:t>)</w:t>
      </w:r>
      <w:r w:rsidRPr="009E6080">
        <w:rPr>
          <w:sz w:val="22"/>
          <w:szCs w:val="22"/>
        </w:rPr>
        <w:t xml:space="preserve"> </w:t>
      </w:r>
      <w:r w:rsidRPr="009E6080">
        <w:rPr>
          <w:b w:val="0"/>
          <w:color w:val="000000" w:themeColor="text1"/>
          <w:sz w:val="22"/>
          <w:szCs w:val="22"/>
        </w:rPr>
        <w:t>alüminyum merdiven korkuluğu (ÖZEL-26)</w:t>
      </w:r>
    </w:p>
    <w:p w:rsidR="009B4E4F" w:rsidRPr="009E6080" w:rsidRDefault="009B4E4F" w:rsidP="0087605C">
      <w:pPr>
        <w:pStyle w:val="GvdeMetni2"/>
        <w:widowControl w:val="0"/>
        <w:ind w:left="1276" w:hanging="1276"/>
        <w:contextualSpacing/>
        <w:rPr>
          <w:b w:val="0"/>
          <w:color w:val="000000" w:themeColor="text1"/>
          <w:sz w:val="22"/>
          <w:szCs w:val="22"/>
        </w:rPr>
      </w:pPr>
      <w:r w:rsidRPr="009E6080">
        <w:rPr>
          <w:sz w:val="22"/>
          <w:szCs w:val="22"/>
        </w:rPr>
        <w:tab/>
      </w:r>
      <w:r w:rsidRPr="009E6080">
        <w:rPr>
          <w:b w:val="0"/>
          <w:color w:val="000000" w:themeColor="text1"/>
          <w:sz w:val="22"/>
          <w:szCs w:val="22"/>
        </w:rPr>
        <w:t>(Duvar tarafına h=90 cm ve h=70 cm yüksekliğinde (temiz döşeme kotundan itibaren) alüminyum küpeşte (ÖZEL-26) yapılacaktır.)</w:t>
      </w:r>
    </w:p>
    <w:p w:rsidR="008849AB" w:rsidRPr="009E6080" w:rsidRDefault="00554635" w:rsidP="0087605C">
      <w:pPr>
        <w:pStyle w:val="GvdeMetni2"/>
        <w:widowControl w:val="0"/>
        <w:ind w:left="1276" w:hanging="1276"/>
        <w:contextualSpacing/>
        <w:rPr>
          <w:b w:val="0"/>
          <w:sz w:val="22"/>
          <w:szCs w:val="22"/>
        </w:rPr>
      </w:pPr>
      <w:r w:rsidRPr="009E6080">
        <w:rPr>
          <w:sz w:val="22"/>
          <w:szCs w:val="22"/>
        </w:rPr>
        <w:t>Süpürgelik</w:t>
      </w:r>
      <w:r w:rsidRPr="009E6080">
        <w:rPr>
          <w:sz w:val="22"/>
          <w:szCs w:val="22"/>
        </w:rPr>
        <w:tab/>
        <w:t>:</w:t>
      </w:r>
      <w:r w:rsidR="00642898" w:rsidRPr="009E6080">
        <w:rPr>
          <w:b w:val="0"/>
          <w:sz w:val="22"/>
          <w:szCs w:val="22"/>
        </w:rPr>
        <w:t xml:space="preserve">Basamaklarda ve döşemede 7 cm yüksekliğinde, </w:t>
      </w:r>
      <w:proofErr w:type="spellStart"/>
      <w:r w:rsidR="00642898" w:rsidRPr="009E6080">
        <w:rPr>
          <w:b w:val="0"/>
          <w:sz w:val="22"/>
          <w:szCs w:val="22"/>
        </w:rPr>
        <w:t>pahlı</w:t>
      </w:r>
      <w:proofErr w:type="spellEnd"/>
      <w:r w:rsidR="00642898" w:rsidRPr="009E6080">
        <w:rPr>
          <w:b w:val="0"/>
          <w:sz w:val="22"/>
          <w:szCs w:val="22"/>
        </w:rPr>
        <w:t>, döşeme kaplaması ile uyumlu mermer süpürgelik (Y.26.020/012A)</w:t>
      </w:r>
    </w:p>
    <w:p w:rsidR="00D7380C" w:rsidRPr="009E6080" w:rsidRDefault="008849AB" w:rsidP="0087605C">
      <w:pPr>
        <w:pStyle w:val="GvdeMetni2"/>
        <w:widowControl w:val="0"/>
        <w:ind w:left="1276" w:hanging="1276"/>
        <w:contextualSpacing/>
        <w:rPr>
          <w:b w:val="0"/>
          <w:sz w:val="22"/>
          <w:szCs w:val="22"/>
        </w:rPr>
      </w:pPr>
      <w:r w:rsidRPr="009E6080">
        <w:rPr>
          <w:bCs w:val="0"/>
          <w:sz w:val="22"/>
          <w:szCs w:val="22"/>
        </w:rPr>
        <w:t>Not</w:t>
      </w:r>
      <w:r w:rsidRPr="009E6080">
        <w:rPr>
          <w:bCs w:val="0"/>
          <w:sz w:val="22"/>
          <w:szCs w:val="22"/>
        </w:rPr>
        <w:tab/>
        <w:t>:</w:t>
      </w:r>
      <w:r w:rsidR="00554635" w:rsidRPr="009E6080">
        <w:rPr>
          <w:b w:val="0"/>
          <w:sz w:val="22"/>
          <w:szCs w:val="22"/>
        </w:rPr>
        <w:t>Mermer süpürgeliklerin ve mermer merdiv</w:t>
      </w:r>
      <w:r w:rsidR="009B4E4F" w:rsidRPr="009E6080">
        <w:rPr>
          <w:b w:val="0"/>
          <w:sz w:val="22"/>
          <w:szCs w:val="22"/>
        </w:rPr>
        <w:t>en basamaklarının kısa kenarı</w:t>
      </w:r>
      <w:r w:rsidR="00554635" w:rsidRPr="009E6080">
        <w:rPr>
          <w:b w:val="0"/>
          <w:sz w:val="22"/>
          <w:szCs w:val="22"/>
        </w:rPr>
        <w:t xml:space="preserve"> </w:t>
      </w:r>
      <w:proofErr w:type="spellStart"/>
      <w:r w:rsidR="00554635" w:rsidRPr="009E6080">
        <w:rPr>
          <w:b w:val="0"/>
          <w:sz w:val="22"/>
          <w:szCs w:val="22"/>
        </w:rPr>
        <w:t>pahlı</w:t>
      </w:r>
      <w:proofErr w:type="spellEnd"/>
      <w:r w:rsidR="00554635" w:rsidRPr="009E6080">
        <w:rPr>
          <w:b w:val="0"/>
          <w:sz w:val="22"/>
          <w:szCs w:val="22"/>
        </w:rPr>
        <w:t xml:space="preserve"> ola</w:t>
      </w:r>
      <w:r w:rsidR="00982A72" w:rsidRPr="009E6080">
        <w:rPr>
          <w:b w:val="0"/>
          <w:sz w:val="22"/>
          <w:szCs w:val="22"/>
        </w:rPr>
        <w:t>caktır. Merdiven basamakları çıkıntısız (</w:t>
      </w:r>
      <w:proofErr w:type="spellStart"/>
      <w:r w:rsidR="00982A72" w:rsidRPr="009E6080">
        <w:rPr>
          <w:b w:val="0"/>
          <w:sz w:val="22"/>
          <w:szCs w:val="22"/>
        </w:rPr>
        <w:t>damlalıksız</w:t>
      </w:r>
      <w:proofErr w:type="spellEnd"/>
      <w:r w:rsidR="00982A72" w:rsidRPr="009E6080">
        <w:rPr>
          <w:b w:val="0"/>
          <w:sz w:val="22"/>
          <w:szCs w:val="22"/>
        </w:rPr>
        <w:t xml:space="preserve">) olacaktır. </w:t>
      </w:r>
      <w:r w:rsidR="00554635" w:rsidRPr="009E6080">
        <w:rPr>
          <w:b w:val="0"/>
          <w:sz w:val="22"/>
          <w:szCs w:val="22"/>
        </w:rPr>
        <w:t>Korkuluklar çocukların tırmanmasını önlemek amacıyla düşey parmaklıklı ve aralıkları en fazla 10 cm olacak şekilde yapılacaktır.</w:t>
      </w:r>
      <w:r w:rsidR="00642898" w:rsidRPr="009E6080">
        <w:rPr>
          <w:b w:val="0"/>
          <w:sz w:val="22"/>
          <w:szCs w:val="22"/>
        </w:rPr>
        <w:t xml:space="preserve"> </w:t>
      </w:r>
    </w:p>
    <w:p w:rsidR="00B566AD" w:rsidRPr="00EB5400" w:rsidRDefault="00B566AD" w:rsidP="0087605C">
      <w:pPr>
        <w:pStyle w:val="GvdeMetni2"/>
        <w:widowControl w:val="0"/>
        <w:contextualSpacing/>
        <w:rPr>
          <w:b w:val="0"/>
          <w:sz w:val="20"/>
          <w:szCs w:val="20"/>
        </w:rPr>
      </w:pPr>
    </w:p>
    <w:p w:rsidR="00DC7BF2" w:rsidRPr="009E6080" w:rsidRDefault="00ED311E" w:rsidP="0087605C">
      <w:pPr>
        <w:pStyle w:val="ListeParagraf"/>
        <w:widowControl w:val="0"/>
        <w:numPr>
          <w:ilvl w:val="0"/>
          <w:numId w:val="5"/>
        </w:numPr>
        <w:tabs>
          <w:tab w:val="clear" w:pos="1080"/>
          <w:tab w:val="num" w:pos="426"/>
        </w:tabs>
        <w:ind w:left="567" w:hanging="567"/>
        <w:contextualSpacing/>
        <w:jc w:val="both"/>
        <w:rPr>
          <w:b/>
          <w:bCs/>
          <w:sz w:val="22"/>
          <w:szCs w:val="22"/>
        </w:rPr>
      </w:pPr>
      <w:r w:rsidRPr="009E6080">
        <w:rPr>
          <w:b/>
          <w:bCs/>
          <w:sz w:val="22"/>
          <w:szCs w:val="22"/>
        </w:rPr>
        <w:t>KAT</w:t>
      </w:r>
      <w:r w:rsidR="00DC7BF2" w:rsidRPr="009E6080">
        <w:rPr>
          <w:b/>
          <w:bCs/>
          <w:sz w:val="22"/>
          <w:szCs w:val="22"/>
        </w:rPr>
        <w:t xml:space="preserve"> HOLÜ</w:t>
      </w:r>
    </w:p>
    <w:p w:rsidR="0013046A" w:rsidRPr="00EB5400" w:rsidRDefault="0013046A" w:rsidP="00EB5400">
      <w:pPr>
        <w:widowControl w:val="0"/>
        <w:contextualSpacing/>
        <w:jc w:val="both"/>
        <w:rPr>
          <w:b/>
          <w:bCs/>
        </w:rPr>
      </w:pPr>
    </w:p>
    <w:p w:rsidR="0013046A" w:rsidRPr="009E6080" w:rsidRDefault="00554635" w:rsidP="0087605C">
      <w:pPr>
        <w:pStyle w:val="GvdeMetni2"/>
        <w:widowControl w:val="0"/>
        <w:ind w:left="1276" w:hanging="1276"/>
        <w:contextualSpacing/>
        <w:rPr>
          <w:sz w:val="22"/>
          <w:szCs w:val="22"/>
        </w:rPr>
      </w:pPr>
      <w:r w:rsidRPr="009E6080">
        <w:rPr>
          <w:sz w:val="22"/>
          <w:szCs w:val="22"/>
        </w:rPr>
        <w:t>Döşeme</w:t>
      </w:r>
      <w:r w:rsidRPr="009E6080">
        <w:rPr>
          <w:sz w:val="22"/>
          <w:szCs w:val="22"/>
        </w:rPr>
        <w:tab/>
        <w:t>:</w:t>
      </w:r>
      <w:r w:rsidR="00FA081E" w:rsidRPr="009E6080">
        <w:rPr>
          <w:b w:val="0"/>
          <w:color w:val="000000" w:themeColor="text1"/>
          <w:sz w:val="22"/>
          <w:szCs w:val="22"/>
        </w:rPr>
        <w:t>Tesviye tabakası (Y.27.581)</w:t>
      </w:r>
      <w:r w:rsidR="00E14C5B" w:rsidRPr="009E6080">
        <w:rPr>
          <w:b w:val="0"/>
          <w:color w:val="000000" w:themeColor="text1"/>
          <w:sz w:val="22"/>
          <w:szCs w:val="22"/>
        </w:rPr>
        <w:t xml:space="preserve">+ </w:t>
      </w:r>
      <w:r w:rsidR="007B0337" w:rsidRPr="009E6080">
        <w:rPr>
          <w:b w:val="0"/>
          <w:color w:val="000000" w:themeColor="text1"/>
          <w:sz w:val="22"/>
          <w:szCs w:val="22"/>
        </w:rPr>
        <w:t>2</w:t>
      </w:r>
      <w:r w:rsidR="00E14C5B" w:rsidRPr="009E6080">
        <w:rPr>
          <w:b w:val="0"/>
          <w:color w:val="000000" w:themeColor="text1"/>
          <w:sz w:val="22"/>
          <w:szCs w:val="22"/>
        </w:rPr>
        <w:t xml:space="preserve"> cm r</w:t>
      </w:r>
      <w:r w:rsidR="0013046A" w:rsidRPr="009E6080">
        <w:rPr>
          <w:b w:val="0"/>
          <w:color w:val="000000" w:themeColor="text1"/>
          <w:sz w:val="22"/>
          <w:szCs w:val="22"/>
        </w:rPr>
        <w:t>enkli mermer kaplama (Y.26.020/01</w:t>
      </w:r>
      <w:r w:rsidR="007B0337" w:rsidRPr="009E6080">
        <w:rPr>
          <w:b w:val="0"/>
          <w:color w:val="000000" w:themeColor="text1"/>
          <w:sz w:val="22"/>
          <w:szCs w:val="22"/>
        </w:rPr>
        <w:t>1</w:t>
      </w:r>
      <w:r w:rsidR="0013046A" w:rsidRPr="009E6080">
        <w:rPr>
          <w:b w:val="0"/>
          <w:color w:val="000000" w:themeColor="text1"/>
          <w:sz w:val="22"/>
          <w:szCs w:val="22"/>
        </w:rPr>
        <w:t>A)</w:t>
      </w:r>
    </w:p>
    <w:p w:rsidR="008104D6" w:rsidRPr="009E6080" w:rsidRDefault="008104D6" w:rsidP="0087605C">
      <w:pPr>
        <w:pStyle w:val="GvdeMetni2"/>
        <w:widowControl w:val="0"/>
        <w:ind w:left="1276" w:hanging="1276"/>
        <w:contextualSpacing/>
        <w:rPr>
          <w:b w:val="0"/>
          <w:sz w:val="22"/>
          <w:szCs w:val="22"/>
        </w:rPr>
      </w:pPr>
      <w:r w:rsidRPr="009E6080">
        <w:rPr>
          <w:sz w:val="22"/>
          <w:szCs w:val="22"/>
        </w:rPr>
        <w:t>Duvar</w:t>
      </w:r>
      <w:r w:rsidRPr="009E6080">
        <w:rPr>
          <w:sz w:val="22"/>
          <w:szCs w:val="22"/>
        </w:rPr>
        <w:tab/>
        <w:t>:</w:t>
      </w:r>
      <w:r w:rsidRPr="009E6080">
        <w:rPr>
          <w:b w:val="0"/>
          <w:sz w:val="22"/>
          <w:szCs w:val="22"/>
        </w:rPr>
        <w:t xml:space="preserve">İç sıva (27.525/1A)+ 2 kat su </w:t>
      </w:r>
      <w:proofErr w:type="gramStart"/>
      <w:r w:rsidRPr="009E6080">
        <w:rPr>
          <w:b w:val="0"/>
          <w:sz w:val="22"/>
          <w:szCs w:val="22"/>
        </w:rPr>
        <w:t>bazlı</w:t>
      </w:r>
      <w:proofErr w:type="gramEnd"/>
      <w:r w:rsidRPr="009E6080">
        <w:rPr>
          <w:b w:val="0"/>
          <w:sz w:val="22"/>
          <w:szCs w:val="22"/>
        </w:rPr>
        <w:t xml:space="preserve"> yarı mat boya (Y.25.003/22)</w:t>
      </w:r>
    </w:p>
    <w:p w:rsidR="0013046A" w:rsidRPr="009E6080" w:rsidRDefault="00554635"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0013046A" w:rsidRPr="009E6080">
        <w:rPr>
          <w:b w:val="0"/>
          <w:sz w:val="22"/>
          <w:szCs w:val="22"/>
        </w:rPr>
        <w:t>Saten alçı  (27</w:t>
      </w:r>
      <w:r w:rsidR="00FA081E" w:rsidRPr="009E6080">
        <w:rPr>
          <w:b w:val="0"/>
          <w:sz w:val="22"/>
          <w:szCs w:val="22"/>
        </w:rPr>
        <w:t>.528/2)</w:t>
      </w:r>
      <w:r w:rsidR="00867F5F" w:rsidRPr="009E6080">
        <w:rPr>
          <w:b w:val="0"/>
          <w:sz w:val="22"/>
          <w:szCs w:val="22"/>
        </w:rPr>
        <w:t>+ 2 k</w:t>
      </w:r>
      <w:r w:rsidR="0013046A" w:rsidRPr="009E6080">
        <w:rPr>
          <w:b w:val="0"/>
          <w:sz w:val="22"/>
          <w:szCs w:val="22"/>
        </w:rPr>
        <w:t xml:space="preserve">at su </w:t>
      </w:r>
      <w:proofErr w:type="gramStart"/>
      <w:r w:rsidR="0013046A" w:rsidRPr="009E6080">
        <w:rPr>
          <w:b w:val="0"/>
          <w:sz w:val="22"/>
          <w:szCs w:val="22"/>
        </w:rPr>
        <w:t>bazlı</w:t>
      </w:r>
      <w:proofErr w:type="gramEnd"/>
      <w:r w:rsidR="0013046A" w:rsidRPr="009E6080">
        <w:rPr>
          <w:b w:val="0"/>
          <w:sz w:val="22"/>
          <w:szCs w:val="22"/>
        </w:rPr>
        <w:t xml:space="preserve"> yarı mat tavan boyası (Y.25.003/22)</w:t>
      </w:r>
    </w:p>
    <w:p w:rsidR="0013046A" w:rsidRPr="009E6080" w:rsidRDefault="00554635" w:rsidP="0087605C">
      <w:pPr>
        <w:pStyle w:val="GvdeMetni2"/>
        <w:widowControl w:val="0"/>
        <w:ind w:left="1276" w:hanging="1276"/>
        <w:contextualSpacing/>
        <w:rPr>
          <w:b w:val="0"/>
          <w:sz w:val="22"/>
          <w:szCs w:val="22"/>
        </w:rPr>
      </w:pPr>
      <w:r w:rsidRPr="009E6080">
        <w:rPr>
          <w:sz w:val="22"/>
          <w:szCs w:val="22"/>
        </w:rPr>
        <w:t>Süpürgelik</w:t>
      </w:r>
      <w:r w:rsidRPr="009E6080">
        <w:rPr>
          <w:sz w:val="22"/>
          <w:szCs w:val="22"/>
        </w:rPr>
        <w:tab/>
        <w:t>:</w:t>
      </w:r>
      <w:r w:rsidR="0013046A" w:rsidRPr="009E6080">
        <w:rPr>
          <w:b w:val="0"/>
          <w:sz w:val="22"/>
          <w:szCs w:val="22"/>
        </w:rPr>
        <w:t>7 cm yüksekliğinde döşeme kaplamasına uygun</w:t>
      </w:r>
      <w:r w:rsidR="00DD4DC4" w:rsidRPr="009E6080">
        <w:rPr>
          <w:b w:val="0"/>
          <w:sz w:val="22"/>
          <w:szCs w:val="22"/>
        </w:rPr>
        <w:t xml:space="preserve"> renkli mermer süpürgelik</w:t>
      </w:r>
      <w:r w:rsidR="0013046A" w:rsidRPr="009E6080">
        <w:rPr>
          <w:b w:val="0"/>
          <w:sz w:val="22"/>
          <w:szCs w:val="22"/>
        </w:rPr>
        <w:t xml:space="preserve"> (Y.26.020/012A)</w:t>
      </w:r>
      <w:r w:rsidR="00252CFB" w:rsidRPr="009E6080">
        <w:rPr>
          <w:b w:val="0"/>
          <w:sz w:val="22"/>
          <w:szCs w:val="22"/>
        </w:rPr>
        <w:t xml:space="preserve"> (Zemin katta 20 cm yüksekliğinde süpürgelik yapılacaktır.)</w:t>
      </w:r>
    </w:p>
    <w:p w:rsidR="0013046A" w:rsidRPr="009E6080" w:rsidRDefault="0013046A" w:rsidP="0087605C">
      <w:pPr>
        <w:pStyle w:val="GvdeMetni2"/>
        <w:widowControl w:val="0"/>
        <w:ind w:left="1276" w:hanging="1276"/>
        <w:contextualSpacing/>
        <w:rPr>
          <w:b w:val="0"/>
          <w:sz w:val="22"/>
          <w:szCs w:val="22"/>
        </w:rPr>
      </w:pPr>
      <w:r w:rsidRPr="009E6080">
        <w:rPr>
          <w:bCs w:val="0"/>
          <w:sz w:val="22"/>
          <w:szCs w:val="22"/>
        </w:rPr>
        <w:t>Not</w:t>
      </w:r>
      <w:r w:rsidRPr="009E6080">
        <w:rPr>
          <w:bCs w:val="0"/>
          <w:sz w:val="22"/>
          <w:szCs w:val="22"/>
        </w:rPr>
        <w:tab/>
        <w:t>:</w:t>
      </w:r>
      <w:r w:rsidRPr="009E6080">
        <w:rPr>
          <w:b w:val="0"/>
          <w:i/>
          <w:sz w:val="22"/>
          <w:szCs w:val="22"/>
        </w:rPr>
        <w:t>Projesinde gösterilmese dahi,</w:t>
      </w:r>
      <w:r w:rsidRPr="009E6080">
        <w:rPr>
          <w:b w:val="0"/>
          <w:sz w:val="22"/>
          <w:szCs w:val="22"/>
        </w:rPr>
        <w:t xml:space="preserve"> her katta asansör kapı kenarlarına </w:t>
      </w:r>
      <w:r w:rsidR="002B14BF" w:rsidRPr="009E6080">
        <w:rPr>
          <w:b w:val="0"/>
          <w:sz w:val="22"/>
          <w:szCs w:val="22"/>
        </w:rPr>
        <w:t xml:space="preserve">İDARE’ </w:t>
      </w:r>
      <w:r w:rsidRPr="009E6080">
        <w:rPr>
          <w:b w:val="0"/>
          <w:sz w:val="22"/>
          <w:szCs w:val="22"/>
        </w:rPr>
        <w:t>nin belirleyeceği renk ve motifte renkli mermer kaplama (Y.26.020/022A) pozuna göre söve yapılacak</w:t>
      </w:r>
      <w:r w:rsidR="00E14C5B" w:rsidRPr="009E6080">
        <w:rPr>
          <w:b w:val="0"/>
          <w:sz w:val="22"/>
          <w:szCs w:val="22"/>
        </w:rPr>
        <w:t>tır</w:t>
      </w:r>
      <w:r w:rsidRPr="009E6080">
        <w:rPr>
          <w:b w:val="0"/>
          <w:sz w:val="22"/>
          <w:szCs w:val="22"/>
        </w:rPr>
        <w:t>.</w:t>
      </w:r>
    </w:p>
    <w:p w:rsidR="00840C1C" w:rsidRPr="00EB5400" w:rsidRDefault="00840C1C" w:rsidP="0087605C">
      <w:pPr>
        <w:pStyle w:val="GvdeMetni2"/>
        <w:widowControl w:val="0"/>
        <w:ind w:left="1276" w:hanging="1276"/>
        <w:contextualSpacing/>
        <w:rPr>
          <w:b w:val="0"/>
          <w:sz w:val="20"/>
          <w:szCs w:val="20"/>
        </w:rPr>
      </w:pPr>
    </w:p>
    <w:p w:rsidR="00840C1C" w:rsidRPr="009E6080" w:rsidRDefault="00840C1C" w:rsidP="0087605C">
      <w:pPr>
        <w:pStyle w:val="ListeParagraf"/>
        <w:widowControl w:val="0"/>
        <w:numPr>
          <w:ilvl w:val="0"/>
          <w:numId w:val="5"/>
        </w:numPr>
        <w:tabs>
          <w:tab w:val="clear" w:pos="1080"/>
          <w:tab w:val="num" w:pos="426"/>
        </w:tabs>
        <w:ind w:left="567" w:hanging="567"/>
        <w:contextualSpacing/>
        <w:jc w:val="both"/>
        <w:rPr>
          <w:b/>
          <w:bCs/>
          <w:sz w:val="22"/>
          <w:szCs w:val="22"/>
        </w:rPr>
      </w:pPr>
      <w:r w:rsidRPr="009E6080">
        <w:rPr>
          <w:b/>
          <w:bCs/>
          <w:sz w:val="22"/>
          <w:szCs w:val="22"/>
        </w:rPr>
        <w:t>MESCİD</w:t>
      </w:r>
    </w:p>
    <w:p w:rsidR="00840C1C" w:rsidRPr="00EB5400" w:rsidRDefault="00840C1C" w:rsidP="0087605C">
      <w:pPr>
        <w:widowControl w:val="0"/>
        <w:ind w:left="2124" w:hanging="2124"/>
        <w:contextualSpacing/>
        <w:jc w:val="both"/>
      </w:pPr>
    </w:p>
    <w:p w:rsidR="00840C1C" w:rsidRPr="009E6080" w:rsidRDefault="00840C1C" w:rsidP="0087605C">
      <w:pPr>
        <w:pStyle w:val="GvdeMetni2"/>
        <w:widowControl w:val="0"/>
        <w:ind w:left="1276" w:hanging="1276"/>
        <w:contextualSpacing/>
        <w:rPr>
          <w:sz w:val="22"/>
          <w:szCs w:val="22"/>
        </w:rPr>
      </w:pPr>
      <w:r w:rsidRPr="009E6080">
        <w:rPr>
          <w:sz w:val="22"/>
          <w:szCs w:val="22"/>
        </w:rPr>
        <w:t>Döşeme</w:t>
      </w:r>
      <w:r w:rsidRPr="009E6080">
        <w:rPr>
          <w:sz w:val="22"/>
          <w:szCs w:val="22"/>
        </w:rPr>
        <w:tab/>
        <w:t>:</w:t>
      </w:r>
      <w:r w:rsidRPr="009E6080">
        <w:rPr>
          <w:b w:val="0"/>
          <w:sz w:val="22"/>
          <w:szCs w:val="22"/>
        </w:rPr>
        <w:t>Isı yalıtımı (ÖZEL-5)+ Tesviye tabakası (Y.27.581)+ Şap (Y.27.583)+ Bukle halı (ÖZEL-23)</w:t>
      </w:r>
    </w:p>
    <w:p w:rsidR="00840C1C" w:rsidRPr="009E6080" w:rsidRDefault="00840C1C" w:rsidP="0087605C">
      <w:pPr>
        <w:pStyle w:val="GvdeMetni2"/>
        <w:widowControl w:val="0"/>
        <w:ind w:left="1276" w:hanging="1276"/>
        <w:contextualSpacing/>
        <w:rPr>
          <w:sz w:val="22"/>
          <w:szCs w:val="22"/>
          <w:shd w:val="clear" w:color="auto" w:fill="FFFFFF"/>
        </w:rPr>
      </w:pPr>
      <w:r w:rsidRPr="009E6080">
        <w:rPr>
          <w:sz w:val="22"/>
          <w:szCs w:val="22"/>
        </w:rPr>
        <w:t>Duvar</w:t>
      </w:r>
      <w:r w:rsidRPr="009E6080">
        <w:rPr>
          <w:sz w:val="22"/>
          <w:szCs w:val="22"/>
        </w:rPr>
        <w:tab/>
        <w:t>:</w:t>
      </w:r>
      <w:r w:rsidRPr="009E6080">
        <w:rPr>
          <w:b w:val="0"/>
          <w:sz w:val="22"/>
          <w:szCs w:val="22"/>
        </w:rPr>
        <w:t xml:space="preserve">İç sıva (Y.27.501/02)+ 2 kat su </w:t>
      </w:r>
      <w:proofErr w:type="gramStart"/>
      <w:r w:rsidRPr="009E6080">
        <w:rPr>
          <w:b w:val="0"/>
          <w:sz w:val="22"/>
          <w:szCs w:val="22"/>
        </w:rPr>
        <w:t>bazlı</w:t>
      </w:r>
      <w:proofErr w:type="gramEnd"/>
      <w:r w:rsidRPr="009E6080">
        <w:rPr>
          <w:b w:val="0"/>
          <w:sz w:val="22"/>
          <w:szCs w:val="22"/>
        </w:rPr>
        <w:t xml:space="preserve"> yarı mat boya (Y.25.003/21)</w:t>
      </w:r>
    </w:p>
    <w:p w:rsidR="00840C1C" w:rsidRPr="009E6080" w:rsidRDefault="00840C1C"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Pr="009E6080">
        <w:rPr>
          <w:b w:val="0"/>
          <w:sz w:val="22"/>
          <w:szCs w:val="22"/>
        </w:rPr>
        <w:t xml:space="preserve">Saten alçı (27.528/2)+ 2 kat su </w:t>
      </w:r>
      <w:proofErr w:type="gramStart"/>
      <w:r w:rsidRPr="009E6080">
        <w:rPr>
          <w:b w:val="0"/>
          <w:sz w:val="22"/>
          <w:szCs w:val="22"/>
        </w:rPr>
        <w:t>bazlı</w:t>
      </w:r>
      <w:proofErr w:type="gramEnd"/>
      <w:r w:rsidRPr="009E6080">
        <w:rPr>
          <w:b w:val="0"/>
          <w:sz w:val="22"/>
          <w:szCs w:val="22"/>
        </w:rPr>
        <w:t xml:space="preserve"> yarı mat tavan boyası (Y.25.003/22)</w:t>
      </w:r>
    </w:p>
    <w:p w:rsidR="00840C1C" w:rsidRPr="009E6080" w:rsidRDefault="00840C1C" w:rsidP="0087605C">
      <w:pPr>
        <w:pStyle w:val="GvdeMetni2"/>
        <w:widowControl w:val="0"/>
        <w:ind w:left="1276" w:hanging="1276"/>
        <w:contextualSpacing/>
        <w:rPr>
          <w:sz w:val="22"/>
          <w:szCs w:val="22"/>
        </w:rPr>
      </w:pPr>
      <w:r w:rsidRPr="009E6080">
        <w:rPr>
          <w:sz w:val="22"/>
          <w:szCs w:val="22"/>
        </w:rPr>
        <w:t>Süpürgelik</w:t>
      </w:r>
      <w:r w:rsidRPr="009E6080">
        <w:rPr>
          <w:sz w:val="22"/>
          <w:szCs w:val="22"/>
        </w:rPr>
        <w:tab/>
        <w:t>:</w:t>
      </w:r>
      <w:r w:rsidRPr="009E6080">
        <w:rPr>
          <w:b w:val="0"/>
          <w:sz w:val="22"/>
          <w:szCs w:val="22"/>
        </w:rPr>
        <w:t>10 cm yüksekliğinde kapı pervazı renginde ve genişliğinde MDF üzeri PVC kaplama süpürgelik (yapıştırmalı, çakmalı ve/veya özel geçmeli) (ÖZEL-28)</w:t>
      </w:r>
    </w:p>
    <w:p w:rsidR="00805A8E" w:rsidRDefault="00840C1C" w:rsidP="0087605C">
      <w:pPr>
        <w:pStyle w:val="GvdeMetni2"/>
        <w:widowControl w:val="0"/>
        <w:ind w:left="1276" w:hanging="1276"/>
        <w:contextualSpacing/>
        <w:rPr>
          <w:b w:val="0"/>
          <w:sz w:val="22"/>
          <w:szCs w:val="22"/>
        </w:rPr>
      </w:pPr>
      <w:r w:rsidRPr="009E6080">
        <w:rPr>
          <w:bCs w:val="0"/>
          <w:sz w:val="22"/>
          <w:szCs w:val="22"/>
        </w:rPr>
        <w:t>Not</w:t>
      </w:r>
      <w:r w:rsidRPr="009E6080">
        <w:rPr>
          <w:bCs w:val="0"/>
          <w:sz w:val="22"/>
          <w:szCs w:val="22"/>
        </w:rPr>
        <w:tab/>
        <w:t>:</w:t>
      </w:r>
      <w:r w:rsidRPr="009E6080">
        <w:rPr>
          <w:b w:val="0"/>
          <w:sz w:val="22"/>
          <w:szCs w:val="22"/>
        </w:rPr>
        <w:t xml:space="preserve">Döşemelerde malzeme geçişlerinde alüminyum geçiş </w:t>
      </w:r>
      <w:proofErr w:type="gramStart"/>
      <w:r w:rsidRPr="009E6080">
        <w:rPr>
          <w:b w:val="0"/>
          <w:sz w:val="22"/>
          <w:szCs w:val="22"/>
        </w:rPr>
        <w:t>profili</w:t>
      </w:r>
      <w:proofErr w:type="gramEnd"/>
      <w:r w:rsidRPr="009E6080">
        <w:rPr>
          <w:b w:val="0"/>
          <w:sz w:val="22"/>
          <w:szCs w:val="22"/>
        </w:rPr>
        <w:t xml:space="preserve"> (Y.25.118/02) kullanılacaktır. Projesinde belirtilen yerlere ahşap ayakkabılık (ÖZEL-3) yapılacaktır.</w:t>
      </w:r>
    </w:p>
    <w:p w:rsidR="00EB5400" w:rsidRPr="00EB5400" w:rsidRDefault="00EB5400" w:rsidP="0087605C">
      <w:pPr>
        <w:pStyle w:val="GvdeMetni2"/>
        <w:widowControl w:val="0"/>
        <w:ind w:left="1276" w:hanging="1276"/>
        <w:contextualSpacing/>
        <w:rPr>
          <w:b w:val="0"/>
          <w:sz w:val="20"/>
          <w:szCs w:val="20"/>
        </w:rPr>
      </w:pPr>
    </w:p>
    <w:p w:rsidR="00DC7BF2" w:rsidRPr="009E6080" w:rsidRDefault="00DC7BF2" w:rsidP="0087605C">
      <w:pPr>
        <w:pStyle w:val="ListeParagraf"/>
        <w:widowControl w:val="0"/>
        <w:numPr>
          <w:ilvl w:val="0"/>
          <w:numId w:val="5"/>
        </w:numPr>
        <w:tabs>
          <w:tab w:val="clear" w:pos="1080"/>
          <w:tab w:val="num" w:pos="426"/>
        </w:tabs>
        <w:ind w:left="567" w:hanging="567"/>
        <w:contextualSpacing/>
        <w:jc w:val="both"/>
        <w:rPr>
          <w:sz w:val="22"/>
          <w:szCs w:val="22"/>
        </w:rPr>
      </w:pPr>
      <w:r w:rsidRPr="009E6080">
        <w:rPr>
          <w:b/>
          <w:bCs/>
          <w:sz w:val="22"/>
          <w:szCs w:val="22"/>
        </w:rPr>
        <w:t>SIĞINAK, DEPO, ELEKTRİK PANO ODASI, SAYAÇ, HİDRAFOR ODASI, ÇÖP ODASI</w:t>
      </w:r>
    </w:p>
    <w:p w:rsidR="00DC7BF2" w:rsidRPr="009E6080" w:rsidRDefault="00DC7BF2" w:rsidP="0087605C">
      <w:pPr>
        <w:pStyle w:val="GvdeMetni2"/>
        <w:widowControl w:val="0"/>
        <w:contextualSpacing/>
        <w:rPr>
          <w:sz w:val="22"/>
          <w:szCs w:val="22"/>
        </w:rPr>
      </w:pPr>
    </w:p>
    <w:p w:rsidR="0013046A" w:rsidRPr="009E6080" w:rsidRDefault="00DD4DC4" w:rsidP="0087605C">
      <w:pPr>
        <w:pStyle w:val="GvdeMetni2"/>
        <w:widowControl w:val="0"/>
        <w:ind w:left="1276" w:hanging="1276"/>
        <w:contextualSpacing/>
        <w:rPr>
          <w:sz w:val="22"/>
          <w:szCs w:val="22"/>
        </w:rPr>
      </w:pPr>
      <w:r w:rsidRPr="009E6080">
        <w:rPr>
          <w:sz w:val="22"/>
          <w:szCs w:val="22"/>
        </w:rPr>
        <w:t>Döşeme</w:t>
      </w:r>
      <w:r w:rsidRPr="009E6080">
        <w:rPr>
          <w:sz w:val="22"/>
          <w:szCs w:val="22"/>
        </w:rPr>
        <w:tab/>
        <w:t>:</w:t>
      </w:r>
      <w:r w:rsidR="00FA081E" w:rsidRPr="009E6080">
        <w:rPr>
          <w:b w:val="0"/>
          <w:sz w:val="22"/>
          <w:szCs w:val="22"/>
        </w:rPr>
        <w:t>Tesviye tabakası (Y.27.581)</w:t>
      </w:r>
      <w:r w:rsidR="0013046A" w:rsidRPr="009E6080">
        <w:rPr>
          <w:b w:val="0"/>
          <w:sz w:val="22"/>
          <w:szCs w:val="22"/>
        </w:rPr>
        <w:t>+ Terrazo karo mozaik yer kaplaması (Y.26.015/003)</w:t>
      </w:r>
    </w:p>
    <w:p w:rsidR="0013046A" w:rsidRPr="009E6080" w:rsidRDefault="009C7C9C" w:rsidP="0087605C">
      <w:pPr>
        <w:pStyle w:val="GvdeMetni2"/>
        <w:widowControl w:val="0"/>
        <w:ind w:left="1276" w:hanging="1276"/>
        <w:contextualSpacing/>
        <w:rPr>
          <w:sz w:val="22"/>
          <w:szCs w:val="22"/>
          <w:shd w:val="clear" w:color="auto" w:fill="FFFFFF"/>
        </w:rPr>
      </w:pPr>
      <w:r w:rsidRPr="009E6080">
        <w:rPr>
          <w:sz w:val="22"/>
          <w:szCs w:val="22"/>
        </w:rPr>
        <w:t>Duvar</w:t>
      </w:r>
      <w:r w:rsidRPr="009E6080">
        <w:rPr>
          <w:sz w:val="22"/>
          <w:szCs w:val="22"/>
        </w:rPr>
        <w:tab/>
        <w:t>:</w:t>
      </w:r>
      <w:r w:rsidR="00867F5F" w:rsidRPr="009E6080">
        <w:rPr>
          <w:b w:val="0"/>
          <w:sz w:val="22"/>
          <w:szCs w:val="22"/>
        </w:rPr>
        <w:t>İç sıva (Y.27.501/02)+ 2 k</w:t>
      </w:r>
      <w:r w:rsidR="0013046A" w:rsidRPr="009E6080">
        <w:rPr>
          <w:b w:val="0"/>
          <w:sz w:val="22"/>
          <w:szCs w:val="22"/>
        </w:rPr>
        <w:t xml:space="preserve">at su </w:t>
      </w:r>
      <w:proofErr w:type="gramStart"/>
      <w:r w:rsidR="0013046A" w:rsidRPr="009E6080">
        <w:rPr>
          <w:b w:val="0"/>
          <w:sz w:val="22"/>
          <w:szCs w:val="22"/>
        </w:rPr>
        <w:t>bazlı</w:t>
      </w:r>
      <w:proofErr w:type="gramEnd"/>
      <w:r w:rsidR="0013046A" w:rsidRPr="009E6080">
        <w:rPr>
          <w:b w:val="0"/>
          <w:sz w:val="22"/>
          <w:szCs w:val="22"/>
        </w:rPr>
        <w:t xml:space="preserve"> yarı mat boya (Y.25.003/21)</w:t>
      </w:r>
    </w:p>
    <w:p w:rsidR="0013046A" w:rsidRPr="009E6080" w:rsidRDefault="00DD4DC4"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0013046A" w:rsidRPr="009E6080">
        <w:rPr>
          <w:b w:val="0"/>
          <w:sz w:val="22"/>
          <w:szCs w:val="22"/>
        </w:rPr>
        <w:t>Isı yalıtımı (ÖZEL-5)+ Saten alçı (27.528/2)+ 2 kat su</w:t>
      </w:r>
      <w:r w:rsidR="00874054" w:rsidRPr="009E6080">
        <w:rPr>
          <w:b w:val="0"/>
          <w:sz w:val="22"/>
          <w:szCs w:val="22"/>
        </w:rPr>
        <w:t xml:space="preserve"> </w:t>
      </w:r>
      <w:proofErr w:type="gramStart"/>
      <w:r w:rsidR="0013046A" w:rsidRPr="009E6080">
        <w:rPr>
          <w:b w:val="0"/>
          <w:sz w:val="22"/>
          <w:szCs w:val="22"/>
        </w:rPr>
        <w:t>bazlı</w:t>
      </w:r>
      <w:proofErr w:type="gramEnd"/>
      <w:r w:rsidR="0013046A" w:rsidRPr="009E6080">
        <w:rPr>
          <w:b w:val="0"/>
          <w:sz w:val="22"/>
          <w:szCs w:val="22"/>
        </w:rPr>
        <w:t xml:space="preserve"> yarı mat tavan b</w:t>
      </w:r>
      <w:r w:rsidR="009C7C9C" w:rsidRPr="009E6080">
        <w:rPr>
          <w:b w:val="0"/>
          <w:sz w:val="22"/>
          <w:szCs w:val="22"/>
        </w:rPr>
        <w:t>.</w:t>
      </w:r>
      <w:r w:rsidR="0013046A" w:rsidRPr="009E6080">
        <w:rPr>
          <w:b w:val="0"/>
          <w:sz w:val="22"/>
          <w:szCs w:val="22"/>
        </w:rPr>
        <w:t>(Y.25.003/22)</w:t>
      </w:r>
    </w:p>
    <w:p w:rsidR="0013046A" w:rsidRPr="009E6080" w:rsidRDefault="00DD4DC4" w:rsidP="0087605C">
      <w:pPr>
        <w:pStyle w:val="GvdeMetni2"/>
        <w:widowControl w:val="0"/>
        <w:ind w:left="1276" w:hanging="1276"/>
        <w:contextualSpacing/>
        <w:rPr>
          <w:b w:val="0"/>
          <w:sz w:val="22"/>
          <w:szCs w:val="22"/>
        </w:rPr>
      </w:pPr>
      <w:r w:rsidRPr="009E6080">
        <w:rPr>
          <w:sz w:val="22"/>
          <w:szCs w:val="22"/>
        </w:rPr>
        <w:t>Süpürgelik</w:t>
      </w:r>
      <w:r w:rsidRPr="009E6080">
        <w:rPr>
          <w:sz w:val="22"/>
          <w:szCs w:val="22"/>
        </w:rPr>
        <w:tab/>
        <w:t>:</w:t>
      </w:r>
      <w:r w:rsidR="00874054" w:rsidRPr="009E6080">
        <w:rPr>
          <w:b w:val="0"/>
          <w:sz w:val="22"/>
          <w:szCs w:val="22"/>
        </w:rPr>
        <w:t xml:space="preserve">7 cm yüksekliğinde </w:t>
      </w:r>
      <w:r w:rsidRPr="009E6080">
        <w:rPr>
          <w:b w:val="0"/>
          <w:sz w:val="22"/>
          <w:szCs w:val="22"/>
        </w:rPr>
        <w:t xml:space="preserve">döşeme kaplamasına uygun </w:t>
      </w:r>
      <w:proofErr w:type="spellStart"/>
      <w:r w:rsidR="00874054" w:rsidRPr="009E6080">
        <w:rPr>
          <w:b w:val="0"/>
          <w:sz w:val="22"/>
          <w:szCs w:val="22"/>
        </w:rPr>
        <w:t>t</w:t>
      </w:r>
      <w:r w:rsidR="0013046A" w:rsidRPr="009E6080">
        <w:rPr>
          <w:b w:val="0"/>
          <w:sz w:val="22"/>
          <w:szCs w:val="22"/>
        </w:rPr>
        <w:t>errazo</w:t>
      </w:r>
      <w:proofErr w:type="spellEnd"/>
      <w:r w:rsidR="0013046A" w:rsidRPr="009E6080">
        <w:rPr>
          <w:b w:val="0"/>
          <w:sz w:val="22"/>
          <w:szCs w:val="22"/>
        </w:rPr>
        <w:t xml:space="preserve"> karo mozaik</w:t>
      </w:r>
      <w:r w:rsidRPr="009E6080">
        <w:rPr>
          <w:b w:val="0"/>
          <w:sz w:val="22"/>
          <w:szCs w:val="22"/>
        </w:rPr>
        <w:t xml:space="preserve"> </w:t>
      </w:r>
      <w:proofErr w:type="spellStart"/>
      <w:r w:rsidRPr="009E6080">
        <w:rPr>
          <w:b w:val="0"/>
          <w:sz w:val="22"/>
          <w:szCs w:val="22"/>
        </w:rPr>
        <w:t>süp</w:t>
      </w:r>
      <w:proofErr w:type="spellEnd"/>
      <w:r w:rsidRPr="009E6080">
        <w:rPr>
          <w:b w:val="0"/>
          <w:sz w:val="22"/>
          <w:szCs w:val="22"/>
        </w:rPr>
        <w:t>.</w:t>
      </w:r>
      <w:r w:rsidR="0013046A" w:rsidRPr="009E6080">
        <w:rPr>
          <w:b w:val="0"/>
          <w:sz w:val="22"/>
          <w:szCs w:val="22"/>
        </w:rPr>
        <w:t xml:space="preserve"> (Y.</w:t>
      </w:r>
      <w:r w:rsidRPr="009E6080">
        <w:rPr>
          <w:b w:val="0"/>
          <w:sz w:val="22"/>
          <w:szCs w:val="22"/>
        </w:rPr>
        <w:t>26.015/150)</w:t>
      </w:r>
    </w:p>
    <w:p w:rsidR="009C7C9C" w:rsidRPr="009E6080" w:rsidRDefault="0013046A" w:rsidP="0087605C">
      <w:pPr>
        <w:pStyle w:val="GvdeMetni2"/>
        <w:widowControl w:val="0"/>
        <w:ind w:left="1276" w:hanging="1276"/>
        <w:contextualSpacing/>
        <w:rPr>
          <w:b w:val="0"/>
          <w:sz w:val="22"/>
          <w:szCs w:val="22"/>
        </w:rPr>
      </w:pPr>
      <w:r w:rsidRPr="009E6080">
        <w:rPr>
          <w:bCs w:val="0"/>
          <w:sz w:val="22"/>
          <w:szCs w:val="22"/>
        </w:rPr>
        <w:t>Not</w:t>
      </w:r>
      <w:r w:rsidRPr="009E6080">
        <w:rPr>
          <w:bCs w:val="0"/>
          <w:sz w:val="22"/>
          <w:szCs w:val="22"/>
        </w:rPr>
        <w:tab/>
        <w:t>:</w:t>
      </w:r>
      <w:r w:rsidRPr="009E6080">
        <w:rPr>
          <w:b w:val="0"/>
          <w:sz w:val="22"/>
          <w:szCs w:val="22"/>
        </w:rPr>
        <w:t>Sığınak ve WC havalandırma pencerelerinde Alüminyum menfez (ÖZEL-6) yapılacaktır. Tesisat projesinde belirtilen şekilde temiz ve kirli hava havalandırma sistemi yerleştirilecektir. Sığınağın dış cephesine bakan perde duvarlarının yüzeyi sığınak yönetmeliğine uygun olarak projesinde belirlenen kalınlıkta tuğla duvar örülecektir (Y.18.001/C16).  Mutfak nişi detay projesine uygun olarak yapılacaktır (ÖZEL-7)</w:t>
      </w:r>
    </w:p>
    <w:p w:rsidR="00E14C5B" w:rsidRPr="00EB5400" w:rsidRDefault="00E14C5B" w:rsidP="0087605C">
      <w:pPr>
        <w:pStyle w:val="GvdeMetni2"/>
        <w:widowControl w:val="0"/>
        <w:contextualSpacing/>
        <w:rPr>
          <w:b w:val="0"/>
          <w:sz w:val="20"/>
          <w:szCs w:val="20"/>
        </w:rPr>
      </w:pPr>
    </w:p>
    <w:p w:rsidR="00DC7BF2" w:rsidRPr="009E6080" w:rsidRDefault="00DC7BF2" w:rsidP="0087605C">
      <w:pPr>
        <w:pStyle w:val="ListeParagraf"/>
        <w:widowControl w:val="0"/>
        <w:numPr>
          <w:ilvl w:val="0"/>
          <w:numId w:val="5"/>
        </w:numPr>
        <w:tabs>
          <w:tab w:val="clear" w:pos="1080"/>
          <w:tab w:val="num" w:pos="426"/>
        </w:tabs>
        <w:ind w:left="567" w:hanging="567"/>
        <w:contextualSpacing/>
        <w:jc w:val="both"/>
        <w:rPr>
          <w:b/>
          <w:bCs/>
          <w:sz w:val="22"/>
          <w:szCs w:val="22"/>
        </w:rPr>
      </w:pPr>
      <w:r w:rsidRPr="009E6080">
        <w:rPr>
          <w:b/>
          <w:bCs/>
          <w:sz w:val="22"/>
          <w:szCs w:val="22"/>
        </w:rPr>
        <w:t>KAZAN DAİRESİ</w:t>
      </w:r>
    </w:p>
    <w:p w:rsidR="00DC7BF2" w:rsidRPr="00EB5400" w:rsidRDefault="00DC7BF2" w:rsidP="0087605C">
      <w:pPr>
        <w:widowControl w:val="0"/>
        <w:ind w:left="2124" w:hanging="2124"/>
        <w:contextualSpacing/>
        <w:jc w:val="both"/>
      </w:pPr>
    </w:p>
    <w:p w:rsidR="00C76925" w:rsidRPr="009E6080" w:rsidRDefault="00DD4DC4" w:rsidP="0087605C">
      <w:pPr>
        <w:pStyle w:val="GvdeMetni2"/>
        <w:widowControl w:val="0"/>
        <w:ind w:left="1276" w:hanging="1276"/>
        <w:contextualSpacing/>
        <w:rPr>
          <w:sz w:val="22"/>
          <w:szCs w:val="22"/>
        </w:rPr>
      </w:pPr>
      <w:r w:rsidRPr="009E6080">
        <w:rPr>
          <w:sz w:val="22"/>
          <w:szCs w:val="22"/>
        </w:rPr>
        <w:t>Döşeme</w:t>
      </w:r>
      <w:r w:rsidRPr="009E6080">
        <w:rPr>
          <w:sz w:val="22"/>
          <w:szCs w:val="22"/>
        </w:rPr>
        <w:tab/>
        <w:t>:</w:t>
      </w:r>
      <w:r w:rsidR="00FA081E" w:rsidRPr="009E6080">
        <w:rPr>
          <w:b w:val="0"/>
          <w:sz w:val="22"/>
          <w:szCs w:val="22"/>
        </w:rPr>
        <w:t>Tesviye tabakası (Y.27.581)</w:t>
      </w:r>
      <w:r w:rsidR="00C76925" w:rsidRPr="009E6080">
        <w:rPr>
          <w:b w:val="0"/>
          <w:sz w:val="22"/>
          <w:szCs w:val="22"/>
        </w:rPr>
        <w:t>+ Terrazo karo mozaik yer kaplaması (Y.26.015/003)</w:t>
      </w:r>
    </w:p>
    <w:p w:rsidR="00C76925" w:rsidRPr="009E6080" w:rsidRDefault="00C76925" w:rsidP="0087605C">
      <w:pPr>
        <w:pStyle w:val="GvdeMetni2"/>
        <w:widowControl w:val="0"/>
        <w:ind w:left="1276" w:hanging="1276"/>
        <w:contextualSpacing/>
        <w:rPr>
          <w:sz w:val="22"/>
          <w:szCs w:val="22"/>
          <w:shd w:val="clear" w:color="auto" w:fill="FFFFFF"/>
        </w:rPr>
      </w:pPr>
      <w:r w:rsidRPr="009E6080">
        <w:rPr>
          <w:sz w:val="22"/>
          <w:szCs w:val="22"/>
        </w:rPr>
        <w:t>Duvar</w:t>
      </w:r>
      <w:r w:rsidRPr="009E6080">
        <w:rPr>
          <w:sz w:val="22"/>
          <w:szCs w:val="22"/>
        </w:rPr>
        <w:tab/>
        <w:t>:</w:t>
      </w:r>
      <w:r w:rsidR="00867F5F" w:rsidRPr="009E6080">
        <w:rPr>
          <w:b w:val="0"/>
          <w:sz w:val="22"/>
          <w:szCs w:val="22"/>
        </w:rPr>
        <w:t>İç sıva (Y.27.501/02)+ 2 k</w:t>
      </w:r>
      <w:r w:rsidRPr="009E6080">
        <w:rPr>
          <w:b w:val="0"/>
          <w:sz w:val="22"/>
          <w:szCs w:val="22"/>
        </w:rPr>
        <w:t xml:space="preserve">at su </w:t>
      </w:r>
      <w:proofErr w:type="gramStart"/>
      <w:r w:rsidRPr="009E6080">
        <w:rPr>
          <w:b w:val="0"/>
          <w:sz w:val="22"/>
          <w:szCs w:val="22"/>
        </w:rPr>
        <w:t>bazlı</w:t>
      </w:r>
      <w:proofErr w:type="gramEnd"/>
      <w:r w:rsidRPr="009E6080">
        <w:rPr>
          <w:b w:val="0"/>
          <w:sz w:val="22"/>
          <w:szCs w:val="22"/>
        </w:rPr>
        <w:t xml:space="preserve"> yarı mat boya (Y.25.003/21)</w:t>
      </w:r>
    </w:p>
    <w:p w:rsidR="00C76925" w:rsidRPr="009E6080" w:rsidRDefault="00DD4DC4"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00C76925" w:rsidRPr="009E6080">
        <w:rPr>
          <w:b w:val="0"/>
          <w:sz w:val="22"/>
          <w:szCs w:val="22"/>
        </w:rPr>
        <w:t>Isı yalıtımı (ÖZEL-5</w:t>
      </w:r>
      <w:r w:rsidR="00077EB7" w:rsidRPr="009E6080">
        <w:rPr>
          <w:b w:val="0"/>
          <w:sz w:val="22"/>
          <w:szCs w:val="22"/>
        </w:rPr>
        <w:t>A</w:t>
      </w:r>
      <w:r w:rsidR="00C76925" w:rsidRPr="009E6080">
        <w:rPr>
          <w:b w:val="0"/>
          <w:sz w:val="22"/>
          <w:szCs w:val="22"/>
        </w:rPr>
        <w:t>)+ Saten alçı (27.528/2)+ 2 kat su</w:t>
      </w:r>
      <w:r w:rsidR="002F302F" w:rsidRPr="009E6080">
        <w:rPr>
          <w:b w:val="0"/>
          <w:sz w:val="22"/>
          <w:szCs w:val="22"/>
        </w:rPr>
        <w:t xml:space="preserve"> </w:t>
      </w:r>
      <w:proofErr w:type="gramStart"/>
      <w:r w:rsidR="00C76925" w:rsidRPr="009E6080">
        <w:rPr>
          <w:b w:val="0"/>
          <w:sz w:val="22"/>
          <w:szCs w:val="22"/>
        </w:rPr>
        <w:t>bazlı</w:t>
      </w:r>
      <w:proofErr w:type="gramEnd"/>
      <w:r w:rsidR="00C76925" w:rsidRPr="009E6080">
        <w:rPr>
          <w:b w:val="0"/>
          <w:sz w:val="22"/>
          <w:szCs w:val="22"/>
        </w:rPr>
        <w:t xml:space="preserve"> yarı mat tavan b</w:t>
      </w:r>
      <w:r w:rsidR="009C7C9C" w:rsidRPr="009E6080">
        <w:rPr>
          <w:b w:val="0"/>
          <w:sz w:val="22"/>
          <w:szCs w:val="22"/>
        </w:rPr>
        <w:t>.</w:t>
      </w:r>
      <w:r w:rsidR="00C76925" w:rsidRPr="009E6080">
        <w:rPr>
          <w:b w:val="0"/>
          <w:sz w:val="22"/>
          <w:szCs w:val="22"/>
        </w:rPr>
        <w:t xml:space="preserve"> (Y.25.003/22)</w:t>
      </w:r>
    </w:p>
    <w:p w:rsidR="00DC7BF2" w:rsidRPr="00EB5400" w:rsidRDefault="00DD4DC4" w:rsidP="00EB5400">
      <w:pPr>
        <w:pStyle w:val="GvdeMetni2"/>
        <w:widowControl w:val="0"/>
        <w:ind w:left="1276" w:hanging="1276"/>
        <w:contextualSpacing/>
        <w:rPr>
          <w:b w:val="0"/>
          <w:sz w:val="22"/>
          <w:szCs w:val="22"/>
        </w:rPr>
      </w:pPr>
      <w:r w:rsidRPr="009E6080">
        <w:rPr>
          <w:sz w:val="22"/>
          <w:szCs w:val="22"/>
        </w:rPr>
        <w:t>Süpürgelik</w:t>
      </w:r>
      <w:r w:rsidRPr="009E6080">
        <w:rPr>
          <w:sz w:val="22"/>
          <w:szCs w:val="22"/>
        </w:rPr>
        <w:tab/>
        <w:t>:</w:t>
      </w:r>
      <w:r w:rsidRPr="009E6080">
        <w:rPr>
          <w:b w:val="0"/>
          <w:sz w:val="22"/>
          <w:szCs w:val="22"/>
        </w:rPr>
        <w:t xml:space="preserve">7 cm yüksekliğinde döşeme kaplamasına uygun </w:t>
      </w:r>
      <w:proofErr w:type="spellStart"/>
      <w:r w:rsidRPr="009E6080">
        <w:rPr>
          <w:b w:val="0"/>
          <w:sz w:val="22"/>
          <w:szCs w:val="22"/>
        </w:rPr>
        <w:t>terrazo</w:t>
      </w:r>
      <w:proofErr w:type="spellEnd"/>
      <w:r w:rsidRPr="009E6080">
        <w:rPr>
          <w:b w:val="0"/>
          <w:sz w:val="22"/>
          <w:szCs w:val="22"/>
        </w:rPr>
        <w:t xml:space="preserve"> karo mozaik </w:t>
      </w:r>
      <w:proofErr w:type="spellStart"/>
      <w:r w:rsidRPr="009E6080">
        <w:rPr>
          <w:b w:val="0"/>
          <w:sz w:val="22"/>
          <w:szCs w:val="22"/>
        </w:rPr>
        <w:t>süp</w:t>
      </w:r>
      <w:proofErr w:type="spellEnd"/>
      <w:r w:rsidRPr="009E6080">
        <w:rPr>
          <w:b w:val="0"/>
          <w:sz w:val="22"/>
          <w:szCs w:val="22"/>
        </w:rPr>
        <w:t>. (Y.26.015/150)</w:t>
      </w:r>
    </w:p>
    <w:p w:rsidR="00056769" w:rsidRPr="009E6080" w:rsidRDefault="00056769" w:rsidP="0087605C">
      <w:pPr>
        <w:pStyle w:val="ListeParagraf"/>
        <w:widowControl w:val="0"/>
        <w:numPr>
          <w:ilvl w:val="0"/>
          <w:numId w:val="5"/>
        </w:numPr>
        <w:tabs>
          <w:tab w:val="clear" w:pos="1080"/>
          <w:tab w:val="num" w:pos="426"/>
        </w:tabs>
        <w:ind w:left="567" w:hanging="567"/>
        <w:contextualSpacing/>
        <w:jc w:val="both"/>
        <w:rPr>
          <w:b/>
          <w:bCs/>
          <w:sz w:val="22"/>
          <w:szCs w:val="22"/>
        </w:rPr>
      </w:pPr>
      <w:r w:rsidRPr="009E6080">
        <w:rPr>
          <w:b/>
          <w:bCs/>
          <w:sz w:val="22"/>
          <w:szCs w:val="22"/>
        </w:rPr>
        <w:t>ASANSÖR MAKİNE DAİRESİ VE İMBİSAT DEPOSU</w:t>
      </w:r>
    </w:p>
    <w:p w:rsidR="00056769" w:rsidRPr="009E6080" w:rsidRDefault="00056769" w:rsidP="0087605C">
      <w:pPr>
        <w:pStyle w:val="GvdeMetni2"/>
        <w:contextualSpacing/>
        <w:rPr>
          <w:sz w:val="22"/>
          <w:szCs w:val="22"/>
          <w:u w:val="single"/>
        </w:rPr>
      </w:pPr>
    </w:p>
    <w:p w:rsidR="00056769" w:rsidRPr="009E6080" w:rsidRDefault="00DD4DC4" w:rsidP="0087605C">
      <w:pPr>
        <w:pStyle w:val="GvdeMetni2"/>
        <w:widowControl w:val="0"/>
        <w:ind w:left="1276" w:hanging="1276"/>
        <w:contextualSpacing/>
        <w:rPr>
          <w:sz w:val="22"/>
          <w:szCs w:val="22"/>
        </w:rPr>
      </w:pPr>
      <w:r w:rsidRPr="009E6080">
        <w:rPr>
          <w:sz w:val="22"/>
          <w:szCs w:val="22"/>
        </w:rPr>
        <w:lastRenderedPageBreak/>
        <w:t>Döşeme</w:t>
      </w:r>
      <w:r w:rsidRPr="009E6080">
        <w:rPr>
          <w:sz w:val="22"/>
          <w:szCs w:val="22"/>
        </w:rPr>
        <w:tab/>
        <w:t>:</w:t>
      </w:r>
      <w:r w:rsidR="00056769" w:rsidRPr="009E6080">
        <w:rPr>
          <w:b w:val="0"/>
          <w:sz w:val="22"/>
          <w:szCs w:val="22"/>
        </w:rPr>
        <w:t>Tesviye tabakası (Y.27.581) + Terrazo karo mozaik yer kaplaması (Y.26.015/003)</w:t>
      </w:r>
    </w:p>
    <w:p w:rsidR="00056769" w:rsidRPr="009E6080" w:rsidRDefault="00DD4DC4" w:rsidP="0087605C">
      <w:pPr>
        <w:pStyle w:val="GvdeMetni2"/>
        <w:widowControl w:val="0"/>
        <w:ind w:left="1276" w:hanging="1276"/>
        <w:contextualSpacing/>
        <w:rPr>
          <w:sz w:val="22"/>
          <w:szCs w:val="22"/>
          <w:shd w:val="clear" w:color="auto" w:fill="FFFFFF"/>
        </w:rPr>
      </w:pPr>
      <w:r w:rsidRPr="009E6080">
        <w:rPr>
          <w:sz w:val="22"/>
          <w:szCs w:val="22"/>
        </w:rPr>
        <w:t>Duvar</w:t>
      </w:r>
      <w:r w:rsidRPr="009E6080">
        <w:rPr>
          <w:sz w:val="22"/>
          <w:szCs w:val="22"/>
        </w:rPr>
        <w:tab/>
        <w:t>:</w:t>
      </w:r>
      <w:r w:rsidR="00056769" w:rsidRPr="009E6080">
        <w:rPr>
          <w:b w:val="0"/>
          <w:sz w:val="22"/>
          <w:szCs w:val="22"/>
        </w:rPr>
        <w:t xml:space="preserve">İç sıva (Y.27.501/02)+ 2 kat su </w:t>
      </w:r>
      <w:proofErr w:type="gramStart"/>
      <w:r w:rsidR="00056769" w:rsidRPr="009E6080">
        <w:rPr>
          <w:b w:val="0"/>
          <w:sz w:val="22"/>
          <w:szCs w:val="22"/>
        </w:rPr>
        <w:t>bazlı</w:t>
      </w:r>
      <w:proofErr w:type="gramEnd"/>
      <w:r w:rsidR="00056769" w:rsidRPr="009E6080">
        <w:rPr>
          <w:b w:val="0"/>
          <w:sz w:val="22"/>
          <w:szCs w:val="22"/>
        </w:rPr>
        <w:t xml:space="preserve"> yarı mat boya (Y.25.003/21)</w:t>
      </w:r>
    </w:p>
    <w:p w:rsidR="00056769" w:rsidRPr="009E6080" w:rsidRDefault="00DD4DC4" w:rsidP="0087605C">
      <w:pPr>
        <w:pStyle w:val="GvdeMetni2"/>
        <w:widowControl w:val="0"/>
        <w:ind w:left="1276" w:hanging="1276"/>
        <w:contextualSpacing/>
        <w:rPr>
          <w:b w:val="0"/>
          <w:sz w:val="22"/>
          <w:szCs w:val="22"/>
        </w:rPr>
      </w:pPr>
      <w:r w:rsidRPr="009E6080">
        <w:rPr>
          <w:sz w:val="22"/>
          <w:szCs w:val="22"/>
        </w:rPr>
        <w:t>Tavan</w:t>
      </w:r>
      <w:r w:rsidRPr="009E6080">
        <w:rPr>
          <w:sz w:val="22"/>
          <w:szCs w:val="22"/>
        </w:rPr>
        <w:tab/>
        <w:t>:</w:t>
      </w:r>
      <w:r w:rsidR="00056769" w:rsidRPr="009E6080">
        <w:rPr>
          <w:b w:val="0"/>
          <w:sz w:val="22"/>
          <w:szCs w:val="22"/>
        </w:rPr>
        <w:t>Tavan sıvası (Y.27.501/03)+</w:t>
      </w:r>
      <w:r w:rsidR="00056769" w:rsidRPr="009E6080">
        <w:rPr>
          <w:sz w:val="22"/>
          <w:szCs w:val="22"/>
        </w:rPr>
        <w:t xml:space="preserve"> </w:t>
      </w:r>
      <w:r w:rsidR="00056769" w:rsidRPr="009E6080">
        <w:rPr>
          <w:b w:val="0"/>
          <w:sz w:val="22"/>
          <w:szCs w:val="22"/>
        </w:rPr>
        <w:t xml:space="preserve">2 kat su </w:t>
      </w:r>
      <w:proofErr w:type="gramStart"/>
      <w:r w:rsidR="00056769" w:rsidRPr="009E6080">
        <w:rPr>
          <w:b w:val="0"/>
          <w:sz w:val="22"/>
          <w:szCs w:val="22"/>
        </w:rPr>
        <w:t>bazlı</w:t>
      </w:r>
      <w:proofErr w:type="gramEnd"/>
      <w:r w:rsidR="00056769" w:rsidRPr="009E6080">
        <w:rPr>
          <w:b w:val="0"/>
          <w:sz w:val="22"/>
          <w:szCs w:val="22"/>
        </w:rPr>
        <w:t xml:space="preserve"> yarı mat tavan boyası (Y.25.003/22)</w:t>
      </w:r>
    </w:p>
    <w:p w:rsidR="009F6318" w:rsidRPr="009E6080" w:rsidRDefault="00DD4DC4" w:rsidP="0087605C">
      <w:pPr>
        <w:pStyle w:val="GvdeMetni2"/>
        <w:widowControl w:val="0"/>
        <w:ind w:left="1276" w:hanging="1276"/>
        <w:contextualSpacing/>
        <w:rPr>
          <w:b w:val="0"/>
          <w:sz w:val="22"/>
          <w:szCs w:val="22"/>
        </w:rPr>
      </w:pPr>
      <w:r w:rsidRPr="009E6080">
        <w:rPr>
          <w:sz w:val="22"/>
          <w:szCs w:val="22"/>
        </w:rPr>
        <w:t>Süpürgelik</w:t>
      </w:r>
      <w:r w:rsidRPr="009E6080">
        <w:rPr>
          <w:sz w:val="22"/>
          <w:szCs w:val="22"/>
        </w:rPr>
        <w:tab/>
        <w:t>:</w:t>
      </w:r>
      <w:r w:rsidRPr="009E6080">
        <w:rPr>
          <w:b w:val="0"/>
          <w:sz w:val="22"/>
          <w:szCs w:val="22"/>
        </w:rPr>
        <w:t xml:space="preserve">7 cm yüksekliğinde döşeme kaplamasına uygun </w:t>
      </w:r>
      <w:proofErr w:type="spellStart"/>
      <w:r w:rsidRPr="009E6080">
        <w:rPr>
          <w:b w:val="0"/>
          <w:sz w:val="22"/>
          <w:szCs w:val="22"/>
        </w:rPr>
        <w:t>terrazo</w:t>
      </w:r>
      <w:proofErr w:type="spellEnd"/>
      <w:r w:rsidRPr="009E6080">
        <w:rPr>
          <w:b w:val="0"/>
          <w:sz w:val="22"/>
          <w:szCs w:val="22"/>
        </w:rPr>
        <w:t xml:space="preserve"> karo mozaik </w:t>
      </w:r>
      <w:proofErr w:type="spellStart"/>
      <w:r w:rsidRPr="009E6080">
        <w:rPr>
          <w:b w:val="0"/>
          <w:sz w:val="22"/>
          <w:szCs w:val="22"/>
        </w:rPr>
        <w:t>süp</w:t>
      </w:r>
      <w:proofErr w:type="spellEnd"/>
      <w:r w:rsidRPr="009E6080">
        <w:rPr>
          <w:b w:val="0"/>
          <w:sz w:val="22"/>
          <w:szCs w:val="22"/>
        </w:rPr>
        <w:t>. (Y.26.015/150)</w:t>
      </w:r>
    </w:p>
    <w:p w:rsidR="009F6318" w:rsidRPr="009E6080" w:rsidRDefault="009F6318" w:rsidP="0087605C">
      <w:pPr>
        <w:widowControl w:val="0"/>
        <w:ind w:left="1418" w:hanging="1418"/>
        <w:contextualSpacing/>
        <w:jc w:val="both"/>
        <w:rPr>
          <w:sz w:val="22"/>
          <w:szCs w:val="22"/>
        </w:rPr>
      </w:pPr>
    </w:p>
    <w:p w:rsidR="00DC7BF2" w:rsidRPr="009E6080" w:rsidRDefault="00DC7BF2" w:rsidP="0087605C">
      <w:pPr>
        <w:pStyle w:val="Balk3"/>
        <w:keepNext w:val="0"/>
        <w:widowControl w:val="0"/>
        <w:numPr>
          <w:ilvl w:val="0"/>
          <w:numId w:val="20"/>
        </w:numPr>
        <w:ind w:left="426" w:hanging="426"/>
        <w:contextualSpacing/>
        <w:rPr>
          <w:rFonts w:ascii="Times New Roman" w:hAnsi="Times New Roman"/>
          <w:sz w:val="32"/>
          <w:szCs w:val="32"/>
          <w:u w:val="single"/>
        </w:rPr>
      </w:pPr>
      <w:bookmarkStart w:id="1" w:name="OLE_LINK4"/>
      <w:r w:rsidRPr="009E6080">
        <w:rPr>
          <w:rFonts w:ascii="Times New Roman" w:hAnsi="Times New Roman"/>
          <w:sz w:val="32"/>
          <w:szCs w:val="32"/>
          <w:u w:val="single"/>
        </w:rPr>
        <w:t>KAPICI DAİRESİ</w:t>
      </w:r>
    </w:p>
    <w:p w:rsidR="00AD49DA" w:rsidRPr="009E6080" w:rsidRDefault="00AD49DA" w:rsidP="0087605C">
      <w:pPr>
        <w:pStyle w:val="ListeParagraf"/>
        <w:widowControl w:val="0"/>
        <w:ind w:left="360"/>
        <w:contextualSpacing/>
        <w:jc w:val="both"/>
        <w:rPr>
          <w:b/>
          <w:bCs/>
          <w:sz w:val="22"/>
          <w:szCs w:val="22"/>
        </w:rPr>
      </w:pPr>
    </w:p>
    <w:p w:rsidR="00DC7BF2" w:rsidRPr="009E6080" w:rsidRDefault="00DC7BF2" w:rsidP="0087605C">
      <w:pPr>
        <w:ind w:firstLine="567"/>
        <w:contextualSpacing/>
        <w:jc w:val="both"/>
        <w:rPr>
          <w:sz w:val="22"/>
          <w:szCs w:val="22"/>
        </w:rPr>
      </w:pPr>
      <w:r w:rsidRPr="009E6080">
        <w:rPr>
          <w:sz w:val="22"/>
          <w:szCs w:val="22"/>
        </w:rPr>
        <w:t>Diğer dairelerdeki tüm imalatlar aynen uygulanacaktır. Kapı</w:t>
      </w:r>
      <w:r w:rsidR="00867F5F" w:rsidRPr="009E6080">
        <w:rPr>
          <w:sz w:val="22"/>
          <w:szCs w:val="22"/>
        </w:rPr>
        <w:t>cı d</w:t>
      </w:r>
      <w:r w:rsidR="00AD49DA" w:rsidRPr="009E6080">
        <w:rPr>
          <w:sz w:val="22"/>
          <w:szCs w:val="22"/>
        </w:rPr>
        <w:t xml:space="preserve">airesi bodrum katta olursa şayet banyo ve </w:t>
      </w:r>
      <w:r w:rsidR="0058241D" w:rsidRPr="009E6080">
        <w:rPr>
          <w:sz w:val="22"/>
          <w:szCs w:val="22"/>
        </w:rPr>
        <w:t>WC</w:t>
      </w:r>
      <w:r w:rsidRPr="009E6080">
        <w:rPr>
          <w:sz w:val="22"/>
          <w:szCs w:val="22"/>
        </w:rPr>
        <w:t xml:space="preserve"> haricindeki diğer mahallerin döş</w:t>
      </w:r>
      <w:r w:rsidR="00867F5F" w:rsidRPr="009E6080">
        <w:rPr>
          <w:sz w:val="22"/>
          <w:szCs w:val="22"/>
        </w:rPr>
        <w:t>emelerinde şap imalatı altına,</w:t>
      </w:r>
      <w:r w:rsidRPr="009E6080">
        <w:rPr>
          <w:sz w:val="22"/>
          <w:szCs w:val="22"/>
        </w:rPr>
        <w:t xml:space="preserve"> koruyucu beton + </w:t>
      </w:r>
      <w:r w:rsidR="00AD49DA" w:rsidRPr="009E6080">
        <w:rPr>
          <w:sz w:val="22"/>
          <w:szCs w:val="22"/>
        </w:rPr>
        <w:t>{</w:t>
      </w:r>
      <w:r w:rsidRPr="009E6080">
        <w:rPr>
          <w:sz w:val="22"/>
          <w:szCs w:val="22"/>
        </w:rPr>
        <w:t xml:space="preserve">minimum 20 kg/m³ yoğunlukta, basma mukavemeti minimum 150 </w:t>
      </w:r>
      <w:proofErr w:type="spellStart"/>
      <w:r w:rsidRPr="009E6080">
        <w:rPr>
          <w:sz w:val="22"/>
          <w:szCs w:val="22"/>
        </w:rPr>
        <w:t>kPa</w:t>
      </w:r>
      <w:proofErr w:type="spellEnd"/>
      <w:r w:rsidRPr="009E6080">
        <w:rPr>
          <w:sz w:val="22"/>
          <w:szCs w:val="22"/>
        </w:rPr>
        <w:t xml:space="preserve"> (15 ton/m²)</w:t>
      </w:r>
      <w:r w:rsidRPr="009E6080">
        <w:rPr>
          <w:b/>
          <w:bCs/>
          <w:sz w:val="22"/>
          <w:szCs w:val="22"/>
        </w:rPr>
        <w:t xml:space="preserve"> </w:t>
      </w:r>
      <w:r w:rsidRPr="009E6080">
        <w:rPr>
          <w:sz w:val="22"/>
          <w:szCs w:val="22"/>
        </w:rPr>
        <w:t xml:space="preserve">olan, yüzey şekli düz, kenar şekli </w:t>
      </w:r>
      <w:r w:rsidR="00867F5F" w:rsidRPr="009E6080">
        <w:rPr>
          <w:sz w:val="22"/>
          <w:szCs w:val="22"/>
        </w:rPr>
        <w:t xml:space="preserve">lamba </w:t>
      </w:r>
      <w:proofErr w:type="gramStart"/>
      <w:r w:rsidR="00867F5F" w:rsidRPr="009E6080">
        <w:rPr>
          <w:sz w:val="22"/>
          <w:szCs w:val="22"/>
        </w:rPr>
        <w:t>profilli</w:t>
      </w:r>
      <w:proofErr w:type="gramEnd"/>
      <w:r w:rsidR="00867F5F" w:rsidRPr="009E6080">
        <w:rPr>
          <w:sz w:val="22"/>
          <w:szCs w:val="22"/>
        </w:rPr>
        <w:t xml:space="preserve"> TS 825’</w:t>
      </w:r>
      <w:r w:rsidRPr="009E6080">
        <w:rPr>
          <w:sz w:val="22"/>
          <w:szCs w:val="22"/>
        </w:rPr>
        <w:t xml:space="preserve"> e uygun kalınlıkta</w:t>
      </w:r>
      <w:r w:rsidR="00E32933" w:rsidRPr="009E6080">
        <w:rPr>
          <w:sz w:val="22"/>
          <w:szCs w:val="22"/>
        </w:rPr>
        <w:t>}</w:t>
      </w:r>
      <w:r w:rsidRPr="009E6080">
        <w:rPr>
          <w:sz w:val="22"/>
          <w:szCs w:val="22"/>
        </w:rPr>
        <w:t xml:space="preserve"> </w:t>
      </w:r>
      <w:proofErr w:type="spellStart"/>
      <w:r w:rsidRPr="009E6080">
        <w:rPr>
          <w:sz w:val="22"/>
          <w:szCs w:val="22"/>
        </w:rPr>
        <w:t>Extrude</w:t>
      </w:r>
      <w:proofErr w:type="spellEnd"/>
      <w:r w:rsidRPr="009E6080">
        <w:rPr>
          <w:sz w:val="22"/>
          <w:szCs w:val="22"/>
        </w:rPr>
        <w:t xml:space="preserve"> </w:t>
      </w:r>
      <w:proofErr w:type="spellStart"/>
      <w:r w:rsidRPr="009E6080">
        <w:rPr>
          <w:sz w:val="22"/>
          <w:szCs w:val="22"/>
        </w:rPr>
        <w:t>polistren</w:t>
      </w:r>
      <w:proofErr w:type="spellEnd"/>
      <w:r w:rsidRPr="009E6080">
        <w:rPr>
          <w:sz w:val="22"/>
          <w:szCs w:val="22"/>
        </w:rPr>
        <w:t xml:space="preserve"> köp</w:t>
      </w:r>
      <w:r w:rsidR="00A65D29" w:rsidRPr="009E6080">
        <w:rPr>
          <w:sz w:val="22"/>
          <w:szCs w:val="22"/>
        </w:rPr>
        <w:t>ükle XPS veya Expande köpük EPS (ÖZEL-</w:t>
      </w:r>
      <w:r w:rsidRPr="009E6080">
        <w:rPr>
          <w:sz w:val="22"/>
          <w:szCs w:val="22"/>
        </w:rPr>
        <w:t>5)</w:t>
      </w:r>
      <w:r w:rsidR="00867F5F" w:rsidRPr="009E6080">
        <w:rPr>
          <w:sz w:val="22"/>
          <w:szCs w:val="22"/>
        </w:rPr>
        <w:t>+ 5 cm</w:t>
      </w:r>
      <w:r w:rsidRPr="009E6080">
        <w:rPr>
          <w:sz w:val="22"/>
          <w:szCs w:val="22"/>
        </w:rPr>
        <w:t xml:space="preserve"> koruyucu beton (</w:t>
      </w:r>
      <w:r w:rsidR="0042292C" w:rsidRPr="009E6080">
        <w:rPr>
          <w:sz w:val="22"/>
          <w:szCs w:val="22"/>
        </w:rPr>
        <w:t>Y.16.050/0</w:t>
      </w:r>
      <w:r w:rsidR="003956CC" w:rsidRPr="009E6080">
        <w:rPr>
          <w:sz w:val="22"/>
          <w:szCs w:val="22"/>
        </w:rPr>
        <w:t>2</w:t>
      </w:r>
      <w:r w:rsidRPr="009E6080">
        <w:rPr>
          <w:sz w:val="22"/>
          <w:szCs w:val="22"/>
        </w:rPr>
        <w:t>) yapılacaktır</w:t>
      </w:r>
      <w:bookmarkEnd w:id="1"/>
      <w:r w:rsidRPr="009E6080">
        <w:rPr>
          <w:sz w:val="22"/>
          <w:szCs w:val="22"/>
        </w:rPr>
        <w:t>.</w:t>
      </w:r>
    </w:p>
    <w:p w:rsidR="004F5A1B" w:rsidRPr="009E6080" w:rsidRDefault="004F5A1B" w:rsidP="0087605C">
      <w:pPr>
        <w:pStyle w:val="Balk3"/>
        <w:keepNext w:val="0"/>
        <w:widowControl w:val="0"/>
        <w:contextualSpacing/>
        <w:rPr>
          <w:rFonts w:ascii="Times New Roman" w:hAnsi="Times New Roman"/>
          <w:sz w:val="22"/>
          <w:szCs w:val="22"/>
          <w:u w:val="single"/>
        </w:rPr>
      </w:pPr>
    </w:p>
    <w:p w:rsidR="00DC7BF2" w:rsidRPr="009E6080" w:rsidRDefault="00DC7BF2" w:rsidP="0087605C">
      <w:pPr>
        <w:pStyle w:val="Balk3"/>
        <w:keepNext w:val="0"/>
        <w:widowControl w:val="0"/>
        <w:numPr>
          <w:ilvl w:val="0"/>
          <w:numId w:val="20"/>
        </w:numPr>
        <w:ind w:left="426" w:hanging="426"/>
        <w:contextualSpacing/>
        <w:rPr>
          <w:rFonts w:ascii="Times New Roman" w:hAnsi="Times New Roman"/>
          <w:sz w:val="32"/>
          <w:szCs w:val="32"/>
          <w:u w:val="single"/>
        </w:rPr>
      </w:pPr>
      <w:r w:rsidRPr="009E6080">
        <w:rPr>
          <w:rFonts w:ascii="Times New Roman" w:hAnsi="Times New Roman"/>
          <w:sz w:val="32"/>
          <w:szCs w:val="32"/>
          <w:u w:val="single"/>
        </w:rPr>
        <w:t xml:space="preserve">DIŞ CEPHE </w:t>
      </w:r>
    </w:p>
    <w:p w:rsidR="00DC7BF2" w:rsidRPr="009E6080" w:rsidRDefault="00DC7BF2" w:rsidP="0087605C">
      <w:pPr>
        <w:pStyle w:val="GvdeMetni2"/>
        <w:widowControl w:val="0"/>
        <w:contextualSpacing/>
        <w:rPr>
          <w:sz w:val="22"/>
          <w:szCs w:val="22"/>
          <w:u w:val="single"/>
        </w:rPr>
      </w:pPr>
    </w:p>
    <w:p w:rsidR="0061743C" w:rsidRPr="009E6080" w:rsidRDefault="0061743C" w:rsidP="0087605C">
      <w:pPr>
        <w:ind w:firstLine="567"/>
        <w:contextualSpacing/>
        <w:jc w:val="both"/>
        <w:rPr>
          <w:sz w:val="22"/>
          <w:szCs w:val="22"/>
        </w:rPr>
      </w:pPr>
      <w:r w:rsidRPr="009E6080">
        <w:rPr>
          <w:sz w:val="22"/>
          <w:szCs w:val="22"/>
        </w:rPr>
        <w:t xml:space="preserve">Projesine göre </w:t>
      </w:r>
      <w:r w:rsidR="00867F5F" w:rsidRPr="009E6080">
        <w:rPr>
          <w:sz w:val="22"/>
          <w:szCs w:val="22"/>
        </w:rPr>
        <w:t xml:space="preserve">betonarme perde </w:t>
      </w:r>
      <w:r w:rsidRPr="009E6080">
        <w:rPr>
          <w:sz w:val="22"/>
          <w:szCs w:val="22"/>
        </w:rPr>
        <w:t>duvar, tuğla</w:t>
      </w:r>
      <w:r w:rsidR="007100CE" w:rsidRPr="009E6080">
        <w:rPr>
          <w:sz w:val="22"/>
          <w:szCs w:val="22"/>
        </w:rPr>
        <w:t xml:space="preserve"> veya </w:t>
      </w:r>
      <w:proofErr w:type="spellStart"/>
      <w:r w:rsidR="007100CE" w:rsidRPr="009E6080">
        <w:rPr>
          <w:sz w:val="22"/>
          <w:szCs w:val="22"/>
        </w:rPr>
        <w:t>bims</w:t>
      </w:r>
      <w:proofErr w:type="spellEnd"/>
      <w:r w:rsidR="007100CE" w:rsidRPr="009E6080">
        <w:rPr>
          <w:sz w:val="22"/>
          <w:szCs w:val="22"/>
        </w:rPr>
        <w:t xml:space="preserve"> tuğla veya gaz beton</w:t>
      </w:r>
      <w:r w:rsidRPr="009E6080">
        <w:rPr>
          <w:sz w:val="22"/>
          <w:szCs w:val="22"/>
        </w:rPr>
        <w:t xml:space="preserve">+ </w:t>
      </w:r>
      <w:r w:rsidR="00867F5F" w:rsidRPr="009E6080">
        <w:rPr>
          <w:sz w:val="22"/>
          <w:szCs w:val="22"/>
        </w:rPr>
        <w:t xml:space="preserve">duvarlar üzeri kaba sıva </w:t>
      </w:r>
      <w:r w:rsidR="00AC4823" w:rsidRPr="009E6080">
        <w:rPr>
          <w:sz w:val="22"/>
          <w:szCs w:val="22"/>
        </w:rPr>
        <w:t>(Y.27.501/08)+ Binanın tretuvar</w:t>
      </w:r>
      <w:r w:rsidR="00867F5F" w:rsidRPr="009E6080">
        <w:rPr>
          <w:sz w:val="22"/>
          <w:szCs w:val="22"/>
        </w:rPr>
        <w:t xml:space="preserve"> kotu seviyesinin min. 1,</w:t>
      </w:r>
      <w:r w:rsidR="00134132" w:rsidRPr="009E6080">
        <w:rPr>
          <w:sz w:val="22"/>
          <w:szCs w:val="22"/>
        </w:rPr>
        <w:t>5</w:t>
      </w:r>
      <w:r w:rsidR="00867F5F" w:rsidRPr="009E6080">
        <w:rPr>
          <w:sz w:val="22"/>
          <w:szCs w:val="22"/>
        </w:rPr>
        <w:t>0</w:t>
      </w:r>
      <w:r w:rsidR="00134132" w:rsidRPr="009E6080">
        <w:rPr>
          <w:sz w:val="22"/>
          <w:szCs w:val="22"/>
        </w:rPr>
        <w:t xml:space="preserve"> m</w:t>
      </w:r>
      <w:r w:rsidRPr="009E6080">
        <w:rPr>
          <w:sz w:val="22"/>
          <w:szCs w:val="22"/>
        </w:rPr>
        <w:t xml:space="preserve"> yüksekliğine kadar bina, yangın yönetmeliği gereğince A1 sınıfı hiç yanmaz malzeme (ÖZEL-</w:t>
      </w:r>
      <w:r w:rsidR="00AD6A3F" w:rsidRPr="009E6080">
        <w:rPr>
          <w:sz w:val="22"/>
          <w:szCs w:val="22"/>
        </w:rPr>
        <w:t>1B</w:t>
      </w:r>
      <w:r w:rsidRPr="009E6080">
        <w:rPr>
          <w:sz w:val="22"/>
          <w:szCs w:val="22"/>
        </w:rPr>
        <w:t>) ile kaplanmalı + (Bina yüksekliği 28.50</w:t>
      </w:r>
      <w:r w:rsidR="00134132" w:rsidRPr="009E6080">
        <w:rPr>
          <w:sz w:val="22"/>
          <w:szCs w:val="22"/>
        </w:rPr>
        <w:t xml:space="preserve"> m</w:t>
      </w:r>
      <w:r w:rsidRPr="009E6080">
        <w:rPr>
          <w:sz w:val="22"/>
          <w:szCs w:val="22"/>
        </w:rPr>
        <w:t xml:space="preserve">’den az olan binalarda) Bina tüm dış cephede betonarme yüzey ile duvar yüzeylerinde mantolama ile ısı </w:t>
      </w:r>
      <w:proofErr w:type="gramStart"/>
      <w:r w:rsidRPr="009E6080">
        <w:rPr>
          <w:sz w:val="22"/>
          <w:szCs w:val="22"/>
        </w:rPr>
        <w:t>izolasyonu</w:t>
      </w:r>
      <w:proofErr w:type="gramEnd"/>
      <w:r w:rsidRPr="009E6080">
        <w:rPr>
          <w:sz w:val="22"/>
          <w:szCs w:val="22"/>
        </w:rPr>
        <w:t xml:space="preserve"> yapılacaktır (ÖZEL-1) + Tüm duvarlarda Akrilik esaslı dış cephe boyası (Y.25.004/01) veya projesine göre Akrilik esaslı </w:t>
      </w:r>
      <w:proofErr w:type="spellStart"/>
      <w:r w:rsidRPr="009E6080">
        <w:rPr>
          <w:sz w:val="22"/>
          <w:szCs w:val="22"/>
        </w:rPr>
        <w:t>grenli</w:t>
      </w:r>
      <w:proofErr w:type="spellEnd"/>
      <w:r w:rsidRPr="009E6080">
        <w:rPr>
          <w:sz w:val="22"/>
          <w:szCs w:val="22"/>
        </w:rPr>
        <w:t>/</w:t>
      </w:r>
      <w:proofErr w:type="spellStart"/>
      <w:r w:rsidRPr="009E6080">
        <w:rPr>
          <w:sz w:val="22"/>
          <w:szCs w:val="22"/>
        </w:rPr>
        <w:t>tekstürlü</w:t>
      </w:r>
      <w:proofErr w:type="spellEnd"/>
      <w:r w:rsidRPr="009E6080">
        <w:rPr>
          <w:sz w:val="22"/>
          <w:szCs w:val="22"/>
        </w:rPr>
        <w:t xml:space="preserve"> dış cephe boyası (Y.25.004/02) yapılacaktır. Betonarme perdelerin balkon </w:t>
      </w:r>
      <w:proofErr w:type="spellStart"/>
      <w:r w:rsidRPr="009E6080">
        <w:rPr>
          <w:sz w:val="22"/>
          <w:szCs w:val="22"/>
        </w:rPr>
        <w:t>prekastları</w:t>
      </w:r>
      <w:proofErr w:type="spellEnd"/>
      <w:r w:rsidRPr="009E6080">
        <w:rPr>
          <w:sz w:val="22"/>
          <w:szCs w:val="22"/>
        </w:rPr>
        <w:t xml:space="preserve">, markiz ve çatı parapetleri ise kalıp içine monte edilen kauçuk kalıp elemanları ile doku verilecek + Projesine göre Akrilik esaslı dış cephe boyası ile boyanacaktır (Y.25.004/01). Sıva görecek yüzeyler sıva ekibinden ayrı bir ekipçe sulanacak ve sıvalar mutlaka </w:t>
      </w:r>
      <w:proofErr w:type="spellStart"/>
      <w:r w:rsidRPr="009E6080">
        <w:rPr>
          <w:sz w:val="22"/>
          <w:szCs w:val="22"/>
        </w:rPr>
        <w:t>anolu</w:t>
      </w:r>
      <w:proofErr w:type="spellEnd"/>
      <w:r w:rsidRPr="009E6080">
        <w:rPr>
          <w:sz w:val="22"/>
          <w:szCs w:val="22"/>
        </w:rPr>
        <w:t xml:space="preserve"> yapılacaktır. Ayrıca </w:t>
      </w:r>
      <w:r w:rsidR="00867F5F" w:rsidRPr="009E6080">
        <w:rPr>
          <w:sz w:val="22"/>
          <w:szCs w:val="22"/>
        </w:rPr>
        <w:t>b</w:t>
      </w:r>
      <w:r w:rsidRPr="009E6080">
        <w:rPr>
          <w:sz w:val="22"/>
          <w:szCs w:val="22"/>
        </w:rPr>
        <w:t xml:space="preserve">eton duvar ile duvar birleşimlerinde meç uygulaması yapılacaktır. </w:t>
      </w:r>
    </w:p>
    <w:p w:rsidR="009C7C9C" w:rsidRPr="009E6080" w:rsidRDefault="0061743C" w:rsidP="0087605C">
      <w:pPr>
        <w:pStyle w:val="GvdeMetni2"/>
        <w:widowControl w:val="0"/>
        <w:ind w:firstLine="567"/>
        <w:contextualSpacing/>
        <w:rPr>
          <w:b w:val="0"/>
          <w:bCs w:val="0"/>
          <w:sz w:val="22"/>
          <w:szCs w:val="22"/>
        </w:rPr>
      </w:pPr>
      <w:r w:rsidRPr="009E6080">
        <w:rPr>
          <w:b w:val="0"/>
          <w:bCs w:val="0"/>
          <w:sz w:val="22"/>
          <w:szCs w:val="22"/>
        </w:rPr>
        <w:t>Mimari projesinde gösterilen yerlerde 2-3 cm kalınlığında 30x</w:t>
      </w:r>
      <w:r w:rsidR="007100CE" w:rsidRPr="009E6080">
        <w:rPr>
          <w:b w:val="0"/>
          <w:bCs w:val="0"/>
          <w:sz w:val="22"/>
          <w:szCs w:val="22"/>
        </w:rPr>
        <w:t xml:space="preserve"> </w:t>
      </w:r>
      <w:r w:rsidRPr="009E6080">
        <w:rPr>
          <w:b w:val="0"/>
          <w:bCs w:val="0"/>
          <w:sz w:val="22"/>
          <w:szCs w:val="22"/>
        </w:rPr>
        <w:t xml:space="preserve">Serbest Boy </w:t>
      </w:r>
      <w:r w:rsidR="00840C1C" w:rsidRPr="009E6080">
        <w:rPr>
          <w:b w:val="0"/>
          <w:bCs w:val="0"/>
          <w:sz w:val="22"/>
          <w:szCs w:val="22"/>
        </w:rPr>
        <w:t>(±2 mm) ebadında (min 30x50 max</w:t>
      </w:r>
      <w:r w:rsidRPr="009E6080">
        <w:rPr>
          <w:b w:val="0"/>
          <w:bCs w:val="0"/>
          <w:sz w:val="22"/>
          <w:szCs w:val="22"/>
        </w:rPr>
        <w:t xml:space="preserve"> 30x70) yöresel taş kaplama (ÖZEL-10) (</w:t>
      </w:r>
      <w:r w:rsidR="002B14BF" w:rsidRPr="009E6080">
        <w:rPr>
          <w:b w:val="0"/>
          <w:bCs w:val="0"/>
          <w:sz w:val="22"/>
          <w:szCs w:val="22"/>
        </w:rPr>
        <w:t xml:space="preserve">İDARE’ </w:t>
      </w:r>
      <w:r w:rsidRPr="009E6080">
        <w:rPr>
          <w:b w:val="0"/>
          <w:bCs w:val="0"/>
          <w:sz w:val="22"/>
          <w:szCs w:val="22"/>
        </w:rPr>
        <w:t>nin uygun gördüğü malzeme) yapılacaktır. Renk tonu %</w:t>
      </w:r>
      <w:r w:rsidR="00840C1C" w:rsidRPr="009E6080">
        <w:rPr>
          <w:b w:val="0"/>
          <w:bCs w:val="0"/>
          <w:sz w:val="22"/>
          <w:szCs w:val="22"/>
        </w:rPr>
        <w:t xml:space="preserve"> </w:t>
      </w:r>
      <w:r w:rsidRPr="009E6080">
        <w:rPr>
          <w:b w:val="0"/>
          <w:bCs w:val="0"/>
          <w:sz w:val="22"/>
          <w:szCs w:val="22"/>
        </w:rPr>
        <w:t xml:space="preserve">10’u geçmeyecektir. Yöresel taş kaplama </w:t>
      </w:r>
      <w:proofErr w:type="spellStart"/>
      <w:r w:rsidRPr="009E6080">
        <w:rPr>
          <w:b w:val="0"/>
          <w:bCs w:val="0"/>
          <w:sz w:val="22"/>
          <w:szCs w:val="22"/>
        </w:rPr>
        <w:t>derzli</w:t>
      </w:r>
      <w:proofErr w:type="spellEnd"/>
      <w:r w:rsidRPr="009E6080">
        <w:rPr>
          <w:b w:val="0"/>
          <w:bCs w:val="0"/>
          <w:sz w:val="22"/>
          <w:szCs w:val="22"/>
        </w:rPr>
        <w:t xml:space="preserve"> yapılacak olup elastik malzeme ile </w:t>
      </w:r>
      <w:proofErr w:type="spellStart"/>
      <w:r w:rsidRPr="009E6080">
        <w:rPr>
          <w:b w:val="0"/>
          <w:bCs w:val="0"/>
          <w:sz w:val="22"/>
          <w:szCs w:val="22"/>
        </w:rPr>
        <w:t>derzlenecektir</w:t>
      </w:r>
      <w:proofErr w:type="spellEnd"/>
      <w:r w:rsidRPr="009E6080">
        <w:rPr>
          <w:b w:val="0"/>
          <w:bCs w:val="0"/>
          <w:sz w:val="22"/>
          <w:szCs w:val="22"/>
        </w:rPr>
        <w:t>. Yapıştırma harcı elastik malzemeden yapılacak olup betonarme veya sıva üzerine uygulanacaktır. Isı yalıtımı üzerine yapılmas</w:t>
      </w:r>
      <w:r w:rsidR="00840C1C" w:rsidRPr="009E6080">
        <w:rPr>
          <w:b w:val="0"/>
          <w:bCs w:val="0"/>
          <w:sz w:val="22"/>
          <w:szCs w:val="22"/>
        </w:rPr>
        <w:t>ı durumunda yalıtım üzerine min</w:t>
      </w:r>
      <w:r w:rsidRPr="009E6080">
        <w:rPr>
          <w:b w:val="0"/>
          <w:bCs w:val="0"/>
          <w:sz w:val="22"/>
          <w:szCs w:val="22"/>
        </w:rPr>
        <w:t xml:space="preserve"> 3 cm kalınlığında </w:t>
      </w:r>
      <w:proofErr w:type="spellStart"/>
      <w:r w:rsidRPr="009E6080">
        <w:rPr>
          <w:b w:val="0"/>
          <w:bCs w:val="0"/>
          <w:sz w:val="22"/>
          <w:szCs w:val="22"/>
        </w:rPr>
        <w:t>rabitz</w:t>
      </w:r>
      <w:proofErr w:type="spellEnd"/>
      <w:r w:rsidRPr="009E6080">
        <w:rPr>
          <w:b w:val="0"/>
          <w:bCs w:val="0"/>
          <w:sz w:val="22"/>
          <w:szCs w:val="22"/>
        </w:rPr>
        <w:t xml:space="preserve"> telli sıva yapılarak </w:t>
      </w:r>
      <w:proofErr w:type="spellStart"/>
      <w:r w:rsidRPr="009E6080">
        <w:rPr>
          <w:b w:val="0"/>
          <w:bCs w:val="0"/>
          <w:sz w:val="22"/>
          <w:szCs w:val="22"/>
        </w:rPr>
        <w:t>dübellenecektir</w:t>
      </w:r>
      <w:proofErr w:type="spellEnd"/>
      <w:r w:rsidRPr="009E6080">
        <w:rPr>
          <w:b w:val="0"/>
          <w:bCs w:val="0"/>
          <w:sz w:val="22"/>
          <w:szCs w:val="22"/>
        </w:rPr>
        <w:t xml:space="preserve">. Taş kaplama üst kısımlarına aynı malzemeden küpeşte yapılacak, alt kısımlarına ise 40x40x2 kutu </w:t>
      </w:r>
      <w:proofErr w:type="gramStart"/>
      <w:r w:rsidRPr="009E6080">
        <w:rPr>
          <w:b w:val="0"/>
          <w:bCs w:val="0"/>
          <w:sz w:val="22"/>
          <w:szCs w:val="22"/>
        </w:rPr>
        <w:t>profille</w:t>
      </w:r>
      <w:proofErr w:type="gramEnd"/>
      <w:r w:rsidRPr="009E6080">
        <w:rPr>
          <w:b w:val="0"/>
          <w:bCs w:val="0"/>
          <w:sz w:val="22"/>
          <w:szCs w:val="22"/>
        </w:rPr>
        <w:t xml:space="preserve"> beton yüzeye </w:t>
      </w:r>
      <w:proofErr w:type="spellStart"/>
      <w:r w:rsidRPr="009E6080">
        <w:rPr>
          <w:b w:val="0"/>
          <w:bCs w:val="0"/>
          <w:sz w:val="22"/>
          <w:szCs w:val="22"/>
        </w:rPr>
        <w:t>ankrajlanacaktır</w:t>
      </w:r>
      <w:proofErr w:type="spellEnd"/>
      <w:r w:rsidRPr="009E6080">
        <w:rPr>
          <w:b w:val="0"/>
          <w:bCs w:val="0"/>
          <w:sz w:val="22"/>
          <w:szCs w:val="22"/>
        </w:rPr>
        <w:t>. Taş kapl</w:t>
      </w:r>
      <w:r w:rsidR="00840C1C" w:rsidRPr="009E6080">
        <w:rPr>
          <w:b w:val="0"/>
          <w:bCs w:val="0"/>
          <w:sz w:val="22"/>
          <w:szCs w:val="22"/>
        </w:rPr>
        <w:t xml:space="preserve">ama tretuvara kadar inecektir. </w:t>
      </w:r>
    </w:p>
    <w:p w:rsidR="0061743C" w:rsidRPr="009E6080" w:rsidRDefault="0061743C" w:rsidP="0087605C">
      <w:pPr>
        <w:pStyle w:val="GvdeMetni2"/>
        <w:widowControl w:val="0"/>
        <w:ind w:firstLine="567"/>
        <w:contextualSpacing/>
        <w:rPr>
          <w:sz w:val="22"/>
          <w:szCs w:val="22"/>
        </w:rPr>
      </w:pPr>
      <w:r w:rsidRPr="009E6080">
        <w:rPr>
          <w:b w:val="0"/>
          <w:bCs w:val="0"/>
          <w:sz w:val="22"/>
          <w:szCs w:val="22"/>
        </w:rPr>
        <w:t xml:space="preserve">Balkon ve çatı </w:t>
      </w:r>
      <w:proofErr w:type="spellStart"/>
      <w:r w:rsidRPr="009E6080">
        <w:rPr>
          <w:b w:val="0"/>
          <w:bCs w:val="0"/>
          <w:sz w:val="22"/>
          <w:szCs w:val="22"/>
        </w:rPr>
        <w:t>prekastları</w:t>
      </w:r>
      <w:proofErr w:type="spellEnd"/>
      <w:r w:rsidRPr="009E6080">
        <w:rPr>
          <w:b w:val="0"/>
          <w:bCs w:val="0"/>
          <w:sz w:val="22"/>
          <w:szCs w:val="22"/>
        </w:rPr>
        <w:t xml:space="preserve"> ile beton perde veya duvar bileşimlerine polietilen fitil üzeri iyi kalitede poliüretan </w:t>
      </w:r>
      <w:proofErr w:type="spellStart"/>
      <w:r w:rsidRPr="009E6080">
        <w:rPr>
          <w:b w:val="0"/>
          <w:bCs w:val="0"/>
          <w:sz w:val="22"/>
          <w:szCs w:val="22"/>
        </w:rPr>
        <w:t>mastik</w:t>
      </w:r>
      <w:proofErr w:type="spellEnd"/>
      <w:r w:rsidRPr="009E6080">
        <w:rPr>
          <w:b w:val="0"/>
          <w:bCs w:val="0"/>
          <w:sz w:val="22"/>
          <w:szCs w:val="22"/>
        </w:rPr>
        <w:t xml:space="preserve"> doldurulacaktır. Poliüretan </w:t>
      </w:r>
      <w:proofErr w:type="spellStart"/>
      <w:r w:rsidRPr="009E6080">
        <w:rPr>
          <w:b w:val="0"/>
          <w:bCs w:val="0"/>
          <w:sz w:val="22"/>
          <w:szCs w:val="22"/>
        </w:rPr>
        <w:t>mastiğin</w:t>
      </w:r>
      <w:proofErr w:type="spellEnd"/>
      <w:r w:rsidRPr="009E6080">
        <w:rPr>
          <w:b w:val="0"/>
          <w:bCs w:val="0"/>
          <w:sz w:val="22"/>
          <w:szCs w:val="22"/>
        </w:rPr>
        <w:t xml:space="preserve"> yapışmasını sağlamak üzere beton yüzeyler temizlenecektir.</w:t>
      </w:r>
      <w:r w:rsidRPr="009E6080">
        <w:rPr>
          <w:sz w:val="22"/>
          <w:szCs w:val="22"/>
        </w:rPr>
        <w:t xml:space="preserve"> </w:t>
      </w:r>
    </w:p>
    <w:p w:rsidR="004F5A1B" w:rsidRPr="009E6080" w:rsidRDefault="0061743C" w:rsidP="0087605C">
      <w:pPr>
        <w:pStyle w:val="GvdeMetni2"/>
        <w:widowControl w:val="0"/>
        <w:ind w:firstLine="567"/>
        <w:contextualSpacing/>
        <w:rPr>
          <w:b w:val="0"/>
          <w:bCs w:val="0"/>
          <w:sz w:val="22"/>
          <w:szCs w:val="22"/>
        </w:rPr>
      </w:pPr>
      <w:r w:rsidRPr="009E6080">
        <w:rPr>
          <w:bCs w:val="0"/>
          <w:sz w:val="22"/>
          <w:szCs w:val="22"/>
        </w:rPr>
        <w:t>Not:</w:t>
      </w:r>
      <w:r w:rsidRPr="009E6080">
        <w:rPr>
          <w:b w:val="0"/>
          <w:bCs w:val="0"/>
          <w:sz w:val="22"/>
          <w:szCs w:val="22"/>
        </w:rPr>
        <w:t xml:space="preserve"> Binalarda tretuvar kotundan itibaren h= 1</w:t>
      </w:r>
      <w:r w:rsidR="00867F5F" w:rsidRPr="009E6080">
        <w:rPr>
          <w:b w:val="0"/>
          <w:bCs w:val="0"/>
          <w:sz w:val="22"/>
          <w:szCs w:val="22"/>
        </w:rPr>
        <w:t>,</w:t>
      </w:r>
      <w:r w:rsidRPr="009E6080">
        <w:rPr>
          <w:b w:val="0"/>
          <w:bCs w:val="0"/>
          <w:sz w:val="22"/>
          <w:szCs w:val="22"/>
        </w:rPr>
        <w:t>5</w:t>
      </w:r>
      <w:r w:rsidR="00867F5F" w:rsidRPr="009E6080">
        <w:rPr>
          <w:b w:val="0"/>
          <w:bCs w:val="0"/>
          <w:sz w:val="22"/>
          <w:szCs w:val="22"/>
        </w:rPr>
        <w:t xml:space="preserve">0 </w:t>
      </w:r>
      <w:r w:rsidRPr="009E6080">
        <w:rPr>
          <w:b w:val="0"/>
          <w:bCs w:val="0"/>
          <w:sz w:val="22"/>
          <w:szCs w:val="22"/>
        </w:rPr>
        <w:t>m yüksekliğe kadar cephede taş</w:t>
      </w:r>
      <w:r w:rsidR="0058241D" w:rsidRPr="009E6080">
        <w:rPr>
          <w:b w:val="0"/>
          <w:bCs w:val="0"/>
          <w:sz w:val="22"/>
          <w:szCs w:val="22"/>
        </w:rPr>
        <w:t xml:space="preserve"> </w:t>
      </w:r>
      <w:r w:rsidRPr="009E6080">
        <w:rPr>
          <w:b w:val="0"/>
          <w:bCs w:val="0"/>
          <w:sz w:val="22"/>
          <w:szCs w:val="22"/>
        </w:rPr>
        <w:t>yünü yalıtımı darbelere karşı koruyan bir cephe kaplaması olmadığı takdirde (</w:t>
      </w:r>
      <w:r w:rsidR="00E14C5B" w:rsidRPr="009E6080">
        <w:rPr>
          <w:b w:val="0"/>
          <w:bCs w:val="0"/>
          <w:sz w:val="22"/>
          <w:szCs w:val="22"/>
        </w:rPr>
        <w:t xml:space="preserve">taş kaplama, dekoratif tuğla kaplama </w:t>
      </w:r>
      <w:r w:rsidR="0058241D" w:rsidRPr="009E6080">
        <w:rPr>
          <w:b w:val="0"/>
          <w:bCs w:val="0"/>
          <w:sz w:val="22"/>
          <w:szCs w:val="22"/>
        </w:rPr>
        <w:t>vs.</w:t>
      </w:r>
      <w:r w:rsidRPr="009E6080">
        <w:rPr>
          <w:b w:val="0"/>
          <w:bCs w:val="0"/>
          <w:sz w:val="22"/>
          <w:szCs w:val="22"/>
        </w:rPr>
        <w:t>) Taş</w:t>
      </w:r>
      <w:r w:rsidR="00134132" w:rsidRPr="009E6080">
        <w:rPr>
          <w:b w:val="0"/>
          <w:bCs w:val="0"/>
          <w:sz w:val="22"/>
          <w:szCs w:val="22"/>
        </w:rPr>
        <w:t xml:space="preserve"> </w:t>
      </w:r>
      <w:r w:rsidRPr="009E6080">
        <w:rPr>
          <w:b w:val="0"/>
          <w:bCs w:val="0"/>
          <w:sz w:val="22"/>
          <w:szCs w:val="22"/>
        </w:rPr>
        <w:t xml:space="preserve">yününü dıştan gelecek darbelere karşı korumak adına yalıtım plağı üzerine min 3 cm kalınlığında </w:t>
      </w:r>
      <w:proofErr w:type="spellStart"/>
      <w:r w:rsidRPr="009E6080">
        <w:rPr>
          <w:b w:val="0"/>
          <w:bCs w:val="0"/>
          <w:sz w:val="22"/>
          <w:szCs w:val="22"/>
        </w:rPr>
        <w:t>rabitz</w:t>
      </w:r>
      <w:proofErr w:type="spellEnd"/>
      <w:r w:rsidRPr="009E6080">
        <w:rPr>
          <w:b w:val="0"/>
          <w:bCs w:val="0"/>
          <w:sz w:val="22"/>
          <w:szCs w:val="22"/>
        </w:rPr>
        <w:t xml:space="preserve"> telli sıva yapılacaktır. </w:t>
      </w:r>
    </w:p>
    <w:p w:rsidR="009A7CAA" w:rsidRPr="009E6080" w:rsidRDefault="009A7CAA" w:rsidP="0087605C">
      <w:pPr>
        <w:pStyle w:val="Balk3"/>
        <w:keepNext w:val="0"/>
        <w:widowControl w:val="0"/>
        <w:contextualSpacing/>
        <w:rPr>
          <w:rFonts w:ascii="Times New Roman" w:hAnsi="Times New Roman"/>
          <w:b w:val="0"/>
          <w:bCs w:val="0"/>
          <w:sz w:val="22"/>
          <w:szCs w:val="22"/>
        </w:rPr>
      </w:pPr>
    </w:p>
    <w:p w:rsidR="00081C88" w:rsidRPr="009E6080" w:rsidRDefault="009A7CAA" w:rsidP="0087605C">
      <w:pPr>
        <w:pStyle w:val="Balk3"/>
        <w:keepNext w:val="0"/>
        <w:widowControl w:val="0"/>
        <w:numPr>
          <w:ilvl w:val="0"/>
          <w:numId w:val="20"/>
        </w:numPr>
        <w:ind w:left="426" w:hanging="426"/>
        <w:contextualSpacing/>
        <w:rPr>
          <w:rFonts w:ascii="Times New Roman" w:hAnsi="Times New Roman"/>
          <w:sz w:val="32"/>
          <w:szCs w:val="32"/>
          <w:u w:val="single"/>
        </w:rPr>
      </w:pPr>
      <w:r w:rsidRPr="009E6080">
        <w:rPr>
          <w:rFonts w:ascii="Times New Roman" w:hAnsi="Times New Roman"/>
          <w:sz w:val="32"/>
          <w:szCs w:val="32"/>
          <w:u w:val="single"/>
        </w:rPr>
        <w:t>ÇATI</w:t>
      </w:r>
    </w:p>
    <w:p w:rsidR="00081C88" w:rsidRPr="009E6080" w:rsidRDefault="00081C88" w:rsidP="0087605C">
      <w:pPr>
        <w:contextualSpacing/>
        <w:rPr>
          <w:sz w:val="22"/>
          <w:szCs w:val="22"/>
        </w:rPr>
      </w:pPr>
    </w:p>
    <w:p w:rsidR="00E73963" w:rsidRPr="009E6080" w:rsidRDefault="00081C88" w:rsidP="0087605C">
      <w:pPr>
        <w:pStyle w:val="GvdeMetni2"/>
        <w:widowControl w:val="0"/>
        <w:contextualSpacing/>
        <w:rPr>
          <w:b w:val="0"/>
          <w:bCs w:val="0"/>
          <w:sz w:val="22"/>
          <w:szCs w:val="22"/>
        </w:rPr>
      </w:pPr>
      <w:r w:rsidRPr="009E6080">
        <w:rPr>
          <w:b w:val="0"/>
          <w:bCs w:val="0"/>
          <w:sz w:val="22"/>
          <w:szCs w:val="22"/>
        </w:rPr>
        <w:t>Projesine göre:</w:t>
      </w:r>
    </w:p>
    <w:p w:rsidR="008B75AD" w:rsidRPr="009E6080" w:rsidRDefault="005336B6" w:rsidP="0087605C">
      <w:pPr>
        <w:pStyle w:val="ListeParagraf"/>
        <w:numPr>
          <w:ilvl w:val="0"/>
          <w:numId w:val="18"/>
        </w:numPr>
        <w:ind w:left="284" w:hanging="284"/>
        <w:contextualSpacing/>
        <w:rPr>
          <w:b/>
          <w:sz w:val="22"/>
          <w:szCs w:val="22"/>
        </w:rPr>
      </w:pPr>
      <w:r w:rsidRPr="009E6080">
        <w:rPr>
          <w:b/>
          <w:sz w:val="22"/>
          <w:szCs w:val="22"/>
        </w:rPr>
        <w:t>Ahşap Oturtma Çatı:</w:t>
      </w:r>
    </w:p>
    <w:p w:rsidR="00F62C31" w:rsidRPr="009E6080" w:rsidRDefault="005336B6" w:rsidP="0087605C">
      <w:pPr>
        <w:pStyle w:val="GvdeMetni2"/>
        <w:widowControl w:val="0"/>
        <w:ind w:firstLine="567"/>
        <w:contextualSpacing/>
        <w:rPr>
          <w:b w:val="0"/>
          <w:bCs w:val="0"/>
          <w:sz w:val="22"/>
          <w:szCs w:val="22"/>
        </w:rPr>
      </w:pPr>
      <w:proofErr w:type="gramStart"/>
      <w:r w:rsidRPr="009E6080">
        <w:rPr>
          <w:b w:val="0"/>
          <w:bCs w:val="0"/>
          <w:sz w:val="22"/>
          <w:szCs w:val="22"/>
        </w:rPr>
        <w:t xml:space="preserve">Ahşap oturtma çatı (Y.21.101/01)+ Polimer bitüm esaslı 2 mm kalınlığında su yalıtımı ince </w:t>
      </w:r>
      <w:proofErr w:type="spellStart"/>
      <w:r w:rsidRPr="009E6080">
        <w:rPr>
          <w:b w:val="0"/>
          <w:bCs w:val="0"/>
          <w:sz w:val="22"/>
          <w:szCs w:val="22"/>
        </w:rPr>
        <w:t>membran</w:t>
      </w:r>
      <w:proofErr w:type="spellEnd"/>
      <w:r w:rsidRPr="009E6080">
        <w:rPr>
          <w:b w:val="0"/>
          <w:bCs w:val="0"/>
          <w:sz w:val="22"/>
          <w:szCs w:val="22"/>
        </w:rPr>
        <w:t xml:space="preserve"> (ÖZEL-2) + Projesine göre Marsilya Tipi Kiremit Kaplaması (Y.18.201/A02) </w:t>
      </w:r>
      <w:r w:rsidRPr="009E6080">
        <w:rPr>
          <w:b w:val="0"/>
          <w:bCs w:val="0"/>
          <w:i/>
          <w:sz w:val="22"/>
          <w:szCs w:val="22"/>
        </w:rPr>
        <w:t>[4. Isı Bölgesi Gün illerinde Metal kiremit çatı kaplaması (ÖZEL-22) yapılacaktır.]</w:t>
      </w:r>
      <w:r w:rsidRPr="009E6080">
        <w:rPr>
          <w:b w:val="0"/>
          <w:bCs w:val="0"/>
          <w:sz w:val="22"/>
          <w:szCs w:val="22"/>
        </w:rPr>
        <w:t xml:space="preserve">+ 12 </w:t>
      </w:r>
      <w:proofErr w:type="spellStart"/>
      <w:r w:rsidRPr="009E6080">
        <w:rPr>
          <w:b w:val="0"/>
          <w:bCs w:val="0"/>
          <w:sz w:val="22"/>
          <w:szCs w:val="22"/>
        </w:rPr>
        <w:t>Nolu</w:t>
      </w:r>
      <w:proofErr w:type="spellEnd"/>
      <w:r w:rsidRPr="009E6080">
        <w:rPr>
          <w:b w:val="0"/>
          <w:bCs w:val="0"/>
          <w:sz w:val="22"/>
          <w:szCs w:val="22"/>
        </w:rPr>
        <w:t xml:space="preserve"> çinkodan sıva eteği baca kenarı, çatı muayene kapakları (24.020) +14 </w:t>
      </w:r>
      <w:proofErr w:type="spellStart"/>
      <w:r w:rsidRPr="009E6080">
        <w:rPr>
          <w:b w:val="0"/>
          <w:bCs w:val="0"/>
          <w:sz w:val="22"/>
          <w:szCs w:val="22"/>
        </w:rPr>
        <w:t>nolu</w:t>
      </w:r>
      <w:proofErr w:type="spellEnd"/>
      <w:r w:rsidRPr="009E6080">
        <w:rPr>
          <w:b w:val="0"/>
          <w:bCs w:val="0"/>
          <w:sz w:val="22"/>
          <w:szCs w:val="22"/>
        </w:rPr>
        <w:t xml:space="preserve"> çinkodan eğimli çatı deresi yapılması ve yerine konması (24.016) +</w:t>
      </w:r>
      <w:r w:rsidR="00134132" w:rsidRPr="009E6080">
        <w:rPr>
          <w:b w:val="0"/>
          <w:bCs w:val="0"/>
          <w:sz w:val="22"/>
          <w:szCs w:val="22"/>
        </w:rPr>
        <w:t xml:space="preserve"> Çatı Mahyaları (Y.18.201/A11) s</w:t>
      </w:r>
      <w:r w:rsidRPr="009E6080">
        <w:rPr>
          <w:b w:val="0"/>
          <w:bCs w:val="0"/>
          <w:sz w:val="22"/>
          <w:szCs w:val="22"/>
        </w:rPr>
        <w:t>on kat tabliye betonu yüzeyine perdahlı bitiş yapılacaktır.</w:t>
      </w:r>
      <w:proofErr w:type="gramEnd"/>
    </w:p>
    <w:p w:rsidR="00EB5400" w:rsidRDefault="00EB5400" w:rsidP="0087605C">
      <w:pPr>
        <w:pStyle w:val="GvdeMetni2"/>
        <w:widowControl w:val="0"/>
        <w:ind w:firstLine="567"/>
        <w:contextualSpacing/>
        <w:rPr>
          <w:b w:val="0"/>
          <w:bCs w:val="0"/>
          <w:sz w:val="22"/>
          <w:szCs w:val="22"/>
        </w:rPr>
      </w:pPr>
    </w:p>
    <w:p w:rsidR="00012C7D" w:rsidRPr="009E6080" w:rsidRDefault="005336B6" w:rsidP="0087605C">
      <w:pPr>
        <w:pStyle w:val="GvdeMetni2"/>
        <w:widowControl w:val="0"/>
        <w:ind w:firstLine="567"/>
        <w:contextualSpacing/>
        <w:rPr>
          <w:b w:val="0"/>
          <w:bCs w:val="0"/>
          <w:sz w:val="22"/>
          <w:szCs w:val="22"/>
        </w:rPr>
      </w:pPr>
      <w:proofErr w:type="gramStart"/>
      <w:r w:rsidRPr="009E6080">
        <w:rPr>
          <w:b w:val="0"/>
          <w:bCs w:val="0"/>
          <w:sz w:val="22"/>
          <w:szCs w:val="22"/>
        </w:rPr>
        <w:t xml:space="preserve">Çatı ısı ve ses yalıtım malzemesi; </w:t>
      </w:r>
      <w:r w:rsidR="00867F5F" w:rsidRPr="009E6080">
        <w:rPr>
          <w:b w:val="0"/>
          <w:bCs w:val="0"/>
          <w:i/>
          <w:sz w:val="22"/>
          <w:szCs w:val="22"/>
        </w:rPr>
        <w:t>“</w:t>
      </w:r>
      <w:r w:rsidRPr="009E6080">
        <w:rPr>
          <w:b w:val="0"/>
          <w:bCs w:val="0"/>
          <w:i/>
          <w:sz w:val="22"/>
          <w:szCs w:val="22"/>
        </w:rPr>
        <w:t>TS 825 Binalarda Isı Yalıtım Kuralları</w:t>
      </w:r>
      <w:r w:rsidR="00867F5F" w:rsidRPr="009E6080">
        <w:rPr>
          <w:b w:val="0"/>
          <w:bCs w:val="0"/>
          <w:i/>
          <w:sz w:val="22"/>
          <w:szCs w:val="22"/>
        </w:rPr>
        <w:t>”</w:t>
      </w:r>
      <w:r w:rsidRPr="009E6080">
        <w:rPr>
          <w:b w:val="0"/>
          <w:bCs w:val="0"/>
          <w:sz w:val="22"/>
          <w:szCs w:val="22"/>
        </w:rPr>
        <w:t xml:space="preserve"> hesabı ile belirlenmiş kalınlıkta mineral yün esaslı, A sınıfı yanmaz, TS 901’e uygun üretilmiş, (18) kg/m</w:t>
      </w:r>
      <w:r w:rsidRPr="009E6080">
        <w:rPr>
          <w:b w:val="0"/>
          <w:bCs w:val="0"/>
          <w:sz w:val="22"/>
          <w:szCs w:val="22"/>
          <w:vertAlign w:val="superscript"/>
        </w:rPr>
        <w:t>3</w:t>
      </w:r>
      <w:r w:rsidRPr="009E6080">
        <w:rPr>
          <w:b w:val="0"/>
          <w:bCs w:val="0"/>
          <w:sz w:val="22"/>
          <w:szCs w:val="22"/>
        </w:rPr>
        <w:t xml:space="preserve"> yoğunlukta, her iki yanı cam tülü kaplı camyünü şilte, üzerine su buharı geçişine açık yalıtım örtüsü serilecektir (Y.19.061/Kalınlığı Hesapla Belirlenecek). </w:t>
      </w:r>
      <w:proofErr w:type="gramEnd"/>
      <w:r w:rsidRPr="009E6080">
        <w:rPr>
          <w:b w:val="0"/>
          <w:bCs w:val="0"/>
          <w:sz w:val="22"/>
          <w:szCs w:val="22"/>
        </w:rPr>
        <w:t xml:space="preserve">Bütün iklim bölgelerinde, temizlenmesi ardından düzeltilmiş betonarme tabliye üzerine, ısı ve ses yalıtım malzemesi olan camyünü şilte aralarında boşluk kalmayacak ve üstü örtülmeyecek şekilde serbestçe serilecektir. Gerektiğinde yürüme amaçlı ahşap takoz ve kalaslardan yol yapılacaktır. </w:t>
      </w:r>
    </w:p>
    <w:p w:rsidR="009A7CAA" w:rsidRPr="009E6080" w:rsidRDefault="005336B6" w:rsidP="0087605C">
      <w:pPr>
        <w:pStyle w:val="GvdeMetni2"/>
        <w:widowControl w:val="0"/>
        <w:ind w:firstLine="567"/>
        <w:contextualSpacing/>
        <w:rPr>
          <w:b w:val="0"/>
          <w:sz w:val="22"/>
          <w:szCs w:val="22"/>
        </w:rPr>
      </w:pPr>
      <w:r w:rsidRPr="009E6080">
        <w:rPr>
          <w:b w:val="0"/>
          <w:bCs w:val="0"/>
          <w:sz w:val="22"/>
          <w:szCs w:val="22"/>
        </w:rPr>
        <w:t xml:space="preserve"> </w:t>
      </w:r>
      <w:proofErr w:type="gramStart"/>
      <w:r w:rsidRPr="009E6080">
        <w:rPr>
          <w:b w:val="0"/>
          <w:sz w:val="22"/>
          <w:szCs w:val="22"/>
        </w:rPr>
        <w:t xml:space="preserve">Projesine ve detayına uygun olarak saçak imalatı betonarme ve 80 cm. beton saçak </w:t>
      </w:r>
      <w:r w:rsidRPr="009E6080">
        <w:rPr>
          <w:b w:val="0"/>
          <w:i/>
          <w:sz w:val="22"/>
          <w:szCs w:val="22"/>
        </w:rPr>
        <w:t>(</w:t>
      </w:r>
      <w:r w:rsidRPr="009E6080">
        <w:rPr>
          <w:b w:val="0"/>
          <w:bCs w:val="0"/>
          <w:i/>
          <w:sz w:val="22"/>
          <w:szCs w:val="22"/>
        </w:rPr>
        <w:t>4. Isı Bölgesi Gün illerinde</w:t>
      </w:r>
      <w:r w:rsidRPr="009E6080">
        <w:rPr>
          <w:b w:val="0"/>
          <w:i/>
          <w:sz w:val="22"/>
          <w:szCs w:val="22"/>
        </w:rPr>
        <w:t xml:space="preserve"> 100 cm. saçak yapılacaktır.)</w:t>
      </w:r>
      <w:r w:rsidRPr="009E6080">
        <w:rPr>
          <w:b w:val="0"/>
          <w:sz w:val="22"/>
          <w:szCs w:val="22"/>
        </w:rPr>
        <w:t xml:space="preserve"> olacak şekilde yapılarak üzerlerine Akrilik esaslı dış cephe boyası (Y.25.004/01) veya projesine göre Akrilik esaslı </w:t>
      </w:r>
      <w:proofErr w:type="spellStart"/>
      <w:r w:rsidRPr="009E6080">
        <w:rPr>
          <w:b w:val="0"/>
          <w:sz w:val="22"/>
          <w:szCs w:val="22"/>
        </w:rPr>
        <w:t>grenli</w:t>
      </w:r>
      <w:proofErr w:type="spellEnd"/>
      <w:r w:rsidRPr="009E6080">
        <w:rPr>
          <w:b w:val="0"/>
          <w:sz w:val="22"/>
          <w:szCs w:val="22"/>
        </w:rPr>
        <w:t>/</w:t>
      </w:r>
      <w:proofErr w:type="spellStart"/>
      <w:r w:rsidRPr="009E6080">
        <w:rPr>
          <w:b w:val="0"/>
          <w:sz w:val="22"/>
          <w:szCs w:val="22"/>
        </w:rPr>
        <w:t>tekstürlü</w:t>
      </w:r>
      <w:proofErr w:type="spellEnd"/>
      <w:r w:rsidRPr="009E6080">
        <w:rPr>
          <w:b w:val="0"/>
          <w:sz w:val="22"/>
          <w:szCs w:val="22"/>
        </w:rPr>
        <w:t xml:space="preserve"> dış cephe boyası (Y.25.004/02) yapılacaktır.</w:t>
      </w:r>
      <w:proofErr w:type="gramEnd"/>
    </w:p>
    <w:p w:rsidR="003D6D1F" w:rsidRPr="009E6080" w:rsidRDefault="00081C88" w:rsidP="0087605C">
      <w:pPr>
        <w:pStyle w:val="ListeParagraf"/>
        <w:ind w:left="0" w:firstLine="567"/>
        <w:contextualSpacing/>
        <w:jc w:val="both"/>
        <w:rPr>
          <w:b/>
          <w:bCs/>
          <w:sz w:val="22"/>
          <w:szCs w:val="22"/>
        </w:rPr>
      </w:pPr>
      <w:r w:rsidRPr="009E6080">
        <w:rPr>
          <w:color w:val="000000" w:themeColor="text1"/>
          <w:sz w:val="22"/>
          <w:szCs w:val="22"/>
        </w:rPr>
        <w:t xml:space="preserve">Son kat döşemeden sonra bacalar betonarme olacak ve baca şapkaları hazır baca şapkası olarak yapılacaktır. </w:t>
      </w:r>
      <w:r w:rsidRPr="009E6080">
        <w:rPr>
          <w:sz w:val="22"/>
          <w:szCs w:val="22"/>
        </w:rPr>
        <w:t xml:space="preserve">Çatı arasında kalan duvarlara ve bacalara sıva (Y.27.501/02) yapılacaktır. Bacaların çatı üzerinde kalan kısımlarına </w:t>
      </w:r>
      <w:r w:rsidRPr="009E6080">
        <w:rPr>
          <w:sz w:val="22"/>
          <w:szCs w:val="22"/>
        </w:rPr>
        <w:lastRenderedPageBreak/>
        <w:t>sıva (Y.27.501/01) +</w:t>
      </w:r>
      <w:r w:rsidRPr="009E6080">
        <w:rPr>
          <w:b/>
          <w:bCs/>
          <w:sz w:val="22"/>
          <w:szCs w:val="22"/>
        </w:rPr>
        <w:t xml:space="preserve"> </w:t>
      </w:r>
      <w:r w:rsidRPr="009E6080">
        <w:rPr>
          <w:sz w:val="22"/>
          <w:szCs w:val="22"/>
        </w:rPr>
        <w:t xml:space="preserve">Akrilik esaslı dış cephe boyası (Y.25.004/01) veya projesine göre Akrilik esaslı </w:t>
      </w:r>
      <w:proofErr w:type="spellStart"/>
      <w:r w:rsidRPr="009E6080">
        <w:rPr>
          <w:sz w:val="22"/>
          <w:szCs w:val="22"/>
        </w:rPr>
        <w:t>grenli</w:t>
      </w:r>
      <w:proofErr w:type="spellEnd"/>
      <w:r w:rsidRPr="009E6080">
        <w:rPr>
          <w:sz w:val="22"/>
          <w:szCs w:val="22"/>
        </w:rPr>
        <w:t>/</w:t>
      </w:r>
      <w:proofErr w:type="spellStart"/>
      <w:r w:rsidRPr="009E6080">
        <w:rPr>
          <w:sz w:val="22"/>
          <w:szCs w:val="22"/>
        </w:rPr>
        <w:t>tekstürlü</w:t>
      </w:r>
      <w:proofErr w:type="spellEnd"/>
      <w:r w:rsidRPr="009E6080">
        <w:rPr>
          <w:sz w:val="22"/>
          <w:szCs w:val="22"/>
        </w:rPr>
        <w:t xml:space="preserve"> dış cephe boyası (Y.25.004/02) yapılacaktır.</w:t>
      </w:r>
      <w:r w:rsidRPr="009E6080">
        <w:rPr>
          <w:b/>
          <w:bCs/>
          <w:sz w:val="22"/>
          <w:szCs w:val="22"/>
        </w:rPr>
        <w:t xml:space="preserve"> </w:t>
      </w:r>
    </w:p>
    <w:p w:rsidR="008B75AD" w:rsidRPr="009E6080" w:rsidRDefault="009A7CAA" w:rsidP="0087605C">
      <w:pPr>
        <w:pStyle w:val="ListeParagraf"/>
        <w:numPr>
          <w:ilvl w:val="0"/>
          <w:numId w:val="18"/>
        </w:numPr>
        <w:ind w:left="284" w:hanging="284"/>
        <w:contextualSpacing/>
        <w:jc w:val="both"/>
        <w:rPr>
          <w:b/>
          <w:sz w:val="22"/>
          <w:szCs w:val="22"/>
        </w:rPr>
      </w:pPr>
      <w:r w:rsidRPr="009E6080">
        <w:rPr>
          <w:b/>
          <w:sz w:val="22"/>
          <w:szCs w:val="22"/>
        </w:rPr>
        <w:t>Gezilebilir Teras Çatı:</w:t>
      </w:r>
    </w:p>
    <w:p w:rsidR="00134E83" w:rsidRPr="009E6080" w:rsidRDefault="00134E83" w:rsidP="0087605C">
      <w:pPr>
        <w:pStyle w:val="ListeParagraf"/>
        <w:ind w:left="0" w:firstLine="284"/>
        <w:contextualSpacing/>
        <w:jc w:val="both"/>
        <w:rPr>
          <w:sz w:val="22"/>
          <w:szCs w:val="22"/>
        </w:rPr>
      </w:pPr>
      <w:r w:rsidRPr="009E6080">
        <w:rPr>
          <w:sz w:val="22"/>
          <w:szCs w:val="22"/>
        </w:rPr>
        <w:t>Betonarme Döşeme üzerine:</w:t>
      </w:r>
    </w:p>
    <w:p w:rsidR="00134E83" w:rsidRPr="009E6080" w:rsidRDefault="00134E83" w:rsidP="0087605C">
      <w:pPr>
        <w:pStyle w:val="ListeParagraf"/>
        <w:numPr>
          <w:ilvl w:val="0"/>
          <w:numId w:val="19"/>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Perlitli meyil betonu (ÖZEL-21)</w:t>
      </w:r>
    </w:p>
    <w:p w:rsidR="00134E83" w:rsidRPr="009E6080" w:rsidRDefault="00134E83" w:rsidP="0087605C">
      <w:pPr>
        <w:pStyle w:val="ListeParagraf"/>
        <w:numPr>
          <w:ilvl w:val="0"/>
          <w:numId w:val="19"/>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Fileli akrilik esaslı sürme su yalıtımı (Y.19.085/022)</w:t>
      </w:r>
    </w:p>
    <w:p w:rsidR="00134E83" w:rsidRPr="009E6080" w:rsidRDefault="00134E83" w:rsidP="0087605C">
      <w:pPr>
        <w:pStyle w:val="ListeParagraf"/>
        <w:numPr>
          <w:ilvl w:val="0"/>
          <w:numId w:val="19"/>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 xml:space="preserve">2 mm. EPDM esaslı </w:t>
      </w:r>
      <w:proofErr w:type="spellStart"/>
      <w:r w:rsidRPr="009E6080">
        <w:rPr>
          <w:color w:val="000000" w:themeColor="text1"/>
          <w:sz w:val="22"/>
          <w:szCs w:val="22"/>
        </w:rPr>
        <w:t>jeomembran</w:t>
      </w:r>
      <w:proofErr w:type="spellEnd"/>
      <w:r w:rsidRPr="009E6080">
        <w:rPr>
          <w:color w:val="000000" w:themeColor="text1"/>
          <w:sz w:val="22"/>
          <w:szCs w:val="22"/>
        </w:rPr>
        <w:t xml:space="preserve"> ile su yalıtımı (Y.18.461/057B)</w:t>
      </w:r>
      <w:r w:rsidR="006A2BAC" w:rsidRPr="009E6080">
        <w:rPr>
          <w:color w:val="000000" w:themeColor="text1"/>
          <w:sz w:val="22"/>
          <w:szCs w:val="22"/>
        </w:rPr>
        <w:t xml:space="preserve"> veya bitüm-poliüretan su yalıtımı</w:t>
      </w:r>
      <w:r w:rsidR="00B1426E" w:rsidRPr="009E6080">
        <w:rPr>
          <w:color w:val="000000" w:themeColor="text1"/>
          <w:sz w:val="22"/>
          <w:szCs w:val="22"/>
        </w:rPr>
        <w:t xml:space="preserve"> (ÖZEL-3</w:t>
      </w:r>
      <w:r w:rsidR="00271153" w:rsidRPr="009E6080">
        <w:rPr>
          <w:color w:val="000000" w:themeColor="text1"/>
          <w:sz w:val="22"/>
          <w:szCs w:val="22"/>
        </w:rPr>
        <w:t>3</w:t>
      </w:r>
      <w:r w:rsidR="00B1426E" w:rsidRPr="009E6080">
        <w:rPr>
          <w:color w:val="000000" w:themeColor="text1"/>
          <w:sz w:val="22"/>
          <w:szCs w:val="22"/>
        </w:rPr>
        <w:t>)</w:t>
      </w:r>
    </w:p>
    <w:p w:rsidR="00134E83" w:rsidRPr="009E6080" w:rsidRDefault="00134E83" w:rsidP="0087605C">
      <w:pPr>
        <w:pStyle w:val="ListeParagraf"/>
        <w:numPr>
          <w:ilvl w:val="0"/>
          <w:numId w:val="19"/>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 xml:space="preserve">XPS ısı yalıtım levhası </w:t>
      </w:r>
      <w:r w:rsidRPr="009E6080">
        <w:rPr>
          <w:iCs/>
          <w:color w:val="000000" w:themeColor="text1"/>
          <w:sz w:val="22"/>
          <w:szCs w:val="22"/>
        </w:rPr>
        <w:t>(Y.19.057/</w:t>
      </w:r>
      <w:r w:rsidRPr="009E6080">
        <w:rPr>
          <w:b/>
          <w:bCs/>
          <w:sz w:val="22"/>
          <w:szCs w:val="22"/>
        </w:rPr>
        <w:t xml:space="preserve"> </w:t>
      </w:r>
      <w:r w:rsidRPr="009E6080">
        <w:rPr>
          <w:iCs/>
          <w:color w:val="000000" w:themeColor="text1"/>
          <w:sz w:val="22"/>
          <w:szCs w:val="22"/>
        </w:rPr>
        <w:t>Kalınlığı Hesapla Belirlenecek)</w:t>
      </w:r>
    </w:p>
    <w:p w:rsidR="00134E83" w:rsidRPr="009E6080" w:rsidRDefault="00134E83" w:rsidP="0087605C">
      <w:pPr>
        <w:pStyle w:val="ListeParagraf"/>
        <w:numPr>
          <w:ilvl w:val="0"/>
          <w:numId w:val="19"/>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Geotekstil keçe ve buhar dengeleyici (Y.18.461/042)</w:t>
      </w:r>
    </w:p>
    <w:p w:rsidR="00134E83" w:rsidRPr="009E6080" w:rsidRDefault="00134E83" w:rsidP="0087605C">
      <w:pPr>
        <w:pStyle w:val="ListeParagraf"/>
        <w:numPr>
          <w:ilvl w:val="0"/>
          <w:numId w:val="19"/>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5 cm kalınlığında şap (Y.27.585/A)</w:t>
      </w:r>
    </w:p>
    <w:p w:rsidR="00134E83" w:rsidRPr="009E6080" w:rsidRDefault="00134E83" w:rsidP="0087605C">
      <w:pPr>
        <w:pStyle w:val="ListeParagraf"/>
        <w:numPr>
          <w:ilvl w:val="0"/>
          <w:numId w:val="19"/>
        </w:numPr>
        <w:ind w:left="567" w:hanging="141"/>
        <w:contextualSpacing/>
        <w:jc w:val="both"/>
        <w:rPr>
          <w:b/>
          <w:sz w:val="22"/>
          <w:szCs w:val="22"/>
        </w:rPr>
      </w:pPr>
      <w:r w:rsidRPr="009E6080">
        <w:rPr>
          <w:color w:val="000000" w:themeColor="text1"/>
          <w:sz w:val="22"/>
          <w:szCs w:val="22"/>
        </w:rPr>
        <w:t>Terrazo karo mozaik yer kaplaması (Y.26.015/003)</w:t>
      </w:r>
    </w:p>
    <w:p w:rsidR="003D6D1F" w:rsidRPr="009E6080" w:rsidRDefault="00134E83" w:rsidP="0087605C">
      <w:pPr>
        <w:ind w:firstLine="567"/>
        <w:contextualSpacing/>
        <w:jc w:val="both"/>
        <w:rPr>
          <w:color w:val="000000" w:themeColor="text1"/>
          <w:sz w:val="22"/>
          <w:szCs w:val="22"/>
        </w:rPr>
      </w:pPr>
      <w:r w:rsidRPr="009E6080">
        <w:rPr>
          <w:color w:val="000000" w:themeColor="text1"/>
          <w:sz w:val="22"/>
          <w:szCs w:val="22"/>
        </w:rPr>
        <w:t xml:space="preserve">Su </w:t>
      </w:r>
      <w:proofErr w:type="gramStart"/>
      <w:r w:rsidRPr="009E6080">
        <w:rPr>
          <w:color w:val="000000" w:themeColor="text1"/>
          <w:sz w:val="22"/>
          <w:szCs w:val="22"/>
        </w:rPr>
        <w:t>izolasyonu</w:t>
      </w:r>
      <w:proofErr w:type="gramEnd"/>
      <w:r w:rsidRPr="009E6080">
        <w:rPr>
          <w:color w:val="000000" w:themeColor="text1"/>
          <w:sz w:val="22"/>
          <w:szCs w:val="22"/>
        </w:rPr>
        <w:t xml:space="preserve"> parapet dönüş ve bitişleri projesinde verilen detaylara uygun olarak imal edilecek alüminyum baskı çıtası konulacaktır. </w:t>
      </w:r>
      <w:r w:rsidR="0066183B" w:rsidRPr="009E6080">
        <w:rPr>
          <w:color w:val="000000" w:themeColor="text1"/>
          <w:sz w:val="22"/>
          <w:szCs w:val="22"/>
        </w:rPr>
        <w:t>Parapet yüksekliği döşeme kotundan itibaren 110 cm olacaktır. (Temiz döşeme kotundan itibaren 100 cm az olmayacaktır.)</w:t>
      </w:r>
      <w:r w:rsidRPr="009E6080">
        <w:rPr>
          <w:color w:val="000000" w:themeColor="text1"/>
          <w:sz w:val="22"/>
          <w:szCs w:val="22"/>
        </w:rPr>
        <w:t xml:space="preserve">Tüm parapetlerin duvarlarının üzerine 3 cm kalınlığında beyaz mermer harpuşta (26.020/061A) yapılacaktır. Mermer rengi denizlik rengi ile aynı olacaktır. Son kat döşemeden sonra bacalar betonarme olacak ve baca şapkaları hazır baca şapkası olarak yapılacaktır. Bacaların üzerine sıva (Y.27.501/02) + Akrilik esaslı dış cephe boyası (Y.25.004/01) veya projesine göre Akrilik esaslı </w:t>
      </w:r>
      <w:proofErr w:type="spellStart"/>
      <w:r w:rsidRPr="009E6080">
        <w:rPr>
          <w:color w:val="000000" w:themeColor="text1"/>
          <w:sz w:val="22"/>
          <w:szCs w:val="22"/>
        </w:rPr>
        <w:t>grenli</w:t>
      </w:r>
      <w:proofErr w:type="spellEnd"/>
      <w:r w:rsidRPr="009E6080">
        <w:rPr>
          <w:color w:val="000000" w:themeColor="text1"/>
          <w:sz w:val="22"/>
          <w:szCs w:val="22"/>
        </w:rPr>
        <w:t>/</w:t>
      </w:r>
      <w:proofErr w:type="spellStart"/>
      <w:r w:rsidRPr="009E6080">
        <w:rPr>
          <w:color w:val="000000" w:themeColor="text1"/>
          <w:sz w:val="22"/>
          <w:szCs w:val="22"/>
        </w:rPr>
        <w:t>tekstürlü</w:t>
      </w:r>
      <w:proofErr w:type="spellEnd"/>
      <w:r w:rsidRPr="009E6080">
        <w:rPr>
          <w:color w:val="000000" w:themeColor="text1"/>
          <w:sz w:val="22"/>
          <w:szCs w:val="22"/>
        </w:rPr>
        <w:t xml:space="preserve"> dış cephe boyası (Y.25.004/02) yapılacaktır.</w:t>
      </w:r>
    </w:p>
    <w:p w:rsidR="008B75AD" w:rsidRPr="009E6080" w:rsidRDefault="009A7CAA" w:rsidP="0087605C">
      <w:pPr>
        <w:pStyle w:val="ListeParagraf"/>
        <w:numPr>
          <w:ilvl w:val="0"/>
          <w:numId w:val="18"/>
        </w:numPr>
        <w:ind w:left="284" w:hanging="284"/>
        <w:contextualSpacing/>
        <w:jc w:val="both"/>
        <w:rPr>
          <w:b/>
          <w:sz w:val="22"/>
          <w:szCs w:val="22"/>
        </w:rPr>
      </w:pPr>
      <w:r w:rsidRPr="009E6080">
        <w:rPr>
          <w:b/>
          <w:sz w:val="22"/>
          <w:szCs w:val="22"/>
        </w:rPr>
        <w:t>Gezilemeyen Teras Çatı</w:t>
      </w:r>
      <w:r w:rsidR="00725418" w:rsidRPr="009E6080">
        <w:rPr>
          <w:b/>
          <w:sz w:val="22"/>
          <w:szCs w:val="22"/>
        </w:rPr>
        <w:t>, Markiz</w:t>
      </w:r>
      <w:r w:rsidR="00F90102" w:rsidRPr="009E6080">
        <w:rPr>
          <w:b/>
          <w:sz w:val="22"/>
          <w:szCs w:val="22"/>
        </w:rPr>
        <w:t xml:space="preserve"> (Projesinde teras ise)</w:t>
      </w:r>
      <w:r w:rsidR="00C43437" w:rsidRPr="009E6080">
        <w:rPr>
          <w:b/>
          <w:sz w:val="22"/>
          <w:szCs w:val="22"/>
        </w:rPr>
        <w:t xml:space="preserve"> ve Asansör Makine Dairesi Üzeri</w:t>
      </w:r>
      <w:r w:rsidRPr="009E6080">
        <w:rPr>
          <w:b/>
          <w:sz w:val="22"/>
          <w:szCs w:val="22"/>
        </w:rPr>
        <w:t>:</w:t>
      </w:r>
    </w:p>
    <w:p w:rsidR="00CC6841" w:rsidRPr="009E6080" w:rsidRDefault="006B0199" w:rsidP="0087605C">
      <w:pPr>
        <w:pStyle w:val="ListeParagraf"/>
        <w:ind w:left="0" w:firstLine="284"/>
        <w:contextualSpacing/>
        <w:jc w:val="both"/>
        <w:rPr>
          <w:sz w:val="22"/>
          <w:szCs w:val="22"/>
        </w:rPr>
      </w:pPr>
      <w:r w:rsidRPr="009E6080">
        <w:rPr>
          <w:sz w:val="22"/>
          <w:szCs w:val="22"/>
        </w:rPr>
        <w:t>Betonarme döşeme üzerine:</w:t>
      </w:r>
    </w:p>
    <w:p w:rsidR="00134E83" w:rsidRPr="009E6080" w:rsidRDefault="00134E83" w:rsidP="0087605C">
      <w:pPr>
        <w:pStyle w:val="ListeParagraf"/>
        <w:numPr>
          <w:ilvl w:val="0"/>
          <w:numId w:val="17"/>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Perlitli meyil betonu (ÖZEL-21)</w:t>
      </w:r>
    </w:p>
    <w:p w:rsidR="00134E83" w:rsidRPr="009E6080" w:rsidRDefault="00134E83" w:rsidP="0087605C">
      <w:pPr>
        <w:pStyle w:val="ListeParagraf"/>
        <w:numPr>
          <w:ilvl w:val="0"/>
          <w:numId w:val="17"/>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Fileli akrilik esaslı sürme su yalıtımı (Y.19.085/022)</w:t>
      </w:r>
    </w:p>
    <w:p w:rsidR="00134E83" w:rsidRPr="009E6080" w:rsidRDefault="00134E83" w:rsidP="0087605C">
      <w:pPr>
        <w:pStyle w:val="ListeParagraf"/>
        <w:numPr>
          <w:ilvl w:val="0"/>
          <w:numId w:val="17"/>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 xml:space="preserve">2 mm. EPDM esaslı </w:t>
      </w:r>
      <w:proofErr w:type="spellStart"/>
      <w:r w:rsidRPr="009E6080">
        <w:rPr>
          <w:color w:val="000000" w:themeColor="text1"/>
          <w:sz w:val="22"/>
          <w:szCs w:val="22"/>
        </w:rPr>
        <w:t>jeomembran</w:t>
      </w:r>
      <w:proofErr w:type="spellEnd"/>
      <w:r w:rsidRPr="009E6080">
        <w:rPr>
          <w:color w:val="000000" w:themeColor="text1"/>
          <w:sz w:val="22"/>
          <w:szCs w:val="22"/>
        </w:rPr>
        <w:t xml:space="preserve"> ile su yalıtımı (Y.18.461/057B)</w:t>
      </w:r>
      <w:r w:rsidR="00B1426E" w:rsidRPr="009E6080">
        <w:rPr>
          <w:color w:val="000000" w:themeColor="text1"/>
          <w:sz w:val="22"/>
          <w:szCs w:val="22"/>
        </w:rPr>
        <w:t xml:space="preserve"> veya bitüm-poliüretan su yalıtımı (ÖZEL-3</w:t>
      </w:r>
      <w:r w:rsidR="00271153" w:rsidRPr="009E6080">
        <w:rPr>
          <w:color w:val="000000" w:themeColor="text1"/>
          <w:sz w:val="22"/>
          <w:szCs w:val="22"/>
        </w:rPr>
        <w:t>3</w:t>
      </w:r>
      <w:r w:rsidR="00B1426E" w:rsidRPr="009E6080">
        <w:rPr>
          <w:color w:val="000000" w:themeColor="text1"/>
          <w:sz w:val="22"/>
          <w:szCs w:val="22"/>
        </w:rPr>
        <w:t>)</w:t>
      </w:r>
    </w:p>
    <w:p w:rsidR="00134E83" w:rsidRPr="009E6080" w:rsidRDefault="00134E83" w:rsidP="0087605C">
      <w:pPr>
        <w:pStyle w:val="ListeParagraf"/>
        <w:numPr>
          <w:ilvl w:val="0"/>
          <w:numId w:val="17"/>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 xml:space="preserve">XPS ısı yalıtım levhası </w:t>
      </w:r>
      <w:r w:rsidRPr="009E6080">
        <w:rPr>
          <w:iCs/>
          <w:color w:val="000000" w:themeColor="text1"/>
          <w:sz w:val="22"/>
          <w:szCs w:val="22"/>
        </w:rPr>
        <w:t>(Y.19.057/</w:t>
      </w:r>
      <w:r w:rsidRPr="009E6080">
        <w:rPr>
          <w:b/>
          <w:bCs/>
          <w:sz w:val="22"/>
          <w:szCs w:val="22"/>
        </w:rPr>
        <w:t xml:space="preserve"> </w:t>
      </w:r>
      <w:r w:rsidRPr="009E6080">
        <w:rPr>
          <w:iCs/>
          <w:color w:val="000000" w:themeColor="text1"/>
          <w:sz w:val="22"/>
          <w:szCs w:val="22"/>
        </w:rPr>
        <w:t>Kalınlığı Hesapla Belirlenecek)</w:t>
      </w:r>
    </w:p>
    <w:p w:rsidR="00134E83" w:rsidRPr="009E6080" w:rsidRDefault="00134E83" w:rsidP="0087605C">
      <w:pPr>
        <w:pStyle w:val="ListeParagraf"/>
        <w:numPr>
          <w:ilvl w:val="0"/>
          <w:numId w:val="17"/>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Geotekstil keçe ve buhar dengeleyici (Y.18.461/042)</w:t>
      </w:r>
    </w:p>
    <w:p w:rsidR="00134E83" w:rsidRPr="009E6080" w:rsidRDefault="00134E83" w:rsidP="0087605C">
      <w:pPr>
        <w:pStyle w:val="ListeParagraf"/>
        <w:numPr>
          <w:ilvl w:val="0"/>
          <w:numId w:val="17"/>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5 cm kalınlığında şap (Y.27.585/A)</w:t>
      </w:r>
    </w:p>
    <w:p w:rsidR="009A7CAA" w:rsidRPr="009E6080" w:rsidRDefault="009A7CAA" w:rsidP="0087605C">
      <w:pPr>
        <w:pStyle w:val="ListeParagraf"/>
        <w:numPr>
          <w:ilvl w:val="0"/>
          <w:numId w:val="17"/>
        </w:numPr>
        <w:tabs>
          <w:tab w:val="left" w:pos="284"/>
        </w:tabs>
        <w:autoSpaceDE w:val="0"/>
        <w:autoSpaceDN w:val="0"/>
        <w:adjustRightInd w:val="0"/>
        <w:ind w:left="567" w:hanging="141"/>
        <w:contextualSpacing/>
        <w:jc w:val="both"/>
        <w:rPr>
          <w:color w:val="000000" w:themeColor="text1"/>
          <w:sz w:val="22"/>
          <w:szCs w:val="22"/>
        </w:rPr>
      </w:pPr>
      <w:r w:rsidRPr="009E6080">
        <w:rPr>
          <w:color w:val="000000" w:themeColor="text1"/>
          <w:sz w:val="22"/>
          <w:szCs w:val="22"/>
        </w:rPr>
        <w:t xml:space="preserve">El </w:t>
      </w:r>
      <w:r w:rsidR="00081C88" w:rsidRPr="009E6080">
        <w:rPr>
          <w:color w:val="000000" w:themeColor="text1"/>
          <w:sz w:val="22"/>
          <w:szCs w:val="22"/>
        </w:rPr>
        <w:t xml:space="preserve">ile çakıl serilmesi </w:t>
      </w:r>
      <w:r w:rsidRPr="009E6080">
        <w:rPr>
          <w:color w:val="000000" w:themeColor="text1"/>
          <w:sz w:val="22"/>
          <w:szCs w:val="22"/>
        </w:rPr>
        <w:t>(Y.15.140/02)</w:t>
      </w:r>
    </w:p>
    <w:p w:rsidR="00ED0E0C" w:rsidRPr="009E6080" w:rsidRDefault="00B30D2F" w:rsidP="0087605C">
      <w:pPr>
        <w:ind w:firstLine="426"/>
        <w:contextualSpacing/>
        <w:jc w:val="both"/>
        <w:rPr>
          <w:color w:val="000000" w:themeColor="text1"/>
          <w:sz w:val="22"/>
          <w:szCs w:val="22"/>
        </w:rPr>
      </w:pPr>
      <w:bookmarkStart w:id="2" w:name="OLE_LINK5"/>
      <w:r w:rsidRPr="009E6080">
        <w:rPr>
          <w:color w:val="000000" w:themeColor="text1"/>
          <w:sz w:val="22"/>
          <w:szCs w:val="22"/>
        </w:rPr>
        <w:t xml:space="preserve">Su </w:t>
      </w:r>
      <w:proofErr w:type="gramStart"/>
      <w:r w:rsidRPr="009E6080">
        <w:rPr>
          <w:color w:val="000000" w:themeColor="text1"/>
          <w:sz w:val="22"/>
          <w:szCs w:val="22"/>
        </w:rPr>
        <w:t>izolasyonu</w:t>
      </w:r>
      <w:proofErr w:type="gramEnd"/>
      <w:r w:rsidRPr="009E6080">
        <w:rPr>
          <w:color w:val="000000" w:themeColor="text1"/>
          <w:sz w:val="22"/>
          <w:szCs w:val="22"/>
        </w:rPr>
        <w:t xml:space="preserve"> parapet dönüş ve bitişleri projesinde verilen detaylara uygun olarak imal edilecek alüminyum baskı çıtası konulacaktır. Tüm parapetlerin duvarlarının üzerine 3 cm kalınlığında beyaz mermer harpuşta (26.020/061A) yapılacaktır. Mermer rengi denizlik rengi ile aynı olacaktır. Son kat döşemeden sonra bacalar betonarme olacak ve baca şapkaları hazır baca şapkası olarak yapılacaktır. Bacaların üzerine sıva (Y.27.501/02) + Akrilik esaslı dış cephe boyası (Y.25.004/01) veya projesine göre Akrilik esaslı </w:t>
      </w:r>
      <w:proofErr w:type="spellStart"/>
      <w:r w:rsidRPr="009E6080">
        <w:rPr>
          <w:color w:val="000000" w:themeColor="text1"/>
          <w:sz w:val="22"/>
          <w:szCs w:val="22"/>
        </w:rPr>
        <w:t>grenli</w:t>
      </w:r>
      <w:proofErr w:type="spellEnd"/>
      <w:r w:rsidRPr="009E6080">
        <w:rPr>
          <w:color w:val="000000" w:themeColor="text1"/>
          <w:sz w:val="22"/>
          <w:szCs w:val="22"/>
        </w:rPr>
        <w:t>/</w:t>
      </w:r>
      <w:proofErr w:type="spellStart"/>
      <w:r w:rsidRPr="009E6080">
        <w:rPr>
          <w:color w:val="000000" w:themeColor="text1"/>
          <w:sz w:val="22"/>
          <w:szCs w:val="22"/>
        </w:rPr>
        <w:t>tekstürlü</w:t>
      </w:r>
      <w:proofErr w:type="spellEnd"/>
      <w:r w:rsidRPr="009E6080">
        <w:rPr>
          <w:color w:val="000000" w:themeColor="text1"/>
          <w:sz w:val="22"/>
          <w:szCs w:val="22"/>
        </w:rPr>
        <w:t xml:space="preserve"> dış cephe boyası (Y.25.004/02) yapılacaktır.</w:t>
      </w:r>
    </w:p>
    <w:p w:rsidR="00056769" w:rsidRPr="009E6080" w:rsidRDefault="00056769" w:rsidP="0087605C">
      <w:pPr>
        <w:ind w:firstLine="426"/>
        <w:contextualSpacing/>
        <w:jc w:val="both"/>
        <w:rPr>
          <w:color w:val="000000" w:themeColor="text1"/>
          <w:sz w:val="22"/>
          <w:szCs w:val="22"/>
        </w:rPr>
      </w:pPr>
    </w:p>
    <w:p w:rsidR="00DC7BF2" w:rsidRPr="009E6080" w:rsidRDefault="00DC7BF2" w:rsidP="0087605C">
      <w:pPr>
        <w:pStyle w:val="Balk3"/>
        <w:keepNext w:val="0"/>
        <w:widowControl w:val="0"/>
        <w:numPr>
          <w:ilvl w:val="0"/>
          <w:numId w:val="20"/>
        </w:numPr>
        <w:ind w:left="426" w:hanging="426"/>
        <w:contextualSpacing/>
        <w:rPr>
          <w:rFonts w:ascii="Times New Roman" w:hAnsi="Times New Roman"/>
          <w:sz w:val="32"/>
          <w:szCs w:val="32"/>
          <w:u w:val="single"/>
        </w:rPr>
      </w:pPr>
      <w:r w:rsidRPr="009E6080">
        <w:rPr>
          <w:rFonts w:ascii="Times New Roman" w:hAnsi="Times New Roman"/>
          <w:sz w:val="32"/>
          <w:szCs w:val="32"/>
          <w:u w:val="single"/>
        </w:rPr>
        <w:t>KAPI DOĞRAMALARI</w:t>
      </w:r>
    </w:p>
    <w:p w:rsidR="00DC7BF2" w:rsidRPr="009E6080" w:rsidRDefault="00DC7BF2" w:rsidP="0087605C">
      <w:pPr>
        <w:pStyle w:val="GvdeMetni2"/>
        <w:widowControl w:val="0"/>
        <w:contextualSpacing/>
        <w:rPr>
          <w:sz w:val="16"/>
          <w:szCs w:val="16"/>
          <w:u w:val="single"/>
        </w:rPr>
      </w:pPr>
    </w:p>
    <w:p w:rsidR="00DC7BF2" w:rsidRPr="009E6080" w:rsidRDefault="00DC7BF2" w:rsidP="0087605C">
      <w:pPr>
        <w:pStyle w:val="GvdeMetni2"/>
        <w:widowControl w:val="0"/>
        <w:ind w:firstLine="567"/>
        <w:contextualSpacing/>
        <w:rPr>
          <w:b w:val="0"/>
          <w:bCs w:val="0"/>
          <w:sz w:val="22"/>
          <w:szCs w:val="22"/>
        </w:rPr>
      </w:pPr>
      <w:r w:rsidRPr="009E6080">
        <w:rPr>
          <w:b w:val="0"/>
          <w:bCs w:val="0"/>
          <w:sz w:val="22"/>
          <w:szCs w:val="22"/>
        </w:rPr>
        <w:t xml:space="preserve">Tüm daire kapılarında ahşap kör kasa uygulaması yapılacaktır. Lento uygulaması gereken yerlerde, </w:t>
      </w:r>
      <w:r w:rsidR="00EF6BF3" w:rsidRPr="009E6080">
        <w:rPr>
          <w:b w:val="0"/>
          <w:bCs w:val="0"/>
          <w:sz w:val="22"/>
          <w:szCs w:val="22"/>
        </w:rPr>
        <w:t>20 cm kalınlığında teçhizatlı gaz beton lento</w:t>
      </w:r>
      <w:r w:rsidRPr="009E6080">
        <w:rPr>
          <w:b w:val="0"/>
          <w:bCs w:val="0"/>
          <w:sz w:val="22"/>
          <w:szCs w:val="22"/>
        </w:rPr>
        <w:t xml:space="preserve"> (Y.18.11</w:t>
      </w:r>
      <w:r w:rsidR="009F6DF9" w:rsidRPr="009E6080">
        <w:rPr>
          <w:b w:val="0"/>
          <w:bCs w:val="0"/>
          <w:sz w:val="22"/>
          <w:szCs w:val="22"/>
        </w:rPr>
        <w:t>0/03D10) olarak uygulanacaktır.</w:t>
      </w:r>
    </w:p>
    <w:p w:rsidR="009F6DF9" w:rsidRPr="009E6080" w:rsidRDefault="009F6DF9" w:rsidP="0087605C">
      <w:pPr>
        <w:pStyle w:val="GvdeMetni2"/>
        <w:widowControl w:val="0"/>
        <w:ind w:firstLine="567"/>
        <w:contextualSpacing/>
        <w:rPr>
          <w:b w:val="0"/>
          <w:bCs w:val="0"/>
          <w:sz w:val="16"/>
          <w:szCs w:val="16"/>
        </w:rPr>
      </w:pPr>
    </w:p>
    <w:p w:rsidR="00DC7BF2" w:rsidRPr="009E6080" w:rsidRDefault="00DC7BF2" w:rsidP="0087605C">
      <w:pPr>
        <w:pStyle w:val="GvdeMetni2"/>
        <w:widowControl w:val="0"/>
        <w:contextualSpacing/>
        <w:rPr>
          <w:sz w:val="22"/>
          <w:szCs w:val="22"/>
        </w:rPr>
      </w:pPr>
      <w:r w:rsidRPr="009E6080">
        <w:rPr>
          <w:sz w:val="22"/>
          <w:szCs w:val="22"/>
        </w:rPr>
        <w:t xml:space="preserve">BİNA GİRİŞ KAPISI: </w:t>
      </w:r>
      <w:r w:rsidRPr="009E6080">
        <w:rPr>
          <w:b w:val="0"/>
          <w:bCs w:val="0"/>
          <w:sz w:val="22"/>
          <w:szCs w:val="22"/>
        </w:rPr>
        <w:t xml:space="preserve">40x40x2 kutu </w:t>
      </w:r>
      <w:proofErr w:type="gramStart"/>
      <w:r w:rsidRPr="009E6080">
        <w:rPr>
          <w:b w:val="0"/>
          <w:bCs w:val="0"/>
          <w:sz w:val="22"/>
          <w:szCs w:val="22"/>
        </w:rPr>
        <w:t>profilden</w:t>
      </w:r>
      <w:proofErr w:type="gramEnd"/>
      <w:r w:rsidRPr="009E6080">
        <w:rPr>
          <w:b w:val="0"/>
          <w:bCs w:val="0"/>
          <w:sz w:val="22"/>
          <w:szCs w:val="22"/>
        </w:rPr>
        <w:t xml:space="preserve"> kör</w:t>
      </w:r>
      <w:r w:rsidR="00EF6BF3" w:rsidRPr="009E6080">
        <w:rPr>
          <w:b w:val="0"/>
          <w:bCs w:val="0"/>
          <w:sz w:val="22"/>
          <w:szCs w:val="22"/>
        </w:rPr>
        <w:t xml:space="preserve"> </w:t>
      </w:r>
      <w:r w:rsidRPr="009E6080">
        <w:rPr>
          <w:b w:val="0"/>
          <w:bCs w:val="0"/>
          <w:sz w:val="22"/>
          <w:szCs w:val="22"/>
        </w:rPr>
        <w:t xml:space="preserve">kasa (Y.23.152) + </w:t>
      </w:r>
      <w:r w:rsidR="00EF6BF3" w:rsidRPr="009E6080">
        <w:rPr>
          <w:b w:val="0"/>
          <w:bCs w:val="0"/>
          <w:sz w:val="22"/>
          <w:szCs w:val="22"/>
        </w:rPr>
        <w:t>Korozyona</w:t>
      </w:r>
      <w:r w:rsidRPr="009E6080">
        <w:rPr>
          <w:b w:val="0"/>
          <w:bCs w:val="0"/>
          <w:sz w:val="22"/>
          <w:szCs w:val="22"/>
        </w:rPr>
        <w:t xml:space="preserve"> karşı boya (Y.25.002/02) + Isı yalıtımlı alüminyum doğrama (Elektrostatik toz boyalı ısı yalıtımlı alüminyum profillerle) (min 2</w:t>
      </w:r>
      <w:r w:rsidR="00EF6BF3" w:rsidRPr="009E6080">
        <w:rPr>
          <w:b w:val="0"/>
          <w:bCs w:val="0"/>
          <w:sz w:val="22"/>
          <w:szCs w:val="22"/>
        </w:rPr>
        <w:t xml:space="preserve"> </w:t>
      </w:r>
      <w:r w:rsidRPr="009E6080">
        <w:rPr>
          <w:b w:val="0"/>
          <w:bCs w:val="0"/>
          <w:sz w:val="22"/>
          <w:szCs w:val="22"/>
        </w:rPr>
        <w:t xml:space="preserve">mm et kalınlığı) (23.244/L)   4+16+4 mm ısı cam  (Y.28.645/C26) , ayrıca </w:t>
      </w:r>
      <w:proofErr w:type="spellStart"/>
      <w:r w:rsidRPr="009E6080">
        <w:rPr>
          <w:b w:val="0"/>
          <w:bCs w:val="0"/>
          <w:sz w:val="22"/>
          <w:szCs w:val="22"/>
        </w:rPr>
        <w:t>barelli</w:t>
      </w:r>
      <w:proofErr w:type="spellEnd"/>
      <w:r w:rsidRPr="009E6080">
        <w:rPr>
          <w:b w:val="0"/>
          <w:bCs w:val="0"/>
          <w:sz w:val="22"/>
          <w:szCs w:val="22"/>
        </w:rPr>
        <w:t xml:space="preserve"> kilit</w:t>
      </w:r>
      <w:r w:rsidR="00353075" w:rsidRPr="009E6080">
        <w:rPr>
          <w:b w:val="0"/>
          <w:bCs w:val="0"/>
          <w:sz w:val="22"/>
          <w:szCs w:val="22"/>
        </w:rPr>
        <w:t xml:space="preserve"> </w:t>
      </w:r>
      <w:r w:rsidRPr="009E6080">
        <w:rPr>
          <w:b w:val="0"/>
          <w:bCs w:val="0"/>
          <w:sz w:val="22"/>
          <w:szCs w:val="22"/>
        </w:rPr>
        <w:t>(A07),</w:t>
      </w:r>
      <w:r w:rsidR="00353075" w:rsidRPr="009E6080">
        <w:rPr>
          <w:b w:val="0"/>
          <w:bCs w:val="0"/>
          <w:sz w:val="22"/>
          <w:szCs w:val="22"/>
        </w:rPr>
        <w:t xml:space="preserve"> </w:t>
      </w:r>
      <w:r w:rsidRPr="009E6080">
        <w:rPr>
          <w:b w:val="0"/>
          <w:bCs w:val="0"/>
          <w:sz w:val="22"/>
          <w:szCs w:val="22"/>
        </w:rPr>
        <w:t>düşey tespit takımı (A12) ve menteşe (A-10) takılacaktır.</w:t>
      </w:r>
    </w:p>
    <w:p w:rsidR="00012C7D" w:rsidRPr="009E6080" w:rsidRDefault="00012C7D" w:rsidP="0087605C">
      <w:pPr>
        <w:pStyle w:val="GvdeMetni2"/>
        <w:widowControl w:val="0"/>
        <w:contextualSpacing/>
        <w:rPr>
          <w:sz w:val="16"/>
          <w:szCs w:val="16"/>
        </w:rPr>
      </w:pPr>
    </w:p>
    <w:p w:rsidR="00C663E6" w:rsidRPr="009E6080" w:rsidRDefault="00353075" w:rsidP="0087605C">
      <w:pPr>
        <w:pStyle w:val="GvdeMetni2"/>
        <w:widowControl w:val="0"/>
        <w:contextualSpacing/>
        <w:rPr>
          <w:b w:val="0"/>
          <w:bCs w:val="0"/>
          <w:sz w:val="22"/>
          <w:szCs w:val="22"/>
        </w:rPr>
      </w:pPr>
      <w:r w:rsidRPr="009E6080">
        <w:rPr>
          <w:sz w:val="22"/>
          <w:szCs w:val="22"/>
        </w:rPr>
        <w:t>RÜZGÂRLIK</w:t>
      </w:r>
      <w:r w:rsidR="00DC7BF2" w:rsidRPr="009E6080">
        <w:rPr>
          <w:sz w:val="22"/>
          <w:szCs w:val="22"/>
        </w:rPr>
        <w:t xml:space="preserve"> KAPISI: </w:t>
      </w:r>
      <w:r w:rsidR="002C0A6E" w:rsidRPr="009E6080">
        <w:rPr>
          <w:b w:val="0"/>
          <w:bCs w:val="0"/>
          <w:sz w:val="22"/>
          <w:szCs w:val="22"/>
        </w:rPr>
        <w:t>Projesine göre, ı</w:t>
      </w:r>
      <w:r w:rsidR="00DC7BF2" w:rsidRPr="009E6080">
        <w:rPr>
          <w:b w:val="0"/>
          <w:bCs w:val="0"/>
          <w:sz w:val="22"/>
          <w:szCs w:val="22"/>
        </w:rPr>
        <w:t>sı yalıtımsız alüminyum doğrama (Elektrostatik toz boyalı alümi</w:t>
      </w:r>
      <w:r w:rsidR="00867F5F" w:rsidRPr="009E6080">
        <w:rPr>
          <w:b w:val="0"/>
          <w:bCs w:val="0"/>
          <w:sz w:val="22"/>
          <w:szCs w:val="22"/>
        </w:rPr>
        <w:t xml:space="preserve">nyum </w:t>
      </w:r>
      <w:proofErr w:type="gramStart"/>
      <w:r w:rsidR="00867F5F" w:rsidRPr="009E6080">
        <w:rPr>
          <w:b w:val="0"/>
          <w:bCs w:val="0"/>
          <w:sz w:val="22"/>
          <w:szCs w:val="22"/>
        </w:rPr>
        <w:t>profillerle</w:t>
      </w:r>
      <w:proofErr w:type="gramEnd"/>
      <w:r w:rsidR="00867F5F" w:rsidRPr="009E6080">
        <w:rPr>
          <w:b w:val="0"/>
          <w:bCs w:val="0"/>
          <w:sz w:val="22"/>
          <w:szCs w:val="22"/>
        </w:rPr>
        <w:t>) (23.244/E min</w:t>
      </w:r>
      <w:r w:rsidR="00DC7BF2" w:rsidRPr="009E6080">
        <w:rPr>
          <w:b w:val="0"/>
          <w:bCs w:val="0"/>
          <w:sz w:val="22"/>
          <w:szCs w:val="22"/>
        </w:rPr>
        <w:t xml:space="preserve"> 2 m</w:t>
      </w:r>
      <w:r w:rsidR="00867F5F" w:rsidRPr="009E6080">
        <w:rPr>
          <w:b w:val="0"/>
          <w:bCs w:val="0"/>
          <w:sz w:val="22"/>
          <w:szCs w:val="22"/>
        </w:rPr>
        <w:t xml:space="preserve">m et kalınlığında) çarpma kapı </w:t>
      </w:r>
      <w:r w:rsidR="00DC7BF2" w:rsidRPr="009E6080">
        <w:rPr>
          <w:b w:val="0"/>
          <w:bCs w:val="0"/>
          <w:sz w:val="22"/>
          <w:szCs w:val="22"/>
        </w:rPr>
        <w:t>+  4 mm cam (04.641/01C) , ayrıca piston</w:t>
      </w:r>
      <w:r w:rsidR="00867F5F" w:rsidRPr="009E6080">
        <w:rPr>
          <w:b w:val="0"/>
          <w:bCs w:val="0"/>
          <w:sz w:val="22"/>
          <w:szCs w:val="22"/>
        </w:rPr>
        <w:t xml:space="preserve"> </w:t>
      </w:r>
      <w:r w:rsidR="00DC7BF2" w:rsidRPr="009E6080">
        <w:rPr>
          <w:b w:val="0"/>
          <w:bCs w:val="0"/>
          <w:sz w:val="22"/>
          <w:szCs w:val="22"/>
        </w:rPr>
        <w:t>(A07),</w:t>
      </w:r>
      <w:r w:rsidR="00867F5F" w:rsidRPr="009E6080">
        <w:rPr>
          <w:b w:val="0"/>
          <w:bCs w:val="0"/>
          <w:sz w:val="22"/>
          <w:szCs w:val="22"/>
        </w:rPr>
        <w:t xml:space="preserve"> </w:t>
      </w:r>
      <w:r w:rsidR="00DC7BF2" w:rsidRPr="009E6080">
        <w:rPr>
          <w:b w:val="0"/>
          <w:bCs w:val="0"/>
          <w:sz w:val="22"/>
          <w:szCs w:val="22"/>
        </w:rPr>
        <w:t>düşey tespit takımı (A12) ve menteşe (A10) takılacaktır</w:t>
      </w:r>
    </w:p>
    <w:p w:rsidR="00DC7BF2" w:rsidRPr="009E6080" w:rsidRDefault="00DC7BF2" w:rsidP="0087605C">
      <w:pPr>
        <w:widowControl w:val="0"/>
        <w:contextualSpacing/>
        <w:jc w:val="both"/>
        <w:rPr>
          <w:sz w:val="22"/>
          <w:szCs w:val="22"/>
        </w:rPr>
      </w:pPr>
      <w:r w:rsidRPr="009E6080">
        <w:rPr>
          <w:b/>
          <w:bCs/>
          <w:sz w:val="22"/>
          <w:szCs w:val="22"/>
        </w:rPr>
        <w:t>Not:</w:t>
      </w:r>
      <w:r w:rsidRPr="009E6080">
        <w:rPr>
          <w:sz w:val="22"/>
          <w:szCs w:val="22"/>
        </w:rPr>
        <w:t xml:space="preserve"> </w:t>
      </w:r>
      <w:r w:rsidR="00005E26" w:rsidRPr="009E6080">
        <w:rPr>
          <w:sz w:val="22"/>
          <w:szCs w:val="22"/>
        </w:rPr>
        <w:t>Rüzgârlık</w:t>
      </w:r>
      <w:r w:rsidRPr="009E6080">
        <w:rPr>
          <w:sz w:val="22"/>
          <w:szCs w:val="22"/>
        </w:rPr>
        <w:t xml:space="preserve"> kapısı doğramanın sallanmaması için kapı üstüne yatayda kör kasa</w:t>
      </w:r>
      <w:r w:rsidR="00867F5F" w:rsidRPr="009E6080">
        <w:rPr>
          <w:sz w:val="22"/>
          <w:szCs w:val="22"/>
        </w:rPr>
        <w:t xml:space="preserve"> </w:t>
      </w:r>
      <w:r w:rsidRPr="009E6080">
        <w:rPr>
          <w:sz w:val="22"/>
          <w:szCs w:val="22"/>
        </w:rPr>
        <w:t xml:space="preserve">(Y.23.152) uygulaması yapılacaktır. </w:t>
      </w:r>
      <w:r w:rsidR="00005E26" w:rsidRPr="009E6080">
        <w:rPr>
          <w:sz w:val="22"/>
          <w:szCs w:val="22"/>
        </w:rPr>
        <w:t>Rüzgârlık</w:t>
      </w:r>
      <w:r w:rsidR="00E14C5B" w:rsidRPr="009E6080">
        <w:rPr>
          <w:sz w:val="22"/>
          <w:szCs w:val="22"/>
        </w:rPr>
        <w:t xml:space="preserve"> doğraması 1. k</w:t>
      </w:r>
      <w:r w:rsidRPr="009E6080">
        <w:rPr>
          <w:sz w:val="22"/>
          <w:szCs w:val="22"/>
        </w:rPr>
        <w:t>at holünde parapet duvarı üstünde ve altında olmak üzere iki parça olarak düzenlenecektir.</w:t>
      </w:r>
    </w:p>
    <w:p w:rsidR="00DC7BF2" w:rsidRPr="009E6080" w:rsidRDefault="00DC7BF2" w:rsidP="0087605C">
      <w:pPr>
        <w:pStyle w:val="GvdeMetni2"/>
        <w:widowControl w:val="0"/>
        <w:contextualSpacing/>
        <w:rPr>
          <w:sz w:val="16"/>
          <w:szCs w:val="16"/>
          <w:u w:val="single"/>
        </w:rPr>
      </w:pPr>
    </w:p>
    <w:p w:rsidR="00DC7BF2" w:rsidRPr="009E6080" w:rsidRDefault="00012C7D" w:rsidP="0087605C">
      <w:pPr>
        <w:widowControl w:val="0"/>
        <w:contextualSpacing/>
        <w:jc w:val="both"/>
        <w:rPr>
          <w:sz w:val="22"/>
          <w:szCs w:val="22"/>
        </w:rPr>
      </w:pPr>
      <w:r w:rsidRPr="009E6080">
        <w:rPr>
          <w:b/>
          <w:bCs/>
          <w:sz w:val="22"/>
          <w:szCs w:val="22"/>
        </w:rPr>
        <w:t>KAT</w:t>
      </w:r>
      <w:r w:rsidR="00DC7BF2" w:rsidRPr="009E6080">
        <w:rPr>
          <w:b/>
          <w:bCs/>
          <w:sz w:val="22"/>
          <w:szCs w:val="22"/>
        </w:rPr>
        <w:t xml:space="preserve"> HOLÜ ŞAFT KAPAKLARI: </w:t>
      </w:r>
      <w:r w:rsidR="00134132" w:rsidRPr="009E6080">
        <w:rPr>
          <w:sz w:val="22"/>
          <w:szCs w:val="22"/>
        </w:rPr>
        <w:t>Duman s</w:t>
      </w:r>
      <w:r w:rsidR="00DC7BF2" w:rsidRPr="009E6080">
        <w:rPr>
          <w:sz w:val="22"/>
          <w:szCs w:val="22"/>
        </w:rPr>
        <w:t>ızdırmaz D</w:t>
      </w:r>
      <w:r w:rsidR="00134132" w:rsidRPr="009E6080">
        <w:rPr>
          <w:sz w:val="22"/>
          <w:szCs w:val="22"/>
        </w:rPr>
        <w:t>KP sac şaft k</w:t>
      </w:r>
      <w:r w:rsidR="00DC7BF2" w:rsidRPr="009E6080">
        <w:rPr>
          <w:sz w:val="22"/>
          <w:szCs w:val="22"/>
        </w:rPr>
        <w:t>apağı (ÖZEL-14)</w:t>
      </w:r>
    </w:p>
    <w:p w:rsidR="00DC7BF2" w:rsidRPr="009E6080" w:rsidRDefault="00DC7BF2" w:rsidP="0087605C">
      <w:pPr>
        <w:widowControl w:val="0"/>
        <w:contextualSpacing/>
        <w:jc w:val="both"/>
        <w:rPr>
          <w:sz w:val="16"/>
          <w:szCs w:val="16"/>
        </w:rPr>
      </w:pPr>
    </w:p>
    <w:p w:rsidR="00DC7BF2" w:rsidRPr="009E6080" w:rsidRDefault="00DC7BF2" w:rsidP="0087605C">
      <w:pPr>
        <w:widowControl w:val="0"/>
        <w:contextualSpacing/>
        <w:jc w:val="both"/>
        <w:rPr>
          <w:sz w:val="22"/>
          <w:szCs w:val="22"/>
        </w:rPr>
      </w:pPr>
      <w:r w:rsidRPr="009E6080">
        <w:rPr>
          <w:b/>
          <w:bCs/>
          <w:sz w:val="22"/>
          <w:szCs w:val="22"/>
        </w:rPr>
        <w:t>ÇATI ARASI TESİSAT ŞAFT KAPAKLARI:</w:t>
      </w:r>
      <w:r w:rsidRPr="009E6080">
        <w:rPr>
          <w:sz w:val="22"/>
          <w:szCs w:val="22"/>
        </w:rPr>
        <w:t xml:space="preserve"> Panjurlu olacaktır (Y.23.</w:t>
      </w:r>
      <w:r w:rsidR="00867F5F" w:rsidRPr="009E6080">
        <w:rPr>
          <w:sz w:val="22"/>
          <w:szCs w:val="22"/>
        </w:rPr>
        <w:t>176)</w:t>
      </w:r>
      <w:r w:rsidR="00134132" w:rsidRPr="009E6080">
        <w:rPr>
          <w:sz w:val="22"/>
          <w:szCs w:val="22"/>
        </w:rPr>
        <w:t>+ Yağlı b</w:t>
      </w:r>
      <w:r w:rsidR="00C76925" w:rsidRPr="009E6080">
        <w:rPr>
          <w:sz w:val="22"/>
          <w:szCs w:val="22"/>
        </w:rPr>
        <w:t>oya(Y.25.002/02)</w:t>
      </w:r>
    </w:p>
    <w:p w:rsidR="00DC7BF2" w:rsidRPr="009E6080" w:rsidRDefault="00DC7BF2" w:rsidP="0087605C">
      <w:pPr>
        <w:widowControl w:val="0"/>
        <w:ind w:left="284"/>
        <w:contextualSpacing/>
        <w:jc w:val="both"/>
        <w:rPr>
          <w:bCs/>
          <w:sz w:val="16"/>
          <w:szCs w:val="16"/>
        </w:rPr>
      </w:pPr>
    </w:p>
    <w:p w:rsidR="00C76925" w:rsidRPr="009E6080" w:rsidRDefault="00E14C5B" w:rsidP="0087605C">
      <w:pPr>
        <w:pStyle w:val="GvdeMetni2"/>
        <w:contextualSpacing/>
        <w:rPr>
          <w:sz w:val="22"/>
          <w:szCs w:val="22"/>
        </w:rPr>
      </w:pPr>
      <w:r w:rsidRPr="009E6080">
        <w:rPr>
          <w:sz w:val="22"/>
          <w:szCs w:val="22"/>
        </w:rPr>
        <w:t>DAİRE GİRİŞ KAPISI</w:t>
      </w:r>
      <w:r w:rsidR="00794AA4" w:rsidRPr="009E6080">
        <w:rPr>
          <w:sz w:val="22"/>
          <w:szCs w:val="22"/>
        </w:rPr>
        <w:t xml:space="preserve">: </w:t>
      </w:r>
      <w:r w:rsidRPr="009E6080">
        <w:rPr>
          <w:sz w:val="22"/>
          <w:szCs w:val="22"/>
        </w:rPr>
        <w:t xml:space="preserve"> </w:t>
      </w:r>
      <w:r w:rsidR="00794AA4" w:rsidRPr="009E6080">
        <w:rPr>
          <w:b w:val="0"/>
          <w:sz w:val="22"/>
          <w:szCs w:val="22"/>
        </w:rPr>
        <w:t xml:space="preserve">İki yüzü </w:t>
      </w:r>
      <w:r w:rsidR="00BC714B" w:rsidRPr="009E6080">
        <w:rPr>
          <w:b w:val="0"/>
          <w:sz w:val="22"/>
          <w:szCs w:val="22"/>
        </w:rPr>
        <w:t>PVC</w:t>
      </w:r>
      <w:r w:rsidR="00794AA4" w:rsidRPr="009E6080">
        <w:rPr>
          <w:b w:val="0"/>
          <w:sz w:val="22"/>
          <w:szCs w:val="22"/>
        </w:rPr>
        <w:t xml:space="preserve"> kaplamalı çelik daire giriş kapısı (ÖZEL-24) </w:t>
      </w:r>
      <w:r w:rsidR="00794AA4" w:rsidRPr="009E6080">
        <w:rPr>
          <w:b w:val="0"/>
          <w:bCs w:val="0"/>
          <w:sz w:val="22"/>
          <w:szCs w:val="22"/>
        </w:rPr>
        <w:t xml:space="preserve">poz tarifine ve mimari detay projelerine </w:t>
      </w:r>
      <w:r w:rsidR="00C76925" w:rsidRPr="009E6080">
        <w:rPr>
          <w:b w:val="0"/>
          <w:bCs w:val="0"/>
          <w:sz w:val="22"/>
          <w:szCs w:val="22"/>
        </w:rPr>
        <w:t>göre imal edilecektir</w:t>
      </w:r>
      <w:r w:rsidR="00867F5F" w:rsidRPr="009E6080">
        <w:rPr>
          <w:b w:val="0"/>
          <w:bCs w:val="0"/>
          <w:sz w:val="22"/>
          <w:szCs w:val="22"/>
        </w:rPr>
        <w:t>.</w:t>
      </w:r>
      <w:r w:rsidR="00C76925" w:rsidRPr="009E6080">
        <w:rPr>
          <w:b w:val="0"/>
          <w:bCs w:val="0"/>
          <w:sz w:val="22"/>
          <w:szCs w:val="22"/>
        </w:rPr>
        <w:t xml:space="preserve"> </w:t>
      </w:r>
      <w:r w:rsidR="00794AA4" w:rsidRPr="009E6080">
        <w:rPr>
          <w:b w:val="0"/>
          <w:bCs w:val="0"/>
          <w:sz w:val="22"/>
          <w:szCs w:val="22"/>
        </w:rPr>
        <w:t xml:space="preserve">3 cm kalınlığındaki renkli mermer (Y.26.020/012A) kapı kasası eni ve boyunda kenarları </w:t>
      </w:r>
      <w:proofErr w:type="spellStart"/>
      <w:r w:rsidR="00794AA4" w:rsidRPr="009E6080">
        <w:rPr>
          <w:b w:val="0"/>
          <w:bCs w:val="0"/>
          <w:sz w:val="22"/>
          <w:szCs w:val="22"/>
        </w:rPr>
        <w:t>radiuslu</w:t>
      </w:r>
      <w:proofErr w:type="spellEnd"/>
      <w:r w:rsidR="00794AA4" w:rsidRPr="009E6080">
        <w:rPr>
          <w:b w:val="0"/>
          <w:bCs w:val="0"/>
          <w:sz w:val="22"/>
          <w:szCs w:val="22"/>
        </w:rPr>
        <w:t xml:space="preserve">, yerine akemi ile yapıştırılacak eşik yapılacaktır. </w:t>
      </w:r>
      <w:r w:rsidR="00C76925" w:rsidRPr="009E6080">
        <w:rPr>
          <w:b w:val="0"/>
          <w:bCs w:val="0"/>
          <w:sz w:val="22"/>
          <w:szCs w:val="22"/>
        </w:rPr>
        <w:t xml:space="preserve">Montaj şekline </w:t>
      </w:r>
      <w:r w:rsidR="002B14BF" w:rsidRPr="009E6080">
        <w:rPr>
          <w:b w:val="0"/>
          <w:bCs w:val="0"/>
          <w:sz w:val="22"/>
          <w:szCs w:val="22"/>
        </w:rPr>
        <w:t>İDARE</w:t>
      </w:r>
      <w:r w:rsidR="00C76925" w:rsidRPr="009E6080">
        <w:rPr>
          <w:b w:val="0"/>
          <w:bCs w:val="0"/>
          <w:sz w:val="22"/>
          <w:szCs w:val="22"/>
        </w:rPr>
        <w:t xml:space="preserve"> yazılı olarak onay verecektir.</w:t>
      </w:r>
      <w:r w:rsidR="00794AA4" w:rsidRPr="009E6080">
        <w:rPr>
          <w:b w:val="0"/>
          <w:bCs w:val="0"/>
          <w:sz w:val="22"/>
          <w:szCs w:val="22"/>
        </w:rPr>
        <w:t xml:space="preserve"> Kullanılacak tüm aksesuarlar İDARE onayı ile </w:t>
      </w:r>
      <w:r w:rsidR="00E73963" w:rsidRPr="009E6080">
        <w:rPr>
          <w:b w:val="0"/>
          <w:bCs w:val="0"/>
          <w:sz w:val="22"/>
          <w:szCs w:val="22"/>
        </w:rPr>
        <w:t>belirlenecektir.</w:t>
      </w:r>
    </w:p>
    <w:p w:rsidR="00C76925" w:rsidRPr="009E6080" w:rsidRDefault="00C76925" w:rsidP="0087605C">
      <w:pPr>
        <w:pStyle w:val="GvdeMetni2"/>
        <w:contextualSpacing/>
        <w:rPr>
          <w:b w:val="0"/>
          <w:bCs w:val="0"/>
          <w:sz w:val="16"/>
          <w:szCs w:val="16"/>
        </w:rPr>
      </w:pPr>
    </w:p>
    <w:p w:rsidR="00DC7BF2" w:rsidRPr="009E6080" w:rsidRDefault="00DC7BF2" w:rsidP="0087605C">
      <w:pPr>
        <w:widowControl w:val="0"/>
        <w:contextualSpacing/>
        <w:jc w:val="both"/>
        <w:rPr>
          <w:b/>
          <w:bCs/>
          <w:sz w:val="22"/>
          <w:szCs w:val="22"/>
        </w:rPr>
      </w:pPr>
      <w:r w:rsidRPr="009E6080">
        <w:rPr>
          <w:b/>
          <w:bCs/>
          <w:sz w:val="22"/>
          <w:szCs w:val="22"/>
        </w:rPr>
        <w:t>DAİRE İÇ</w:t>
      </w:r>
      <w:r w:rsidR="003C63FE" w:rsidRPr="009E6080">
        <w:rPr>
          <w:b/>
          <w:bCs/>
          <w:sz w:val="22"/>
          <w:szCs w:val="22"/>
        </w:rPr>
        <w:t>İ,</w:t>
      </w:r>
      <w:r w:rsidR="00BB08FC" w:rsidRPr="009E6080">
        <w:rPr>
          <w:b/>
          <w:bCs/>
          <w:sz w:val="22"/>
          <w:szCs w:val="22"/>
        </w:rPr>
        <w:t xml:space="preserve"> SIĞINAK WC KAPILARI</w:t>
      </w:r>
      <w:r w:rsidRPr="009E6080">
        <w:rPr>
          <w:b/>
          <w:bCs/>
          <w:sz w:val="22"/>
          <w:szCs w:val="22"/>
        </w:rPr>
        <w:t>:</w:t>
      </w:r>
      <w:r w:rsidRPr="009E6080">
        <w:rPr>
          <w:b/>
          <w:bCs/>
          <w:sz w:val="22"/>
          <w:szCs w:val="22"/>
        </w:rPr>
        <w:tab/>
      </w:r>
    </w:p>
    <w:p w:rsidR="00DC7BF2" w:rsidRPr="009E6080" w:rsidRDefault="00DC7BF2" w:rsidP="0087605C">
      <w:pPr>
        <w:widowControl w:val="0"/>
        <w:contextualSpacing/>
        <w:jc w:val="both"/>
        <w:rPr>
          <w:sz w:val="22"/>
          <w:szCs w:val="22"/>
        </w:rPr>
      </w:pPr>
      <w:r w:rsidRPr="009E6080">
        <w:rPr>
          <w:b/>
          <w:bCs/>
          <w:sz w:val="22"/>
          <w:szCs w:val="22"/>
        </w:rPr>
        <w:t xml:space="preserve">Kapı kasaları: </w:t>
      </w:r>
      <w:r w:rsidRPr="009E6080">
        <w:rPr>
          <w:sz w:val="22"/>
          <w:szCs w:val="22"/>
        </w:rPr>
        <w:t>Ayarlanabilir ahşap kapı kasası bükme lastik contalı</w:t>
      </w:r>
      <w:r w:rsidR="00867F5F" w:rsidRPr="009E6080">
        <w:rPr>
          <w:sz w:val="22"/>
          <w:szCs w:val="22"/>
        </w:rPr>
        <w:t xml:space="preserve"> (ÖZEL-13)</w:t>
      </w:r>
      <w:r w:rsidR="00AC4823" w:rsidRPr="009E6080">
        <w:rPr>
          <w:sz w:val="22"/>
          <w:szCs w:val="22"/>
        </w:rPr>
        <w:t xml:space="preserve"> </w:t>
      </w:r>
      <w:r w:rsidR="00867F5F" w:rsidRPr="009E6080">
        <w:rPr>
          <w:sz w:val="22"/>
          <w:szCs w:val="22"/>
        </w:rPr>
        <w:t>olacak,</w:t>
      </w:r>
      <w:r w:rsidRPr="009E6080">
        <w:rPr>
          <w:b/>
          <w:bCs/>
          <w:sz w:val="22"/>
          <w:szCs w:val="22"/>
        </w:rPr>
        <w:t xml:space="preserve"> </w:t>
      </w:r>
      <w:r w:rsidR="00867F5F" w:rsidRPr="009E6080">
        <w:rPr>
          <w:sz w:val="22"/>
          <w:szCs w:val="22"/>
        </w:rPr>
        <w:t>k</w:t>
      </w:r>
      <w:r w:rsidRPr="009E6080">
        <w:rPr>
          <w:sz w:val="22"/>
          <w:szCs w:val="22"/>
        </w:rPr>
        <w:t xml:space="preserve">apılarda ahşap kör kasa </w:t>
      </w:r>
      <w:r w:rsidRPr="009E6080">
        <w:rPr>
          <w:sz w:val="22"/>
          <w:szCs w:val="22"/>
        </w:rPr>
        <w:lastRenderedPageBreak/>
        <w:t>uygulaması yapılacaktır.</w:t>
      </w:r>
    </w:p>
    <w:p w:rsidR="00DC7BF2" w:rsidRPr="009E6080" w:rsidRDefault="00DC7BF2" w:rsidP="0087605C">
      <w:pPr>
        <w:widowControl w:val="0"/>
        <w:contextualSpacing/>
        <w:jc w:val="both"/>
        <w:rPr>
          <w:sz w:val="22"/>
          <w:szCs w:val="22"/>
        </w:rPr>
      </w:pPr>
      <w:r w:rsidRPr="009E6080">
        <w:rPr>
          <w:b/>
          <w:bCs/>
          <w:sz w:val="22"/>
          <w:szCs w:val="22"/>
        </w:rPr>
        <w:t xml:space="preserve">Kapı Kanatları: </w:t>
      </w:r>
      <w:r w:rsidRPr="009E6080">
        <w:rPr>
          <w:sz w:val="22"/>
          <w:szCs w:val="22"/>
        </w:rPr>
        <w:t>Ahşap kapı kanadı</w:t>
      </w:r>
      <w:r w:rsidR="003C63FE" w:rsidRPr="009E6080">
        <w:rPr>
          <w:sz w:val="22"/>
          <w:szCs w:val="22"/>
        </w:rPr>
        <w:t xml:space="preserve"> </w:t>
      </w:r>
      <w:r w:rsidRPr="009E6080">
        <w:rPr>
          <w:sz w:val="22"/>
          <w:szCs w:val="22"/>
        </w:rPr>
        <w:t xml:space="preserve">(ÖZEL-11) (Mutfak ve </w:t>
      </w:r>
      <w:r w:rsidR="00AC4823" w:rsidRPr="009E6080">
        <w:rPr>
          <w:sz w:val="22"/>
          <w:szCs w:val="22"/>
        </w:rPr>
        <w:t>s</w:t>
      </w:r>
      <w:r w:rsidRPr="009E6080">
        <w:rPr>
          <w:sz w:val="22"/>
          <w:szCs w:val="22"/>
        </w:rPr>
        <w:t xml:space="preserve">alon </w:t>
      </w:r>
      <w:r w:rsidR="00AC4823" w:rsidRPr="009E6080">
        <w:rPr>
          <w:sz w:val="22"/>
          <w:szCs w:val="22"/>
        </w:rPr>
        <w:t>k</w:t>
      </w:r>
      <w:r w:rsidRPr="009E6080">
        <w:rPr>
          <w:sz w:val="22"/>
          <w:szCs w:val="22"/>
        </w:rPr>
        <w:t>apıları kum desenli</w:t>
      </w:r>
      <w:r w:rsidR="00303146" w:rsidRPr="009E6080">
        <w:rPr>
          <w:sz w:val="22"/>
          <w:szCs w:val="22"/>
        </w:rPr>
        <w:t xml:space="preserve"> camlı</w:t>
      </w:r>
      <w:r w:rsidR="003C63FE" w:rsidRPr="009E6080">
        <w:rPr>
          <w:sz w:val="22"/>
          <w:szCs w:val="22"/>
        </w:rPr>
        <w:t xml:space="preserve"> (ÖZEL-</w:t>
      </w:r>
      <w:r w:rsidR="00C51407" w:rsidRPr="009E6080">
        <w:rPr>
          <w:sz w:val="22"/>
          <w:szCs w:val="22"/>
        </w:rPr>
        <w:t>12</w:t>
      </w:r>
      <w:r w:rsidR="003C63FE" w:rsidRPr="009E6080">
        <w:rPr>
          <w:sz w:val="22"/>
          <w:szCs w:val="22"/>
        </w:rPr>
        <w:t>)</w:t>
      </w:r>
      <w:r w:rsidRPr="009E6080">
        <w:rPr>
          <w:sz w:val="22"/>
          <w:szCs w:val="22"/>
        </w:rPr>
        <w:t xml:space="preserve"> olacak</w:t>
      </w:r>
      <w:r w:rsidR="00303146" w:rsidRPr="009E6080">
        <w:rPr>
          <w:sz w:val="22"/>
          <w:szCs w:val="22"/>
        </w:rPr>
        <w:t>,</w:t>
      </w:r>
      <w:r w:rsidRPr="009E6080">
        <w:rPr>
          <w:sz w:val="22"/>
          <w:szCs w:val="22"/>
        </w:rPr>
        <w:t xml:space="preserve"> camlı olan kısım çıtalarla bölünerek yapılacaktır)</w:t>
      </w:r>
    </w:p>
    <w:p w:rsidR="00DC7BF2" w:rsidRPr="009E6080" w:rsidRDefault="00DC7BF2" w:rsidP="0087605C">
      <w:pPr>
        <w:widowControl w:val="0"/>
        <w:contextualSpacing/>
        <w:jc w:val="both"/>
        <w:rPr>
          <w:sz w:val="16"/>
          <w:szCs w:val="16"/>
        </w:rPr>
      </w:pPr>
    </w:p>
    <w:p w:rsidR="00DC7BF2" w:rsidRPr="009E6080" w:rsidRDefault="00DC7BF2" w:rsidP="0087605C">
      <w:pPr>
        <w:widowControl w:val="0"/>
        <w:contextualSpacing/>
        <w:jc w:val="both"/>
        <w:rPr>
          <w:sz w:val="22"/>
          <w:szCs w:val="22"/>
        </w:rPr>
      </w:pPr>
      <w:r w:rsidRPr="009E6080">
        <w:rPr>
          <w:b/>
          <w:bCs/>
          <w:sz w:val="22"/>
          <w:szCs w:val="22"/>
        </w:rPr>
        <w:t>ÇATI ARASI ÇIKIŞ, SIĞINAK, CÜRUF DEPOSU, KAZAN DAİRESİ</w:t>
      </w:r>
      <w:r w:rsidR="00C6315B" w:rsidRPr="009E6080">
        <w:rPr>
          <w:b/>
          <w:bCs/>
          <w:sz w:val="22"/>
          <w:szCs w:val="22"/>
        </w:rPr>
        <w:t>,</w:t>
      </w:r>
      <w:r w:rsidR="00C6315B" w:rsidRPr="009E6080">
        <w:rPr>
          <w:b/>
          <w:bCs/>
          <w:i/>
          <w:iCs/>
          <w:color w:val="FF0000"/>
          <w:sz w:val="22"/>
          <w:szCs w:val="22"/>
          <w:shd w:val="clear" w:color="auto" w:fill="FFFFFF"/>
        </w:rPr>
        <w:t xml:space="preserve"> </w:t>
      </w:r>
      <w:r w:rsidR="00C6315B" w:rsidRPr="009E6080">
        <w:rPr>
          <w:b/>
          <w:bCs/>
          <w:iCs/>
          <w:sz w:val="22"/>
          <w:szCs w:val="22"/>
          <w:shd w:val="clear" w:color="auto" w:fill="FFFFFF"/>
        </w:rPr>
        <w:t>ASANSÖR MAKİNA DAİRESİ VE ELEKTRİK PANO ODASI</w:t>
      </w:r>
      <w:r w:rsidRPr="009E6080">
        <w:rPr>
          <w:b/>
          <w:bCs/>
          <w:sz w:val="22"/>
          <w:szCs w:val="22"/>
        </w:rPr>
        <w:t xml:space="preserve"> KAPILARI:  </w:t>
      </w:r>
      <w:r w:rsidRPr="009E6080">
        <w:rPr>
          <w:sz w:val="22"/>
          <w:szCs w:val="22"/>
        </w:rPr>
        <w:t>Duman sızdırmayacak şekilde</w:t>
      </w:r>
      <w:r w:rsidRPr="009E6080">
        <w:rPr>
          <w:b/>
          <w:bCs/>
          <w:sz w:val="22"/>
          <w:szCs w:val="22"/>
        </w:rPr>
        <w:t xml:space="preserve"> </w:t>
      </w:r>
      <w:r w:rsidR="00867F5F" w:rsidRPr="009E6080">
        <w:rPr>
          <w:sz w:val="22"/>
          <w:szCs w:val="22"/>
        </w:rPr>
        <w:t>d</w:t>
      </w:r>
      <w:r w:rsidRPr="009E6080">
        <w:rPr>
          <w:sz w:val="22"/>
          <w:szCs w:val="22"/>
        </w:rPr>
        <w:t xml:space="preserve">emir kapı olacak ve üzeri </w:t>
      </w:r>
      <w:r w:rsidR="00867F5F" w:rsidRPr="009E6080">
        <w:rPr>
          <w:sz w:val="22"/>
          <w:szCs w:val="22"/>
        </w:rPr>
        <w:t xml:space="preserve">yağlı boya </w:t>
      </w:r>
      <w:r w:rsidRPr="009E6080">
        <w:rPr>
          <w:sz w:val="22"/>
          <w:szCs w:val="22"/>
        </w:rPr>
        <w:t>ile boyanacaktır (Y.23.152+ Y.25.002/02)</w:t>
      </w:r>
    </w:p>
    <w:p w:rsidR="00805A8E" w:rsidRPr="009E6080" w:rsidRDefault="00805A8E" w:rsidP="0087605C">
      <w:pPr>
        <w:widowControl w:val="0"/>
        <w:contextualSpacing/>
        <w:jc w:val="both"/>
        <w:rPr>
          <w:sz w:val="16"/>
          <w:szCs w:val="16"/>
        </w:rPr>
      </w:pPr>
    </w:p>
    <w:p w:rsidR="003C63FE" w:rsidRPr="009E6080" w:rsidRDefault="00DC7BF2" w:rsidP="0087605C">
      <w:pPr>
        <w:widowControl w:val="0"/>
        <w:contextualSpacing/>
        <w:jc w:val="both"/>
        <w:rPr>
          <w:sz w:val="22"/>
          <w:szCs w:val="22"/>
        </w:rPr>
      </w:pPr>
      <w:r w:rsidRPr="009E6080">
        <w:rPr>
          <w:b/>
          <w:bCs/>
          <w:sz w:val="22"/>
          <w:szCs w:val="22"/>
        </w:rPr>
        <w:t>BALKON KAPILARI:</w:t>
      </w:r>
      <w:r w:rsidR="00353075" w:rsidRPr="009E6080">
        <w:rPr>
          <w:sz w:val="22"/>
          <w:szCs w:val="22"/>
        </w:rPr>
        <w:t xml:space="preserve"> Projesine göre, 40x</w:t>
      </w:r>
      <w:r w:rsidRPr="009E6080">
        <w:rPr>
          <w:sz w:val="22"/>
          <w:szCs w:val="22"/>
        </w:rPr>
        <w:t xml:space="preserve">40x2 </w:t>
      </w:r>
      <w:proofErr w:type="gramStart"/>
      <w:r w:rsidRPr="009E6080">
        <w:rPr>
          <w:sz w:val="22"/>
          <w:szCs w:val="22"/>
        </w:rPr>
        <w:t>profilden</w:t>
      </w:r>
      <w:proofErr w:type="gramEnd"/>
      <w:r w:rsidRPr="009E6080">
        <w:rPr>
          <w:sz w:val="22"/>
          <w:szCs w:val="22"/>
        </w:rPr>
        <w:t xml:space="preserve"> kör kasa (Y.23.152)</w:t>
      </w:r>
      <w:r w:rsidR="00353075" w:rsidRPr="009E6080">
        <w:rPr>
          <w:sz w:val="22"/>
          <w:szCs w:val="22"/>
        </w:rPr>
        <w:t xml:space="preserve"> </w:t>
      </w:r>
      <w:r w:rsidRPr="009E6080">
        <w:rPr>
          <w:sz w:val="22"/>
          <w:szCs w:val="22"/>
        </w:rPr>
        <w:t>+ Korozyona karşı boya (Y.25.002/01)</w:t>
      </w:r>
      <w:r w:rsidR="00353075" w:rsidRPr="009E6080">
        <w:rPr>
          <w:sz w:val="22"/>
          <w:szCs w:val="22"/>
        </w:rPr>
        <w:t xml:space="preserve"> </w:t>
      </w:r>
      <w:r w:rsidRPr="009E6080">
        <w:rPr>
          <w:sz w:val="22"/>
          <w:szCs w:val="22"/>
        </w:rPr>
        <w:t xml:space="preserve">+ PVC doğrama </w:t>
      </w:r>
      <w:r w:rsidR="00005E26" w:rsidRPr="009E6080">
        <w:rPr>
          <w:sz w:val="22"/>
          <w:szCs w:val="22"/>
        </w:rPr>
        <w:t>(ÖZEL-29)</w:t>
      </w:r>
      <w:r w:rsidR="00353075" w:rsidRPr="009E6080">
        <w:rPr>
          <w:sz w:val="22"/>
          <w:szCs w:val="22"/>
        </w:rPr>
        <w:t xml:space="preserve"> </w:t>
      </w:r>
      <w:r w:rsidRPr="009E6080">
        <w:rPr>
          <w:sz w:val="22"/>
          <w:szCs w:val="22"/>
        </w:rPr>
        <w:t>+ (4+16+4)</w:t>
      </w:r>
      <w:r w:rsidR="003C63FE" w:rsidRPr="009E6080">
        <w:rPr>
          <w:sz w:val="22"/>
          <w:szCs w:val="22"/>
        </w:rPr>
        <w:t xml:space="preserve"> mm.</w:t>
      </w:r>
      <w:r w:rsidRPr="009E6080">
        <w:rPr>
          <w:sz w:val="22"/>
          <w:szCs w:val="22"/>
        </w:rPr>
        <w:t xml:space="preserve"> çift cam (Y.28.645/C26)</w:t>
      </w:r>
      <w:r w:rsidR="003C63FE" w:rsidRPr="009E6080">
        <w:rPr>
          <w:sz w:val="22"/>
          <w:szCs w:val="22"/>
        </w:rPr>
        <w:t xml:space="preserve"> </w:t>
      </w:r>
      <w:r w:rsidR="003C63FE" w:rsidRPr="009E6080">
        <w:rPr>
          <w:bCs/>
          <w:i/>
          <w:sz w:val="22"/>
          <w:szCs w:val="22"/>
        </w:rPr>
        <w:t>[1. Isı Bölgesi Gün illerinde 4+16+4 mm. (Y.28.645/C47) yapılacaktır.]</w:t>
      </w:r>
      <w:r w:rsidRPr="009E6080">
        <w:rPr>
          <w:sz w:val="22"/>
          <w:szCs w:val="22"/>
        </w:rPr>
        <w:t xml:space="preserve"> Balkon kapılarına kilitlenebilir şekilde ispanyolet tertibatı</w:t>
      </w:r>
      <w:r w:rsidR="003C63FE" w:rsidRPr="009E6080">
        <w:rPr>
          <w:sz w:val="22"/>
          <w:szCs w:val="22"/>
        </w:rPr>
        <w:t xml:space="preserve"> </w:t>
      </w:r>
      <w:r w:rsidRPr="009E6080">
        <w:rPr>
          <w:sz w:val="22"/>
          <w:szCs w:val="22"/>
        </w:rPr>
        <w:t>(B01) takılacak</w:t>
      </w:r>
      <w:r w:rsidR="00867F5F" w:rsidRPr="009E6080">
        <w:rPr>
          <w:sz w:val="22"/>
          <w:szCs w:val="22"/>
        </w:rPr>
        <w:t>tır</w:t>
      </w:r>
      <w:r w:rsidRPr="009E6080">
        <w:rPr>
          <w:sz w:val="22"/>
          <w:szCs w:val="22"/>
        </w:rPr>
        <w:t>. Kapı kanadının alt kısmı da (4+16+4)</w:t>
      </w:r>
      <w:r w:rsidR="00867F5F" w:rsidRPr="009E6080">
        <w:rPr>
          <w:sz w:val="22"/>
          <w:szCs w:val="22"/>
        </w:rPr>
        <w:t xml:space="preserve"> mm</w:t>
      </w:r>
      <w:r w:rsidRPr="009E6080">
        <w:rPr>
          <w:sz w:val="22"/>
          <w:szCs w:val="22"/>
        </w:rPr>
        <w:t xml:space="preserve"> çift cam (Y.28.645/C26) </w:t>
      </w:r>
      <w:r w:rsidR="003C63FE" w:rsidRPr="009E6080">
        <w:rPr>
          <w:bCs/>
          <w:i/>
          <w:sz w:val="22"/>
          <w:szCs w:val="22"/>
        </w:rPr>
        <w:t>[1. Isı Bölgesi Gün illerinde 4+16+4 mm. (Y.28.645/C47) yapılacaktır.]</w:t>
      </w:r>
      <w:r w:rsidRPr="009E6080">
        <w:rPr>
          <w:sz w:val="22"/>
          <w:szCs w:val="22"/>
        </w:rPr>
        <w:t xml:space="preserve"> olacaktır.</w:t>
      </w:r>
    </w:p>
    <w:p w:rsidR="00077EB7" w:rsidRPr="009E6080" w:rsidRDefault="00DC7BF2" w:rsidP="0087605C">
      <w:pPr>
        <w:pStyle w:val="GvdeMetni2"/>
        <w:widowControl w:val="0"/>
        <w:tabs>
          <w:tab w:val="left" w:pos="142"/>
          <w:tab w:val="left" w:pos="426"/>
        </w:tabs>
        <w:contextualSpacing/>
        <w:rPr>
          <w:b w:val="0"/>
          <w:bCs w:val="0"/>
          <w:sz w:val="22"/>
          <w:szCs w:val="22"/>
        </w:rPr>
      </w:pPr>
      <w:r w:rsidRPr="009E6080">
        <w:rPr>
          <w:sz w:val="22"/>
          <w:szCs w:val="22"/>
        </w:rPr>
        <w:t>Not:</w:t>
      </w:r>
      <w:r w:rsidRPr="009E6080">
        <w:rPr>
          <w:b w:val="0"/>
          <w:bCs w:val="0"/>
          <w:sz w:val="22"/>
          <w:szCs w:val="22"/>
        </w:rPr>
        <w:t xml:space="preserve"> Balkon kapısı çift açılır yapılacaktır. </w:t>
      </w:r>
      <w:bookmarkEnd w:id="2"/>
    </w:p>
    <w:p w:rsidR="00DC7BF2" w:rsidRPr="009E6080" w:rsidRDefault="00077EB7" w:rsidP="0087605C">
      <w:pPr>
        <w:widowControl w:val="0"/>
        <w:contextualSpacing/>
        <w:jc w:val="both"/>
        <w:rPr>
          <w:b/>
          <w:bCs/>
          <w:sz w:val="22"/>
          <w:szCs w:val="22"/>
        </w:rPr>
      </w:pPr>
      <w:r w:rsidRPr="009E6080">
        <w:rPr>
          <w:b/>
          <w:bCs/>
          <w:sz w:val="22"/>
          <w:szCs w:val="22"/>
        </w:rPr>
        <w:t>MADENİ AKSAMLAR:</w:t>
      </w:r>
    </w:p>
    <w:p w:rsidR="00DC7BF2" w:rsidRPr="009E6080" w:rsidRDefault="00DC7BF2" w:rsidP="0087605C">
      <w:pPr>
        <w:pStyle w:val="ListeParagraf"/>
        <w:widowControl w:val="0"/>
        <w:numPr>
          <w:ilvl w:val="0"/>
          <w:numId w:val="8"/>
        </w:numPr>
        <w:ind w:left="142" w:hanging="142"/>
        <w:contextualSpacing/>
        <w:jc w:val="both"/>
        <w:rPr>
          <w:sz w:val="22"/>
          <w:szCs w:val="22"/>
        </w:rPr>
      </w:pPr>
      <w:r w:rsidRPr="009E6080">
        <w:rPr>
          <w:sz w:val="22"/>
          <w:szCs w:val="22"/>
        </w:rPr>
        <w:t xml:space="preserve">1.sınıf kalite belgeli madeni aksam kullanılacak ve montajı yapılacaktır. </w:t>
      </w:r>
    </w:p>
    <w:p w:rsidR="00DC7BF2" w:rsidRPr="009E6080" w:rsidRDefault="00DC7BF2" w:rsidP="0087605C">
      <w:pPr>
        <w:pStyle w:val="ListeParagraf"/>
        <w:widowControl w:val="0"/>
        <w:numPr>
          <w:ilvl w:val="0"/>
          <w:numId w:val="8"/>
        </w:numPr>
        <w:ind w:left="142" w:hanging="142"/>
        <w:contextualSpacing/>
        <w:jc w:val="both"/>
        <w:rPr>
          <w:sz w:val="22"/>
          <w:szCs w:val="22"/>
        </w:rPr>
      </w:pPr>
      <w:r w:rsidRPr="009E6080">
        <w:rPr>
          <w:sz w:val="22"/>
          <w:szCs w:val="22"/>
        </w:rPr>
        <w:t>Daire giriş</w:t>
      </w:r>
      <w:r w:rsidR="00077EB7" w:rsidRPr="009E6080">
        <w:rPr>
          <w:sz w:val="22"/>
          <w:szCs w:val="22"/>
        </w:rPr>
        <w:t xml:space="preserve">, çatı çıkış ve sığınak kapılarına; silindirli </w:t>
      </w:r>
      <w:proofErr w:type="spellStart"/>
      <w:r w:rsidR="00077EB7" w:rsidRPr="009E6080">
        <w:rPr>
          <w:sz w:val="22"/>
          <w:szCs w:val="22"/>
        </w:rPr>
        <w:t>trajlı</w:t>
      </w:r>
      <w:proofErr w:type="spellEnd"/>
      <w:r w:rsidR="00077EB7" w:rsidRPr="009E6080">
        <w:rPr>
          <w:sz w:val="22"/>
          <w:szCs w:val="22"/>
        </w:rPr>
        <w:t xml:space="preserve"> dış kapı kilidi </w:t>
      </w:r>
      <w:r w:rsidRPr="009E6080">
        <w:rPr>
          <w:sz w:val="22"/>
          <w:szCs w:val="22"/>
        </w:rPr>
        <w:t xml:space="preserve">(A07)  takılacak. </w:t>
      </w:r>
    </w:p>
    <w:p w:rsidR="00DC7BF2" w:rsidRPr="009E6080" w:rsidRDefault="00DC7BF2" w:rsidP="0087605C">
      <w:pPr>
        <w:pStyle w:val="ListeParagraf"/>
        <w:widowControl w:val="0"/>
        <w:numPr>
          <w:ilvl w:val="0"/>
          <w:numId w:val="8"/>
        </w:numPr>
        <w:ind w:left="142" w:hanging="142"/>
        <w:contextualSpacing/>
        <w:jc w:val="both"/>
        <w:rPr>
          <w:sz w:val="22"/>
          <w:szCs w:val="22"/>
        </w:rPr>
      </w:pPr>
      <w:r w:rsidRPr="009E6080">
        <w:rPr>
          <w:sz w:val="22"/>
          <w:szCs w:val="22"/>
        </w:rPr>
        <w:t>Daire giriş kapıları çift kilitli, ayrıca emniyet kilitli ve 180</w:t>
      </w:r>
      <w:r w:rsidRPr="009E6080">
        <w:rPr>
          <w:sz w:val="22"/>
          <w:szCs w:val="22"/>
        </w:rPr>
        <w:sym w:font="Symbol" w:char="F0B0"/>
      </w:r>
      <w:r w:rsidRPr="009E6080">
        <w:rPr>
          <w:sz w:val="22"/>
          <w:szCs w:val="22"/>
        </w:rPr>
        <w:t xml:space="preserve"> açılı dürbünlü olacak.</w:t>
      </w:r>
      <w:r w:rsidR="00632F61" w:rsidRPr="009E6080">
        <w:rPr>
          <w:sz w:val="22"/>
          <w:szCs w:val="22"/>
        </w:rPr>
        <w:t xml:space="preserve"> </w:t>
      </w:r>
      <w:r w:rsidRPr="009E6080">
        <w:rPr>
          <w:sz w:val="22"/>
          <w:szCs w:val="22"/>
        </w:rPr>
        <w:t>(ÖZEL-8)</w:t>
      </w:r>
    </w:p>
    <w:p w:rsidR="00DC7BF2" w:rsidRPr="009E6080" w:rsidRDefault="00DC7BF2" w:rsidP="0087605C">
      <w:pPr>
        <w:pStyle w:val="ListeParagraf"/>
        <w:widowControl w:val="0"/>
        <w:numPr>
          <w:ilvl w:val="0"/>
          <w:numId w:val="8"/>
        </w:numPr>
        <w:ind w:left="142" w:hanging="142"/>
        <w:contextualSpacing/>
        <w:jc w:val="both"/>
        <w:rPr>
          <w:sz w:val="22"/>
          <w:szCs w:val="22"/>
        </w:rPr>
      </w:pPr>
      <w:r w:rsidRPr="009E6080">
        <w:rPr>
          <w:sz w:val="22"/>
          <w:szCs w:val="22"/>
        </w:rPr>
        <w:t xml:space="preserve">Daire iç kapıları ile </w:t>
      </w:r>
      <w:r w:rsidR="00077EB7" w:rsidRPr="009E6080">
        <w:rPr>
          <w:sz w:val="22"/>
          <w:szCs w:val="22"/>
        </w:rPr>
        <w:t>sığınak lavabo kapılarına; geniş tip gömme iç kapı kilidi takılacak</w:t>
      </w:r>
      <w:r w:rsidRPr="009E6080">
        <w:rPr>
          <w:sz w:val="22"/>
          <w:szCs w:val="22"/>
        </w:rPr>
        <w:t>.</w:t>
      </w:r>
      <w:r w:rsidR="00632F61" w:rsidRPr="009E6080">
        <w:rPr>
          <w:sz w:val="22"/>
          <w:szCs w:val="22"/>
        </w:rPr>
        <w:t xml:space="preserve"> </w:t>
      </w:r>
      <w:r w:rsidRPr="009E6080">
        <w:rPr>
          <w:sz w:val="22"/>
          <w:szCs w:val="22"/>
        </w:rPr>
        <w:t>(A01)</w:t>
      </w:r>
    </w:p>
    <w:p w:rsidR="00DC7BF2" w:rsidRPr="009E6080" w:rsidRDefault="00DC7BF2" w:rsidP="0087605C">
      <w:pPr>
        <w:pStyle w:val="ListeParagraf"/>
        <w:widowControl w:val="0"/>
        <w:numPr>
          <w:ilvl w:val="0"/>
          <w:numId w:val="8"/>
        </w:numPr>
        <w:ind w:left="142" w:hanging="142"/>
        <w:contextualSpacing/>
        <w:jc w:val="both"/>
        <w:rPr>
          <w:sz w:val="22"/>
          <w:szCs w:val="22"/>
        </w:rPr>
      </w:pPr>
      <w:r w:rsidRPr="009E6080">
        <w:rPr>
          <w:sz w:val="22"/>
          <w:szCs w:val="22"/>
        </w:rPr>
        <w:t xml:space="preserve">Banyo ve </w:t>
      </w:r>
      <w:r w:rsidR="0058241D" w:rsidRPr="009E6080">
        <w:rPr>
          <w:sz w:val="22"/>
          <w:szCs w:val="22"/>
        </w:rPr>
        <w:t>WC</w:t>
      </w:r>
      <w:r w:rsidRPr="009E6080">
        <w:rPr>
          <w:sz w:val="22"/>
          <w:szCs w:val="22"/>
        </w:rPr>
        <w:t xml:space="preserve"> kapılarına; </w:t>
      </w:r>
      <w:r w:rsidR="0058241D" w:rsidRPr="009E6080">
        <w:rPr>
          <w:sz w:val="22"/>
          <w:szCs w:val="22"/>
        </w:rPr>
        <w:t>WC</w:t>
      </w:r>
      <w:r w:rsidRPr="009E6080">
        <w:rPr>
          <w:sz w:val="22"/>
          <w:szCs w:val="22"/>
        </w:rPr>
        <w:t xml:space="preserve"> tipi k</w:t>
      </w:r>
      <w:r w:rsidR="006240DD" w:rsidRPr="009E6080">
        <w:rPr>
          <w:sz w:val="22"/>
          <w:szCs w:val="22"/>
        </w:rPr>
        <w:t xml:space="preserve">ilitli kol ve ayna takılacaktır </w:t>
      </w:r>
      <w:r w:rsidRPr="009E6080">
        <w:rPr>
          <w:sz w:val="22"/>
          <w:szCs w:val="22"/>
        </w:rPr>
        <w:t>(A08)</w:t>
      </w:r>
      <w:r w:rsidR="006240DD" w:rsidRPr="009E6080">
        <w:rPr>
          <w:sz w:val="22"/>
          <w:szCs w:val="22"/>
        </w:rPr>
        <w:t>.</w:t>
      </w:r>
    </w:p>
    <w:p w:rsidR="00DC7BF2" w:rsidRPr="009E6080" w:rsidRDefault="00DC7BF2" w:rsidP="0087605C">
      <w:pPr>
        <w:pStyle w:val="ListeParagraf"/>
        <w:widowControl w:val="0"/>
        <w:numPr>
          <w:ilvl w:val="0"/>
          <w:numId w:val="8"/>
        </w:numPr>
        <w:ind w:left="142" w:hanging="142"/>
        <w:contextualSpacing/>
        <w:jc w:val="both"/>
        <w:rPr>
          <w:sz w:val="22"/>
          <w:szCs w:val="22"/>
        </w:rPr>
      </w:pPr>
      <w:r w:rsidRPr="009E6080">
        <w:rPr>
          <w:sz w:val="22"/>
          <w:szCs w:val="22"/>
        </w:rPr>
        <w:t xml:space="preserve">Tüm kapılarda, kapı kolu ve aynaları </w:t>
      </w:r>
      <w:proofErr w:type="spellStart"/>
      <w:r w:rsidRPr="009E6080">
        <w:rPr>
          <w:sz w:val="22"/>
          <w:szCs w:val="22"/>
        </w:rPr>
        <w:t>kromajlı</w:t>
      </w:r>
      <w:proofErr w:type="spellEnd"/>
      <w:r w:rsidRPr="009E6080">
        <w:rPr>
          <w:sz w:val="22"/>
          <w:szCs w:val="22"/>
        </w:rPr>
        <w:t xml:space="preserve"> olacaktır.</w:t>
      </w:r>
    </w:p>
    <w:p w:rsidR="00DC7BF2" w:rsidRPr="009E6080" w:rsidRDefault="00DC7BF2" w:rsidP="0087605C">
      <w:pPr>
        <w:pStyle w:val="ListeParagraf"/>
        <w:widowControl w:val="0"/>
        <w:numPr>
          <w:ilvl w:val="0"/>
          <w:numId w:val="8"/>
        </w:numPr>
        <w:ind w:left="142" w:hanging="142"/>
        <w:contextualSpacing/>
        <w:jc w:val="both"/>
        <w:rPr>
          <w:sz w:val="22"/>
          <w:szCs w:val="22"/>
        </w:rPr>
      </w:pPr>
      <w:r w:rsidRPr="009E6080">
        <w:rPr>
          <w:sz w:val="22"/>
          <w:szCs w:val="22"/>
        </w:rPr>
        <w:t>Tüm kapı arkalarına, döşemeye veya kapı üstüne monteli lastik başlı tampon takılacaktır.(A09)</w:t>
      </w:r>
    </w:p>
    <w:p w:rsidR="00DC7BF2" w:rsidRPr="009E6080" w:rsidRDefault="00DC7BF2" w:rsidP="0087605C">
      <w:pPr>
        <w:pStyle w:val="ListeParagraf"/>
        <w:widowControl w:val="0"/>
        <w:numPr>
          <w:ilvl w:val="0"/>
          <w:numId w:val="8"/>
        </w:numPr>
        <w:ind w:left="142" w:hanging="142"/>
        <w:contextualSpacing/>
        <w:jc w:val="both"/>
        <w:rPr>
          <w:sz w:val="22"/>
          <w:szCs w:val="22"/>
        </w:rPr>
      </w:pPr>
      <w:r w:rsidRPr="009E6080">
        <w:rPr>
          <w:sz w:val="22"/>
          <w:szCs w:val="22"/>
        </w:rPr>
        <w:t>İç kapılara, 2</w:t>
      </w:r>
      <w:r w:rsidR="00BB3B89" w:rsidRPr="009E6080">
        <w:rPr>
          <w:sz w:val="22"/>
          <w:szCs w:val="22"/>
        </w:rPr>
        <w:t>’</w:t>
      </w:r>
      <w:r w:rsidRPr="009E6080">
        <w:rPr>
          <w:sz w:val="22"/>
          <w:szCs w:val="22"/>
        </w:rPr>
        <w:t xml:space="preserve"> şer adet, dış kapılara 3</w:t>
      </w:r>
      <w:r w:rsidR="00BB3B89" w:rsidRPr="009E6080">
        <w:rPr>
          <w:sz w:val="22"/>
          <w:szCs w:val="22"/>
        </w:rPr>
        <w:t>’</w:t>
      </w:r>
      <w:r w:rsidRPr="009E6080">
        <w:rPr>
          <w:sz w:val="22"/>
          <w:szCs w:val="22"/>
        </w:rPr>
        <w:t xml:space="preserve"> er adet cıvatalı menteşe takılacaktır.(A10)</w:t>
      </w:r>
    </w:p>
    <w:p w:rsidR="00DC7BF2" w:rsidRPr="009E6080" w:rsidRDefault="00DC7BF2" w:rsidP="0087605C">
      <w:pPr>
        <w:pStyle w:val="ListeParagraf"/>
        <w:widowControl w:val="0"/>
        <w:numPr>
          <w:ilvl w:val="0"/>
          <w:numId w:val="8"/>
        </w:numPr>
        <w:ind w:left="142" w:hanging="142"/>
        <w:contextualSpacing/>
        <w:jc w:val="both"/>
        <w:rPr>
          <w:sz w:val="22"/>
          <w:szCs w:val="22"/>
        </w:rPr>
      </w:pPr>
      <w:r w:rsidRPr="009E6080">
        <w:rPr>
          <w:sz w:val="22"/>
          <w:szCs w:val="22"/>
        </w:rPr>
        <w:t>Daire kapı numarası, dekoratif kapı kolu, kapı dürbünü, isimlik, kapı tokmağı ve rozetli kapı kilitleri paslanmaz çelik malzemeden olacaktır.(ÖZEL-8)</w:t>
      </w:r>
    </w:p>
    <w:p w:rsidR="00012C7D" w:rsidRPr="009E6080" w:rsidRDefault="00012C7D" w:rsidP="0087605C">
      <w:pPr>
        <w:pStyle w:val="ListeParagraf"/>
        <w:widowControl w:val="0"/>
        <w:ind w:left="142"/>
        <w:contextualSpacing/>
        <w:jc w:val="both"/>
        <w:rPr>
          <w:sz w:val="22"/>
          <w:szCs w:val="22"/>
        </w:rPr>
      </w:pPr>
    </w:p>
    <w:p w:rsidR="00DC7BF2" w:rsidRPr="009E6080" w:rsidRDefault="00DC7BF2" w:rsidP="0087605C">
      <w:pPr>
        <w:pStyle w:val="Balk3"/>
        <w:keepNext w:val="0"/>
        <w:widowControl w:val="0"/>
        <w:numPr>
          <w:ilvl w:val="0"/>
          <w:numId w:val="20"/>
        </w:numPr>
        <w:ind w:left="426" w:hanging="426"/>
        <w:contextualSpacing/>
        <w:rPr>
          <w:rFonts w:ascii="Times New Roman" w:hAnsi="Times New Roman"/>
          <w:sz w:val="32"/>
          <w:szCs w:val="32"/>
          <w:u w:val="single"/>
        </w:rPr>
      </w:pPr>
      <w:r w:rsidRPr="009E6080">
        <w:rPr>
          <w:rFonts w:ascii="Times New Roman" w:hAnsi="Times New Roman"/>
          <w:sz w:val="32"/>
          <w:szCs w:val="32"/>
          <w:u w:val="single"/>
        </w:rPr>
        <w:t xml:space="preserve">PENCERE DOĞRAMALARI </w:t>
      </w:r>
    </w:p>
    <w:p w:rsidR="00DC7BF2" w:rsidRPr="009E6080" w:rsidRDefault="00DC7BF2" w:rsidP="0087605C">
      <w:pPr>
        <w:pStyle w:val="GvdeMetni2"/>
        <w:widowControl w:val="0"/>
        <w:contextualSpacing/>
        <w:rPr>
          <w:sz w:val="22"/>
          <w:szCs w:val="22"/>
        </w:rPr>
      </w:pPr>
    </w:p>
    <w:p w:rsidR="00E73963" w:rsidRPr="009E6080" w:rsidRDefault="00577578" w:rsidP="0087605C">
      <w:pPr>
        <w:pStyle w:val="GvdeMetni3"/>
        <w:widowControl w:val="0"/>
        <w:contextualSpacing/>
        <w:rPr>
          <w:sz w:val="22"/>
          <w:szCs w:val="22"/>
        </w:rPr>
      </w:pPr>
      <w:r w:rsidRPr="009E6080">
        <w:rPr>
          <w:sz w:val="22"/>
          <w:szCs w:val="22"/>
        </w:rPr>
        <w:t xml:space="preserve">Detay projesine göre, </w:t>
      </w:r>
      <w:r w:rsidR="00B1151B" w:rsidRPr="009E6080">
        <w:rPr>
          <w:sz w:val="22"/>
          <w:szCs w:val="22"/>
        </w:rPr>
        <w:t>6</w:t>
      </w:r>
      <w:r w:rsidRPr="009E6080">
        <w:rPr>
          <w:sz w:val="22"/>
          <w:szCs w:val="22"/>
        </w:rPr>
        <w:t>0x40x</w:t>
      </w:r>
      <w:r w:rsidR="00DC7BF2" w:rsidRPr="009E6080">
        <w:rPr>
          <w:sz w:val="22"/>
          <w:szCs w:val="22"/>
        </w:rPr>
        <w:t xml:space="preserve">1.5 </w:t>
      </w:r>
      <w:proofErr w:type="gramStart"/>
      <w:r w:rsidR="00DC7BF2" w:rsidRPr="009E6080">
        <w:rPr>
          <w:sz w:val="22"/>
          <w:szCs w:val="22"/>
        </w:rPr>
        <w:t>profilden</w:t>
      </w:r>
      <w:proofErr w:type="gramEnd"/>
      <w:r w:rsidR="00DC7BF2" w:rsidRPr="009E6080">
        <w:rPr>
          <w:sz w:val="22"/>
          <w:szCs w:val="22"/>
        </w:rPr>
        <w:t xml:space="preserve"> kör kasa (Y.23.152) + Korozyona karşı boya (Y.25.002/02), ahşap görünümlü plastik doğrama imalatı (ÖZEL-29),  </w:t>
      </w:r>
      <w:r w:rsidRPr="009E6080">
        <w:rPr>
          <w:sz w:val="22"/>
          <w:szCs w:val="22"/>
        </w:rPr>
        <w:t xml:space="preserve">4+16+4 çift cam (Y.28.645/C26) </w:t>
      </w:r>
      <w:r w:rsidRPr="009E6080">
        <w:rPr>
          <w:bCs/>
          <w:i/>
          <w:sz w:val="22"/>
          <w:szCs w:val="22"/>
        </w:rPr>
        <w:t>[1. Isı Bölgesi Gün illerinde 4+16+4 mm. (Y.28.645/C47) yapılacaktır.]</w:t>
      </w:r>
      <w:r w:rsidRPr="009E6080">
        <w:rPr>
          <w:sz w:val="22"/>
          <w:szCs w:val="22"/>
        </w:rPr>
        <w:t xml:space="preserve"> olacaktır.</w:t>
      </w:r>
      <w:r w:rsidR="00E73963" w:rsidRPr="009E6080">
        <w:rPr>
          <w:sz w:val="22"/>
          <w:szCs w:val="22"/>
        </w:rPr>
        <w:t xml:space="preserve"> </w:t>
      </w:r>
    </w:p>
    <w:p w:rsidR="00DC7BF2" w:rsidRPr="009E6080" w:rsidRDefault="00DC7BF2" w:rsidP="0087605C">
      <w:pPr>
        <w:pStyle w:val="GvdeMetni3"/>
        <w:widowControl w:val="0"/>
        <w:contextualSpacing/>
        <w:rPr>
          <w:b/>
          <w:bCs/>
          <w:sz w:val="22"/>
          <w:szCs w:val="22"/>
        </w:rPr>
      </w:pPr>
      <w:r w:rsidRPr="009E6080">
        <w:rPr>
          <w:b/>
          <w:bCs/>
          <w:sz w:val="22"/>
          <w:szCs w:val="22"/>
        </w:rPr>
        <w:t xml:space="preserve">Not: </w:t>
      </w:r>
      <w:r w:rsidR="00E73963" w:rsidRPr="009E6080">
        <w:rPr>
          <w:sz w:val="22"/>
          <w:szCs w:val="22"/>
        </w:rPr>
        <w:t xml:space="preserve">Lentolar 20 cm teçhizatlı gaz beton lento (Y.18.110/03D10) olacaktır. </w:t>
      </w:r>
      <w:r w:rsidRPr="009E6080">
        <w:rPr>
          <w:sz w:val="22"/>
          <w:szCs w:val="22"/>
        </w:rPr>
        <w:t>Tüm oda, salon ve mutfak pencerelerinden en az bir adedi ve kat holü penceresi çift açılır</w:t>
      </w:r>
      <w:r w:rsidR="00577578" w:rsidRPr="009E6080">
        <w:rPr>
          <w:sz w:val="22"/>
          <w:szCs w:val="22"/>
        </w:rPr>
        <w:t xml:space="preserve"> </w:t>
      </w:r>
      <w:r w:rsidRPr="009E6080">
        <w:rPr>
          <w:sz w:val="22"/>
          <w:szCs w:val="22"/>
        </w:rPr>
        <w:t>yap</w:t>
      </w:r>
      <w:r w:rsidR="00E14C5B" w:rsidRPr="009E6080">
        <w:rPr>
          <w:sz w:val="22"/>
          <w:szCs w:val="22"/>
        </w:rPr>
        <w:t>ılacaktır. Bodrum kat pencerelerine (Y.23.220) pozuna uygun demir parmaklık yapılarak (Y.25.002/02) pozuna uygun boyanacaktır.</w:t>
      </w:r>
      <w:r w:rsidR="00BD5F48" w:rsidRPr="009E6080">
        <w:rPr>
          <w:sz w:val="22"/>
          <w:szCs w:val="22"/>
        </w:rPr>
        <w:t xml:space="preserve"> Önünde korkuluk bulunan ahşap görünümlü plastik doğramalar (ÖZEL-29) kendinden </w:t>
      </w:r>
      <w:proofErr w:type="spellStart"/>
      <w:r w:rsidR="00BD5F48" w:rsidRPr="009E6080">
        <w:rPr>
          <w:sz w:val="22"/>
          <w:szCs w:val="22"/>
        </w:rPr>
        <w:t>pervazlı</w:t>
      </w:r>
      <w:proofErr w:type="spellEnd"/>
      <w:r w:rsidR="00BD5F48" w:rsidRPr="009E6080">
        <w:rPr>
          <w:sz w:val="22"/>
          <w:szCs w:val="22"/>
        </w:rPr>
        <w:t xml:space="preserve"> </w:t>
      </w:r>
      <w:proofErr w:type="gramStart"/>
      <w:r w:rsidR="00BD5F48" w:rsidRPr="009E6080">
        <w:rPr>
          <w:sz w:val="22"/>
          <w:szCs w:val="22"/>
        </w:rPr>
        <w:t>profil</w:t>
      </w:r>
      <w:proofErr w:type="gramEnd"/>
      <w:r w:rsidR="00BD5F48" w:rsidRPr="009E6080">
        <w:rPr>
          <w:sz w:val="22"/>
          <w:szCs w:val="22"/>
        </w:rPr>
        <w:t xml:space="preserve"> ile yapılacaktır. (Detay projesinden belirtildiği şekilde)</w:t>
      </w:r>
    </w:p>
    <w:p w:rsidR="00DD4DC4" w:rsidRPr="009E6080" w:rsidRDefault="00DD4DC4" w:rsidP="0087605C">
      <w:pPr>
        <w:pStyle w:val="GvdeMetni3"/>
        <w:widowControl w:val="0"/>
        <w:contextualSpacing/>
        <w:rPr>
          <w:sz w:val="22"/>
          <w:szCs w:val="22"/>
        </w:rPr>
      </w:pPr>
    </w:p>
    <w:p w:rsidR="00DC7BF2" w:rsidRPr="009E6080" w:rsidRDefault="00DC7BF2" w:rsidP="0087605C">
      <w:pPr>
        <w:pStyle w:val="Balk3"/>
        <w:keepNext w:val="0"/>
        <w:widowControl w:val="0"/>
        <w:numPr>
          <w:ilvl w:val="0"/>
          <w:numId w:val="20"/>
        </w:numPr>
        <w:ind w:left="426" w:hanging="426"/>
        <w:contextualSpacing/>
        <w:rPr>
          <w:rFonts w:ascii="Times New Roman" w:hAnsi="Times New Roman"/>
          <w:sz w:val="32"/>
          <w:szCs w:val="32"/>
          <w:u w:val="single"/>
        </w:rPr>
      </w:pPr>
      <w:r w:rsidRPr="009E6080">
        <w:rPr>
          <w:rFonts w:ascii="Times New Roman" w:hAnsi="Times New Roman"/>
          <w:sz w:val="32"/>
          <w:szCs w:val="32"/>
          <w:u w:val="single"/>
        </w:rPr>
        <w:t>DİĞER İMALATLAR</w:t>
      </w:r>
    </w:p>
    <w:p w:rsidR="00DC7BF2" w:rsidRPr="009E6080" w:rsidRDefault="00DC7BF2" w:rsidP="0087605C">
      <w:pPr>
        <w:pStyle w:val="GvdeMetni2"/>
        <w:widowControl w:val="0"/>
        <w:contextualSpacing/>
        <w:rPr>
          <w:sz w:val="22"/>
          <w:szCs w:val="22"/>
        </w:rPr>
      </w:pPr>
    </w:p>
    <w:p w:rsidR="00DC7BF2" w:rsidRPr="009E6080" w:rsidRDefault="00DC7BF2" w:rsidP="0087605C">
      <w:pPr>
        <w:widowControl w:val="0"/>
        <w:numPr>
          <w:ilvl w:val="0"/>
          <w:numId w:val="1"/>
        </w:numPr>
        <w:tabs>
          <w:tab w:val="num" w:pos="284"/>
        </w:tabs>
        <w:ind w:left="284" w:hanging="284"/>
        <w:contextualSpacing/>
        <w:jc w:val="both"/>
        <w:rPr>
          <w:b/>
          <w:bCs/>
          <w:sz w:val="22"/>
          <w:szCs w:val="22"/>
        </w:rPr>
      </w:pPr>
      <w:proofErr w:type="spellStart"/>
      <w:r w:rsidRPr="009E6080">
        <w:rPr>
          <w:b/>
          <w:bCs/>
          <w:sz w:val="22"/>
          <w:szCs w:val="22"/>
        </w:rPr>
        <w:t>Kuranglezler</w:t>
      </w:r>
      <w:proofErr w:type="spellEnd"/>
      <w:r w:rsidRPr="009E6080">
        <w:rPr>
          <w:b/>
          <w:bCs/>
          <w:sz w:val="22"/>
          <w:szCs w:val="22"/>
        </w:rPr>
        <w:t>:</w:t>
      </w:r>
      <w:r w:rsidR="002C0A6E" w:rsidRPr="009E6080">
        <w:rPr>
          <w:sz w:val="22"/>
          <w:szCs w:val="22"/>
        </w:rPr>
        <w:t xml:space="preserve"> Detay projesine göre betonarme olacak. (Y</w:t>
      </w:r>
      <w:r w:rsidRPr="009E6080">
        <w:rPr>
          <w:sz w:val="22"/>
          <w:szCs w:val="22"/>
        </w:rPr>
        <w:t xml:space="preserve">ağmursuyu bacası bağlantılı ve perde donatısına </w:t>
      </w:r>
      <w:proofErr w:type="spellStart"/>
      <w:r w:rsidRPr="009E6080">
        <w:rPr>
          <w:sz w:val="22"/>
          <w:szCs w:val="22"/>
        </w:rPr>
        <w:t>ankrajlanacaktır</w:t>
      </w:r>
      <w:proofErr w:type="spellEnd"/>
      <w:r w:rsidRPr="009E6080">
        <w:rPr>
          <w:sz w:val="22"/>
          <w:szCs w:val="22"/>
        </w:rPr>
        <w:t xml:space="preserve">.) Üzerine detay projesine göre demir ızgara (Y.23.176) + Yağlı </w:t>
      </w:r>
      <w:r w:rsidR="00115628" w:rsidRPr="009E6080">
        <w:rPr>
          <w:sz w:val="22"/>
          <w:szCs w:val="22"/>
        </w:rPr>
        <w:t>b</w:t>
      </w:r>
      <w:r w:rsidRPr="009E6080">
        <w:rPr>
          <w:sz w:val="22"/>
          <w:szCs w:val="22"/>
        </w:rPr>
        <w:t xml:space="preserve">oya (Y.25.002/02) konacaktır. </w:t>
      </w:r>
      <w:proofErr w:type="spellStart"/>
      <w:r w:rsidRPr="009E6080">
        <w:rPr>
          <w:sz w:val="22"/>
          <w:szCs w:val="22"/>
        </w:rPr>
        <w:t>Kuranglez</w:t>
      </w:r>
      <w:proofErr w:type="spellEnd"/>
      <w:r w:rsidRPr="009E6080">
        <w:rPr>
          <w:sz w:val="22"/>
          <w:szCs w:val="22"/>
        </w:rPr>
        <w:t xml:space="preserve"> içlerine sıva (</w:t>
      </w:r>
      <w:r w:rsidR="002C0A6E" w:rsidRPr="009E6080">
        <w:rPr>
          <w:sz w:val="22"/>
          <w:szCs w:val="22"/>
        </w:rPr>
        <w:t>Y.27.501/01) yapılacaktır. Tüm d</w:t>
      </w:r>
      <w:r w:rsidRPr="009E6080">
        <w:rPr>
          <w:sz w:val="22"/>
          <w:szCs w:val="22"/>
        </w:rPr>
        <w:t>u</w:t>
      </w:r>
      <w:r w:rsidR="00577578" w:rsidRPr="009E6080">
        <w:rPr>
          <w:sz w:val="22"/>
          <w:szCs w:val="22"/>
        </w:rPr>
        <w:t>varlara</w:t>
      </w:r>
      <w:r w:rsidR="00781214" w:rsidRPr="009E6080">
        <w:rPr>
          <w:sz w:val="22"/>
          <w:szCs w:val="22"/>
        </w:rPr>
        <w:t xml:space="preserve"> 2 kat </w:t>
      </w:r>
      <w:r w:rsidR="00115628" w:rsidRPr="009E6080">
        <w:rPr>
          <w:sz w:val="22"/>
          <w:szCs w:val="22"/>
        </w:rPr>
        <w:t>3 mm</w:t>
      </w:r>
      <w:r w:rsidR="00577578" w:rsidRPr="009E6080">
        <w:rPr>
          <w:sz w:val="22"/>
          <w:szCs w:val="22"/>
        </w:rPr>
        <w:t xml:space="preserve"> kalınlıkta</w:t>
      </w:r>
      <w:r w:rsidRPr="009E6080">
        <w:rPr>
          <w:sz w:val="22"/>
          <w:szCs w:val="22"/>
        </w:rPr>
        <w:t xml:space="preserve"> su yalıtımı</w:t>
      </w:r>
      <w:r w:rsidR="00577578" w:rsidRPr="009E6080">
        <w:rPr>
          <w:sz w:val="22"/>
          <w:szCs w:val="22"/>
        </w:rPr>
        <w:t xml:space="preserve"> </w:t>
      </w:r>
      <w:r w:rsidRPr="009E6080">
        <w:rPr>
          <w:sz w:val="22"/>
          <w:szCs w:val="22"/>
        </w:rPr>
        <w:t>(Y.18.461/005) yapılacaktır.</w:t>
      </w:r>
    </w:p>
    <w:p w:rsidR="008A0728" w:rsidRPr="009E6080" w:rsidRDefault="008A0728" w:rsidP="0087605C">
      <w:pPr>
        <w:widowControl w:val="0"/>
        <w:numPr>
          <w:ilvl w:val="0"/>
          <w:numId w:val="1"/>
        </w:numPr>
        <w:tabs>
          <w:tab w:val="num" w:pos="284"/>
        </w:tabs>
        <w:ind w:left="284" w:hanging="284"/>
        <w:contextualSpacing/>
        <w:jc w:val="both"/>
        <w:rPr>
          <w:b/>
          <w:bCs/>
          <w:sz w:val="22"/>
          <w:szCs w:val="22"/>
        </w:rPr>
      </w:pPr>
      <w:r w:rsidRPr="009E6080">
        <w:rPr>
          <w:i/>
          <w:sz w:val="22"/>
          <w:szCs w:val="22"/>
        </w:rPr>
        <w:t>Projesinde gösterilmese dahi,</w:t>
      </w:r>
      <w:r w:rsidR="00115628" w:rsidRPr="009E6080">
        <w:rPr>
          <w:sz w:val="22"/>
          <w:szCs w:val="22"/>
        </w:rPr>
        <w:t xml:space="preserve"> h</w:t>
      </w:r>
      <w:r w:rsidRPr="009E6080">
        <w:rPr>
          <w:sz w:val="22"/>
          <w:szCs w:val="22"/>
        </w:rPr>
        <w:t xml:space="preserve">er katta asansör kapı kenarlarına </w:t>
      </w:r>
      <w:r w:rsidR="002B14BF" w:rsidRPr="009E6080">
        <w:rPr>
          <w:sz w:val="22"/>
          <w:szCs w:val="22"/>
        </w:rPr>
        <w:t xml:space="preserve">İDARE’ </w:t>
      </w:r>
      <w:r w:rsidRPr="009E6080">
        <w:rPr>
          <w:sz w:val="22"/>
          <w:szCs w:val="22"/>
        </w:rPr>
        <w:t>nin belirleyeceği renk ve motifte renkli mermer kaplama (Y.26.020/022A</w:t>
      </w:r>
      <w:r w:rsidR="00840C1C" w:rsidRPr="009E6080">
        <w:rPr>
          <w:sz w:val="22"/>
          <w:szCs w:val="22"/>
        </w:rPr>
        <w:t>) pozuna göre söve yapılacak, iki asansör bulunması durumunda asansör arasını kapsayacak şekilde ve aralık bırakılmadan yapılacaktır.</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sz w:val="22"/>
          <w:szCs w:val="22"/>
        </w:rPr>
        <w:t>Cephelerde pencere kenarı sövelerinin ve perde alınları merkezli</w:t>
      </w:r>
      <w:r w:rsidRPr="009E6080">
        <w:rPr>
          <w:b/>
          <w:bCs/>
          <w:sz w:val="22"/>
          <w:szCs w:val="22"/>
        </w:rPr>
        <w:t xml:space="preserve"> </w:t>
      </w:r>
      <w:r w:rsidR="00115628" w:rsidRPr="009E6080">
        <w:rPr>
          <w:sz w:val="22"/>
          <w:szCs w:val="22"/>
        </w:rPr>
        <w:t xml:space="preserve">söve imalatı yanmaz dekoratif ısı yalıtım plağı söve </w:t>
      </w:r>
      <w:r w:rsidRPr="009E6080">
        <w:rPr>
          <w:sz w:val="22"/>
          <w:szCs w:val="22"/>
        </w:rPr>
        <w:t>(ÖZEL-18</w:t>
      </w:r>
      <w:r w:rsidRPr="009E6080">
        <w:rPr>
          <w:b/>
          <w:bCs/>
          <w:sz w:val="22"/>
          <w:szCs w:val="22"/>
        </w:rPr>
        <w:t>)</w:t>
      </w:r>
      <w:r w:rsidRPr="009E6080">
        <w:rPr>
          <w:sz w:val="22"/>
          <w:szCs w:val="22"/>
        </w:rPr>
        <w:t xml:space="preserve"> yapılacaktır.</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b/>
          <w:bCs/>
          <w:sz w:val="22"/>
          <w:szCs w:val="22"/>
        </w:rPr>
        <w:t>Bina önü Rampalar:</w:t>
      </w:r>
      <w:r w:rsidRPr="009E6080">
        <w:rPr>
          <w:sz w:val="22"/>
          <w:szCs w:val="22"/>
        </w:rPr>
        <w:t xml:space="preserve"> Rampa döşemesi</w:t>
      </w:r>
      <w:r w:rsidRPr="009E6080">
        <w:rPr>
          <w:b/>
          <w:bCs/>
          <w:sz w:val="22"/>
          <w:szCs w:val="22"/>
        </w:rPr>
        <w:t xml:space="preserve"> </w:t>
      </w:r>
      <w:r w:rsidRPr="009E6080">
        <w:rPr>
          <w:sz w:val="22"/>
          <w:szCs w:val="22"/>
        </w:rPr>
        <w:t>kaymaz özellikli (sırlanmış) 2 cm</w:t>
      </w:r>
      <w:r w:rsidRPr="009E6080">
        <w:rPr>
          <w:b/>
          <w:bCs/>
          <w:sz w:val="22"/>
          <w:szCs w:val="22"/>
        </w:rPr>
        <w:t xml:space="preserve"> </w:t>
      </w:r>
      <w:r w:rsidRPr="009E6080">
        <w:rPr>
          <w:sz w:val="22"/>
          <w:szCs w:val="22"/>
        </w:rPr>
        <w:t>renkli mermer yer kaplaması ile olacak (Y.26.020/01</w:t>
      </w:r>
      <w:r w:rsidR="007B0337" w:rsidRPr="009E6080">
        <w:rPr>
          <w:sz w:val="22"/>
          <w:szCs w:val="22"/>
        </w:rPr>
        <w:t>1</w:t>
      </w:r>
      <w:r w:rsidRPr="009E6080">
        <w:rPr>
          <w:sz w:val="22"/>
          <w:szCs w:val="22"/>
        </w:rPr>
        <w:t>A)</w:t>
      </w:r>
      <w:r w:rsidR="00115628" w:rsidRPr="009E6080">
        <w:rPr>
          <w:sz w:val="22"/>
          <w:szCs w:val="22"/>
        </w:rPr>
        <w:t xml:space="preserve"> </w:t>
      </w:r>
      <w:r w:rsidRPr="009E6080">
        <w:rPr>
          <w:sz w:val="22"/>
          <w:szCs w:val="22"/>
        </w:rPr>
        <w:t>ve Alüminyum korkuluk</w:t>
      </w:r>
      <w:r w:rsidR="00D5347C" w:rsidRPr="009E6080">
        <w:rPr>
          <w:sz w:val="22"/>
          <w:szCs w:val="22"/>
        </w:rPr>
        <w:t xml:space="preserve"> (ÖZEL-26)</w:t>
      </w:r>
      <w:r w:rsidRPr="009E6080">
        <w:rPr>
          <w:sz w:val="22"/>
          <w:szCs w:val="22"/>
        </w:rPr>
        <w:t xml:space="preserve"> yapılacaktır. Rampaya çıkılacak şekilde tretuvar ve kaldırımlarda engelli rampası olacaktır.</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sz w:val="22"/>
          <w:szCs w:val="22"/>
        </w:rPr>
        <w:t>Binaya ait çatı saçakları betonarme olarak yapılacaktır.</w:t>
      </w:r>
    </w:p>
    <w:p w:rsidR="00840C1C" w:rsidRPr="009E6080" w:rsidRDefault="00840C1C" w:rsidP="0087605C">
      <w:pPr>
        <w:widowControl w:val="0"/>
        <w:numPr>
          <w:ilvl w:val="0"/>
          <w:numId w:val="1"/>
        </w:numPr>
        <w:tabs>
          <w:tab w:val="num" w:pos="284"/>
        </w:tabs>
        <w:ind w:left="284" w:hanging="284"/>
        <w:contextualSpacing/>
        <w:jc w:val="both"/>
        <w:rPr>
          <w:sz w:val="22"/>
          <w:szCs w:val="22"/>
        </w:rPr>
      </w:pPr>
      <w:r w:rsidRPr="009E6080">
        <w:rPr>
          <w:sz w:val="22"/>
          <w:szCs w:val="22"/>
        </w:rPr>
        <w:t>Daire kapı numaraları metal (ÖZEL-8) olacaktır.</w:t>
      </w:r>
    </w:p>
    <w:p w:rsidR="00DC7BF2" w:rsidRPr="009E6080" w:rsidRDefault="00DC7BF2" w:rsidP="0087605C">
      <w:pPr>
        <w:widowControl w:val="0"/>
        <w:numPr>
          <w:ilvl w:val="0"/>
          <w:numId w:val="1"/>
        </w:numPr>
        <w:tabs>
          <w:tab w:val="num" w:pos="284"/>
        </w:tabs>
        <w:ind w:left="284" w:hanging="284"/>
        <w:contextualSpacing/>
        <w:jc w:val="both"/>
        <w:rPr>
          <w:b/>
          <w:bCs/>
          <w:sz w:val="22"/>
          <w:szCs w:val="22"/>
        </w:rPr>
      </w:pPr>
      <w:r w:rsidRPr="009E6080">
        <w:rPr>
          <w:b/>
          <w:bCs/>
          <w:sz w:val="22"/>
          <w:szCs w:val="22"/>
        </w:rPr>
        <w:t xml:space="preserve">Prekast cephe elemanları yapılması: </w:t>
      </w:r>
      <w:r w:rsidR="00A66E02" w:rsidRPr="009E6080">
        <w:rPr>
          <w:sz w:val="22"/>
          <w:szCs w:val="22"/>
        </w:rPr>
        <w:t>Detay projesine ve teknik şartlara uygun olarak (ÖZEL-9) pozuna uygun olarak imal edilecek.</w:t>
      </w:r>
    </w:p>
    <w:p w:rsidR="00115628" w:rsidRPr="009E6080" w:rsidRDefault="00DC7BF2" w:rsidP="0087605C">
      <w:pPr>
        <w:widowControl w:val="0"/>
        <w:numPr>
          <w:ilvl w:val="0"/>
          <w:numId w:val="1"/>
        </w:numPr>
        <w:tabs>
          <w:tab w:val="num" w:pos="284"/>
        </w:tabs>
        <w:ind w:left="284" w:hanging="284"/>
        <w:contextualSpacing/>
        <w:jc w:val="both"/>
        <w:rPr>
          <w:sz w:val="22"/>
          <w:szCs w:val="22"/>
        </w:rPr>
      </w:pPr>
      <w:r w:rsidRPr="009E6080">
        <w:rPr>
          <w:b/>
          <w:bCs/>
          <w:sz w:val="22"/>
          <w:szCs w:val="22"/>
        </w:rPr>
        <w:t xml:space="preserve">Dış duvarlar: </w:t>
      </w:r>
      <w:r w:rsidRPr="009E6080">
        <w:rPr>
          <w:sz w:val="22"/>
          <w:szCs w:val="22"/>
        </w:rPr>
        <w:t xml:space="preserve">tuğla veya </w:t>
      </w:r>
      <w:proofErr w:type="spellStart"/>
      <w:r w:rsidRPr="009E6080">
        <w:rPr>
          <w:sz w:val="22"/>
          <w:szCs w:val="22"/>
        </w:rPr>
        <w:t>bims</w:t>
      </w:r>
      <w:proofErr w:type="spellEnd"/>
      <w:r w:rsidR="00115628" w:rsidRPr="009E6080">
        <w:rPr>
          <w:sz w:val="22"/>
          <w:szCs w:val="22"/>
        </w:rPr>
        <w:t xml:space="preserve"> </w:t>
      </w:r>
      <w:r w:rsidRPr="009E6080">
        <w:rPr>
          <w:sz w:val="22"/>
          <w:szCs w:val="22"/>
        </w:rPr>
        <w:t>tuğla veya gaz beton</w:t>
      </w:r>
      <w:r w:rsidR="00115628" w:rsidRPr="009E6080">
        <w:rPr>
          <w:sz w:val="22"/>
          <w:szCs w:val="22"/>
        </w:rPr>
        <w:t xml:space="preserve"> </w:t>
      </w:r>
      <w:r w:rsidRPr="009E6080">
        <w:rPr>
          <w:sz w:val="22"/>
          <w:szCs w:val="22"/>
        </w:rPr>
        <w:t>(M</w:t>
      </w:r>
      <w:r w:rsidR="00115628" w:rsidRPr="009E6080">
        <w:rPr>
          <w:sz w:val="22"/>
          <w:szCs w:val="22"/>
        </w:rPr>
        <w:t>ekanik proje esas alınacaktır.)</w:t>
      </w:r>
    </w:p>
    <w:p w:rsidR="00DC7BF2" w:rsidRPr="009E6080" w:rsidRDefault="00115628" w:rsidP="0087605C">
      <w:pPr>
        <w:widowControl w:val="0"/>
        <w:numPr>
          <w:ilvl w:val="0"/>
          <w:numId w:val="1"/>
        </w:numPr>
        <w:tabs>
          <w:tab w:val="num" w:pos="284"/>
        </w:tabs>
        <w:ind w:left="284" w:hanging="284"/>
        <w:contextualSpacing/>
        <w:jc w:val="both"/>
        <w:rPr>
          <w:sz w:val="22"/>
          <w:szCs w:val="22"/>
        </w:rPr>
      </w:pPr>
      <w:r w:rsidRPr="009E6080">
        <w:rPr>
          <w:b/>
          <w:sz w:val="22"/>
          <w:szCs w:val="22"/>
        </w:rPr>
        <w:t>İç bölme duvarları:</w:t>
      </w:r>
      <w:r w:rsidR="00DC7BF2" w:rsidRPr="009E6080">
        <w:rPr>
          <w:sz w:val="22"/>
          <w:szCs w:val="22"/>
        </w:rPr>
        <w:t xml:space="preserve"> </w:t>
      </w:r>
      <w:r w:rsidR="00134132" w:rsidRPr="009E6080">
        <w:rPr>
          <w:sz w:val="22"/>
          <w:szCs w:val="22"/>
        </w:rPr>
        <w:t>13,5</w:t>
      </w:r>
      <w:r w:rsidR="00DC7BF2" w:rsidRPr="009E6080">
        <w:rPr>
          <w:sz w:val="22"/>
          <w:szCs w:val="22"/>
        </w:rPr>
        <w:t xml:space="preserve"> </w:t>
      </w:r>
      <w:r w:rsidR="00134132" w:rsidRPr="009E6080">
        <w:rPr>
          <w:sz w:val="22"/>
          <w:szCs w:val="22"/>
        </w:rPr>
        <w:t>cm</w:t>
      </w:r>
      <w:r w:rsidR="00DC7BF2" w:rsidRPr="009E6080">
        <w:rPr>
          <w:sz w:val="22"/>
          <w:szCs w:val="22"/>
        </w:rPr>
        <w:t xml:space="preserve"> tuğla duvar  (Y.18.001/C14) </w:t>
      </w:r>
      <w:r w:rsidR="00781214" w:rsidRPr="009E6080">
        <w:rPr>
          <w:sz w:val="22"/>
          <w:szCs w:val="22"/>
        </w:rPr>
        <w:t xml:space="preserve">olacak ve </w:t>
      </w:r>
      <w:r w:rsidR="00DC7BF2" w:rsidRPr="009E6080">
        <w:rPr>
          <w:sz w:val="22"/>
          <w:szCs w:val="22"/>
        </w:rPr>
        <w:t xml:space="preserve">Lentolar </w:t>
      </w:r>
      <w:r w:rsidR="00781214" w:rsidRPr="009E6080">
        <w:rPr>
          <w:sz w:val="22"/>
          <w:szCs w:val="22"/>
        </w:rPr>
        <w:t>20 cm kalınlığında teçhizatlı gaz beton lento (Y.18.110/03D10) ol</w:t>
      </w:r>
      <w:r w:rsidR="00134132" w:rsidRPr="009E6080">
        <w:rPr>
          <w:sz w:val="22"/>
          <w:szCs w:val="22"/>
        </w:rPr>
        <w:t>a</w:t>
      </w:r>
      <w:r w:rsidR="00781214" w:rsidRPr="009E6080">
        <w:rPr>
          <w:sz w:val="22"/>
          <w:szCs w:val="22"/>
        </w:rPr>
        <w:t>caktır.</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b/>
          <w:bCs/>
          <w:sz w:val="22"/>
          <w:szCs w:val="22"/>
        </w:rPr>
        <w:t>Denizlik:</w:t>
      </w:r>
      <w:r w:rsidRPr="009E6080">
        <w:rPr>
          <w:sz w:val="22"/>
          <w:szCs w:val="22"/>
        </w:rPr>
        <w:t xml:space="preserve"> 3</w:t>
      </w:r>
      <w:r w:rsidR="00115628" w:rsidRPr="009E6080">
        <w:rPr>
          <w:sz w:val="22"/>
          <w:szCs w:val="22"/>
        </w:rPr>
        <w:t xml:space="preserve"> </w:t>
      </w:r>
      <w:r w:rsidRPr="009E6080">
        <w:rPr>
          <w:sz w:val="22"/>
          <w:szCs w:val="22"/>
        </w:rPr>
        <w:t>cm mermer</w:t>
      </w:r>
      <w:r w:rsidR="00303146" w:rsidRPr="009E6080">
        <w:rPr>
          <w:sz w:val="22"/>
          <w:szCs w:val="22"/>
        </w:rPr>
        <w:t xml:space="preserve"> denizlik (Y.26.020/042A)</w:t>
      </w:r>
      <w:r w:rsidRPr="009E6080">
        <w:rPr>
          <w:sz w:val="22"/>
          <w:szCs w:val="22"/>
        </w:rPr>
        <w:t xml:space="preserve"> olacaktır</w:t>
      </w:r>
      <w:r w:rsidR="00303146" w:rsidRPr="009E6080">
        <w:rPr>
          <w:sz w:val="22"/>
          <w:szCs w:val="22"/>
        </w:rPr>
        <w:t>.</w:t>
      </w:r>
      <w:r w:rsidR="00781214" w:rsidRPr="009E6080">
        <w:rPr>
          <w:sz w:val="22"/>
          <w:szCs w:val="22"/>
        </w:rPr>
        <w:t xml:space="preserve"> </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b/>
          <w:bCs/>
          <w:sz w:val="22"/>
          <w:szCs w:val="22"/>
        </w:rPr>
        <w:t>Parapet:</w:t>
      </w:r>
      <w:r w:rsidR="00303146" w:rsidRPr="009E6080">
        <w:rPr>
          <w:sz w:val="22"/>
          <w:szCs w:val="22"/>
        </w:rPr>
        <w:t xml:space="preserve"> </w:t>
      </w:r>
      <w:r w:rsidRPr="009E6080">
        <w:rPr>
          <w:sz w:val="22"/>
          <w:szCs w:val="22"/>
        </w:rPr>
        <w:t>3cm mermer</w:t>
      </w:r>
      <w:r w:rsidR="00303146" w:rsidRPr="009E6080">
        <w:rPr>
          <w:sz w:val="22"/>
          <w:szCs w:val="22"/>
        </w:rPr>
        <w:t xml:space="preserve"> parapet</w:t>
      </w:r>
      <w:r w:rsidRPr="009E6080">
        <w:rPr>
          <w:sz w:val="22"/>
          <w:szCs w:val="22"/>
        </w:rPr>
        <w:t xml:space="preserve"> </w:t>
      </w:r>
      <w:r w:rsidR="00303146" w:rsidRPr="009E6080">
        <w:rPr>
          <w:sz w:val="22"/>
          <w:szCs w:val="22"/>
        </w:rPr>
        <w:t xml:space="preserve">(Y.26.020/052A) </w:t>
      </w:r>
      <w:r w:rsidRPr="009E6080">
        <w:rPr>
          <w:sz w:val="22"/>
          <w:szCs w:val="22"/>
        </w:rPr>
        <w:t>olacaktır</w:t>
      </w:r>
      <w:r w:rsidR="00303146" w:rsidRPr="009E6080">
        <w:rPr>
          <w:sz w:val="22"/>
          <w:szCs w:val="22"/>
        </w:rPr>
        <w:t>.</w:t>
      </w:r>
      <w:r w:rsidR="00781214" w:rsidRPr="009E6080">
        <w:rPr>
          <w:sz w:val="22"/>
          <w:szCs w:val="22"/>
        </w:rPr>
        <w:t xml:space="preserve"> </w:t>
      </w:r>
    </w:p>
    <w:p w:rsidR="00E73963" w:rsidRPr="009E6080" w:rsidRDefault="00E73963" w:rsidP="0087605C">
      <w:pPr>
        <w:widowControl w:val="0"/>
        <w:numPr>
          <w:ilvl w:val="0"/>
          <w:numId w:val="1"/>
        </w:numPr>
        <w:tabs>
          <w:tab w:val="num" w:pos="284"/>
        </w:tabs>
        <w:ind w:left="284" w:hanging="284"/>
        <w:contextualSpacing/>
        <w:jc w:val="both"/>
        <w:rPr>
          <w:sz w:val="22"/>
          <w:szCs w:val="22"/>
        </w:rPr>
      </w:pPr>
      <w:r w:rsidRPr="009E6080">
        <w:rPr>
          <w:b/>
          <w:bCs/>
          <w:sz w:val="22"/>
          <w:szCs w:val="22"/>
        </w:rPr>
        <w:lastRenderedPageBreak/>
        <w:t xml:space="preserve">Binanın toprakla temas eden perde yüzeyleri </w:t>
      </w:r>
      <w:proofErr w:type="gramStart"/>
      <w:r w:rsidRPr="009E6080">
        <w:rPr>
          <w:b/>
          <w:bCs/>
          <w:sz w:val="22"/>
          <w:szCs w:val="22"/>
        </w:rPr>
        <w:t>izolasyonu</w:t>
      </w:r>
      <w:proofErr w:type="gramEnd"/>
      <w:r w:rsidRPr="009E6080">
        <w:rPr>
          <w:b/>
          <w:bCs/>
          <w:sz w:val="22"/>
          <w:szCs w:val="22"/>
        </w:rPr>
        <w:t>:</w:t>
      </w:r>
      <w:r w:rsidRPr="009E6080">
        <w:rPr>
          <w:sz w:val="22"/>
          <w:szCs w:val="22"/>
        </w:rPr>
        <w:t xml:space="preserve"> 2 kat 3 mm kalınlıkta su izolasyonu (Y.18.461/005) veya Bitüm </w:t>
      </w:r>
      <w:r w:rsidR="00626254" w:rsidRPr="009E6080">
        <w:rPr>
          <w:sz w:val="22"/>
          <w:szCs w:val="22"/>
        </w:rPr>
        <w:t xml:space="preserve">kauçuk esaslı malzeme ile su yalıtımı </w:t>
      </w:r>
      <w:r w:rsidRPr="009E6080">
        <w:rPr>
          <w:sz w:val="22"/>
          <w:szCs w:val="22"/>
        </w:rPr>
        <w:t>(ÖZEL-3</w:t>
      </w:r>
      <w:r w:rsidR="00271153" w:rsidRPr="009E6080">
        <w:rPr>
          <w:sz w:val="22"/>
          <w:szCs w:val="22"/>
        </w:rPr>
        <w:t>4</w:t>
      </w:r>
      <w:r w:rsidRPr="009E6080">
        <w:rPr>
          <w:sz w:val="22"/>
          <w:szCs w:val="22"/>
        </w:rPr>
        <w:t xml:space="preserve">)+ Isı yalıtımı hesabında çıkan kalınlıkta XPS veya EPS (Y.19.056/)  + 8,5 cm tuğla duvar (Y.18.001/C11) yapılacaktır.  Ayrıca kapama perdelerinde, 2 kat su yalıtımından önce kapama perdeleri ile brüt beton arasındaki derzlere meç uygulaması ve üzerine </w:t>
      </w:r>
      <w:proofErr w:type="spellStart"/>
      <w:r w:rsidRPr="009E6080">
        <w:rPr>
          <w:sz w:val="22"/>
          <w:szCs w:val="22"/>
        </w:rPr>
        <w:t>sikalı</w:t>
      </w:r>
      <w:proofErr w:type="spellEnd"/>
      <w:r w:rsidRPr="009E6080">
        <w:rPr>
          <w:sz w:val="22"/>
          <w:szCs w:val="22"/>
        </w:rPr>
        <w:t xml:space="preserve"> şapla su </w:t>
      </w:r>
      <w:proofErr w:type="gramStart"/>
      <w:r w:rsidRPr="009E6080">
        <w:rPr>
          <w:sz w:val="22"/>
          <w:szCs w:val="22"/>
        </w:rPr>
        <w:t>izolasyonu</w:t>
      </w:r>
      <w:proofErr w:type="gramEnd"/>
      <w:r w:rsidRPr="009E6080">
        <w:rPr>
          <w:sz w:val="22"/>
          <w:szCs w:val="22"/>
        </w:rPr>
        <w:t xml:space="preserve"> (Y.18.461/005) veya Bitüm </w:t>
      </w:r>
      <w:r w:rsidR="00626254" w:rsidRPr="009E6080">
        <w:rPr>
          <w:sz w:val="22"/>
          <w:szCs w:val="22"/>
        </w:rPr>
        <w:t xml:space="preserve">kauçuk esaslı malzeme ile su yalıtımı </w:t>
      </w:r>
      <w:r w:rsidRPr="009E6080">
        <w:rPr>
          <w:sz w:val="22"/>
          <w:szCs w:val="22"/>
        </w:rPr>
        <w:t>(ÖZEL-3</w:t>
      </w:r>
      <w:r w:rsidR="00271153" w:rsidRPr="009E6080">
        <w:rPr>
          <w:sz w:val="22"/>
          <w:szCs w:val="22"/>
        </w:rPr>
        <w:t>4</w:t>
      </w:r>
      <w:r w:rsidRPr="009E6080">
        <w:rPr>
          <w:sz w:val="22"/>
          <w:szCs w:val="22"/>
        </w:rPr>
        <w:t>) yapılacaktır.</w:t>
      </w:r>
    </w:p>
    <w:p w:rsidR="00E2308D" w:rsidRPr="009E6080" w:rsidRDefault="00E2308D" w:rsidP="0087605C">
      <w:pPr>
        <w:widowControl w:val="0"/>
        <w:numPr>
          <w:ilvl w:val="0"/>
          <w:numId w:val="1"/>
        </w:numPr>
        <w:tabs>
          <w:tab w:val="num" w:pos="284"/>
        </w:tabs>
        <w:ind w:left="284" w:hanging="284"/>
        <w:contextualSpacing/>
        <w:jc w:val="both"/>
        <w:rPr>
          <w:sz w:val="22"/>
          <w:szCs w:val="22"/>
        </w:rPr>
      </w:pPr>
      <w:r w:rsidRPr="009E6080">
        <w:rPr>
          <w:sz w:val="22"/>
          <w:szCs w:val="22"/>
        </w:rPr>
        <w:t>Temel grobeton üzerine 3 mm kalınlığında 2 kat su yalıtımı (Y.18.461/005) ve üzerine 5 cm koruma betonu yapılacaktır (Y.16.050/02).</w:t>
      </w:r>
    </w:p>
    <w:p w:rsidR="00DC7BF2" w:rsidRPr="009E6080" w:rsidRDefault="00DC7BF2" w:rsidP="0087605C">
      <w:pPr>
        <w:widowControl w:val="0"/>
        <w:numPr>
          <w:ilvl w:val="0"/>
          <w:numId w:val="1"/>
        </w:numPr>
        <w:tabs>
          <w:tab w:val="num" w:pos="284"/>
        </w:tabs>
        <w:ind w:left="284" w:hanging="284"/>
        <w:contextualSpacing/>
        <w:jc w:val="both"/>
        <w:rPr>
          <w:b/>
          <w:bCs/>
          <w:sz w:val="22"/>
          <w:szCs w:val="22"/>
        </w:rPr>
      </w:pPr>
      <w:r w:rsidRPr="009E6080">
        <w:rPr>
          <w:b/>
          <w:bCs/>
          <w:sz w:val="22"/>
          <w:szCs w:val="22"/>
        </w:rPr>
        <w:t xml:space="preserve">Bina çevresi drenaj: </w:t>
      </w:r>
      <w:r w:rsidRPr="009E6080">
        <w:rPr>
          <w:sz w:val="22"/>
          <w:szCs w:val="22"/>
        </w:rPr>
        <w:t>Detaylara uygun Grobeton (</w:t>
      </w:r>
      <w:r w:rsidR="00124A3E" w:rsidRPr="009E6080">
        <w:rPr>
          <w:sz w:val="22"/>
          <w:szCs w:val="22"/>
        </w:rPr>
        <w:t>Y.16.050/02</w:t>
      </w:r>
      <w:r w:rsidRPr="009E6080">
        <w:rPr>
          <w:sz w:val="22"/>
          <w:szCs w:val="22"/>
        </w:rPr>
        <w:t xml:space="preserve">) + Ø 160 mm. </w:t>
      </w:r>
      <w:proofErr w:type="spellStart"/>
      <w:r w:rsidRPr="009E6080">
        <w:rPr>
          <w:sz w:val="22"/>
          <w:szCs w:val="22"/>
        </w:rPr>
        <w:t>Drenflex</w:t>
      </w:r>
      <w:proofErr w:type="spellEnd"/>
      <w:r w:rsidRPr="009E6080">
        <w:rPr>
          <w:sz w:val="22"/>
          <w:szCs w:val="22"/>
        </w:rPr>
        <w:t xml:space="preserve"> (Y.18.460</w:t>
      </w:r>
      <w:r w:rsidR="00840C1C" w:rsidRPr="009E6080">
        <w:rPr>
          <w:sz w:val="22"/>
          <w:szCs w:val="22"/>
        </w:rPr>
        <w:t>/23) (Tünel tipinde yapılacak</w:t>
      </w:r>
      <w:r w:rsidRPr="009E6080">
        <w:rPr>
          <w:sz w:val="22"/>
          <w:szCs w:val="22"/>
        </w:rPr>
        <w:t xml:space="preserve">, boruların etrafı </w:t>
      </w:r>
      <w:r w:rsidR="00840C1C" w:rsidRPr="009E6080">
        <w:rPr>
          <w:sz w:val="22"/>
          <w:szCs w:val="22"/>
        </w:rPr>
        <w:t>(</w:t>
      </w:r>
      <w:r w:rsidRPr="009E6080">
        <w:rPr>
          <w:sz w:val="22"/>
          <w:szCs w:val="22"/>
        </w:rPr>
        <w:t>18.461/042</w:t>
      </w:r>
      <w:r w:rsidR="00840C1C" w:rsidRPr="009E6080">
        <w:rPr>
          <w:sz w:val="22"/>
          <w:szCs w:val="22"/>
        </w:rPr>
        <w:t>)</w:t>
      </w:r>
      <w:r w:rsidRPr="009E6080">
        <w:rPr>
          <w:sz w:val="22"/>
          <w:szCs w:val="22"/>
        </w:rPr>
        <w:t xml:space="preserve"> pozuna göre geot</w:t>
      </w:r>
      <w:r w:rsidR="00840C1C" w:rsidRPr="009E6080">
        <w:rPr>
          <w:sz w:val="22"/>
          <w:szCs w:val="22"/>
        </w:rPr>
        <w:t>ekstil keçe ile sarılacaktır.)</w:t>
      </w:r>
      <w:r w:rsidR="00115628" w:rsidRPr="009E6080">
        <w:rPr>
          <w:sz w:val="22"/>
          <w:szCs w:val="22"/>
        </w:rPr>
        <w:t>+ h=100 cm k</w:t>
      </w:r>
      <w:r w:rsidRPr="009E6080">
        <w:rPr>
          <w:sz w:val="22"/>
          <w:szCs w:val="22"/>
        </w:rPr>
        <w:t>um çakıl dolgu (Y.15.140/02)</w:t>
      </w:r>
    </w:p>
    <w:p w:rsidR="00DC7BF2" w:rsidRPr="009E6080" w:rsidRDefault="00091F89" w:rsidP="0087605C">
      <w:pPr>
        <w:widowControl w:val="0"/>
        <w:numPr>
          <w:ilvl w:val="0"/>
          <w:numId w:val="1"/>
        </w:numPr>
        <w:tabs>
          <w:tab w:val="num" w:pos="284"/>
        </w:tabs>
        <w:ind w:left="284" w:hanging="284"/>
        <w:contextualSpacing/>
        <w:jc w:val="both"/>
        <w:rPr>
          <w:sz w:val="22"/>
          <w:szCs w:val="22"/>
        </w:rPr>
      </w:pPr>
      <w:r w:rsidRPr="009E6080">
        <w:rPr>
          <w:sz w:val="22"/>
          <w:szCs w:val="22"/>
        </w:rPr>
        <w:t>B</w:t>
      </w:r>
      <w:r w:rsidR="00DC7BF2" w:rsidRPr="009E6080">
        <w:rPr>
          <w:sz w:val="22"/>
          <w:szCs w:val="22"/>
        </w:rPr>
        <w:t xml:space="preserve">inalara ait, kanalizasyon ve yağmursuyu şebekelerinin (bacalar </w:t>
      </w:r>
      <w:proofErr w:type="gramStart"/>
      <w:r w:rsidR="00DC7BF2" w:rsidRPr="009E6080">
        <w:rPr>
          <w:sz w:val="22"/>
          <w:szCs w:val="22"/>
        </w:rPr>
        <w:t>dahil</w:t>
      </w:r>
      <w:proofErr w:type="gramEnd"/>
      <w:r w:rsidR="00DC7BF2" w:rsidRPr="009E6080">
        <w:rPr>
          <w:sz w:val="22"/>
          <w:szCs w:val="22"/>
        </w:rPr>
        <w:t>) bina toplama noktasına kadar olan bağlantısının yapılması ile ilgili tüm işler yapılacaktır.</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sz w:val="22"/>
          <w:szCs w:val="22"/>
        </w:rPr>
        <w:t>Baca kapağı ve yağmursuyu ızgarası şartnamesine</w:t>
      </w:r>
      <w:r w:rsidR="00134132" w:rsidRPr="009E6080">
        <w:rPr>
          <w:sz w:val="22"/>
          <w:szCs w:val="22"/>
        </w:rPr>
        <w:t xml:space="preserve"> uygun olarak yapılacaktır. (Bk</w:t>
      </w:r>
      <w:r w:rsidRPr="009E6080">
        <w:rPr>
          <w:sz w:val="22"/>
          <w:szCs w:val="22"/>
        </w:rPr>
        <w:t>z. Altyapı Genel Ş.)</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sz w:val="22"/>
          <w:szCs w:val="22"/>
        </w:rPr>
        <w:t xml:space="preserve">Yağmursuyu boruları kesinlikle bacalarda toplanacak, yağmursuyu hattına bağlanacaktır. </w:t>
      </w:r>
      <w:r w:rsidR="00115628" w:rsidRPr="009E6080">
        <w:rPr>
          <w:sz w:val="22"/>
          <w:szCs w:val="22"/>
        </w:rPr>
        <w:t>Tretuvar</w:t>
      </w:r>
      <w:r w:rsidRPr="009E6080">
        <w:rPr>
          <w:sz w:val="22"/>
          <w:szCs w:val="22"/>
        </w:rPr>
        <w:t xml:space="preserve"> üzerine bırakılmayacaktır.</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sz w:val="22"/>
          <w:szCs w:val="22"/>
        </w:rPr>
        <w:t>Binalara ait, kanalizasyon ve yağmursuyu şebekelerinin parsel toplama noktasından sonra başlanıp, ana şebekelere bağlantısının yapılması ile ilgili tüm işler yapılacaktır.</w:t>
      </w:r>
    </w:p>
    <w:p w:rsidR="00321BCD" w:rsidRPr="009E6080" w:rsidRDefault="00DC7BF2" w:rsidP="0087605C">
      <w:pPr>
        <w:widowControl w:val="0"/>
        <w:numPr>
          <w:ilvl w:val="0"/>
          <w:numId w:val="1"/>
        </w:numPr>
        <w:tabs>
          <w:tab w:val="num" w:pos="284"/>
        </w:tabs>
        <w:ind w:left="284" w:hanging="284"/>
        <w:contextualSpacing/>
        <w:jc w:val="both"/>
        <w:rPr>
          <w:sz w:val="22"/>
          <w:szCs w:val="22"/>
        </w:rPr>
      </w:pPr>
      <w:r w:rsidRPr="009E6080">
        <w:rPr>
          <w:sz w:val="22"/>
          <w:szCs w:val="22"/>
        </w:rPr>
        <w:t>Bina pis su giderleri, bina içinde projesine göre PVC boruyla, bina dışında projede gösterilen ölçülerde beton büz veya polietilen boru ile şartnamenin öngördüğü rögar sayısına göre pis sular toplanacaktır.</w:t>
      </w:r>
    </w:p>
    <w:p w:rsidR="00332726" w:rsidRPr="009E6080" w:rsidRDefault="00332726" w:rsidP="0087605C">
      <w:pPr>
        <w:widowControl w:val="0"/>
        <w:numPr>
          <w:ilvl w:val="0"/>
          <w:numId w:val="1"/>
        </w:numPr>
        <w:tabs>
          <w:tab w:val="num" w:pos="284"/>
        </w:tabs>
        <w:ind w:left="284" w:hanging="284"/>
        <w:contextualSpacing/>
        <w:jc w:val="both"/>
        <w:rPr>
          <w:sz w:val="22"/>
          <w:szCs w:val="22"/>
        </w:rPr>
      </w:pPr>
      <w:r w:rsidRPr="009E6080">
        <w:rPr>
          <w:sz w:val="22"/>
          <w:szCs w:val="22"/>
        </w:rPr>
        <w:t xml:space="preserve">Bodrum katta </w:t>
      </w:r>
      <w:r w:rsidR="002B14BF" w:rsidRPr="009E6080">
        <w:rPr>
          <w:sz w:val="22"/>
          <w:szCs w:val="22"/>
        </w:rPr>
        <w:t xml:space="preserve">İDARE’ </w:t>
      </w:r>
      <w:r w:rsidRPr="009E6080">
        <w:rPr>
          <w:sz w:val="22"/>
          <w:szCs w:val="22"/>
        </w:rPr>
        <w:t>nin öngöreceği sayıda süzgeç konulacaktır.</w:t>
      </w:r>
    </w:p>
    <w:p w:rsidR="00DC7BF2" w:rsidRDefault="00DC7BF2" w:rsidP="0087605C">
      <w:pPr>
        <w:widowControl w:val="0"/>
        <w:numPr>
          <w:ilvl w:val="0"/>
          <w:numId w:val="1"/>
        </w:numPr>
        <w:tabs>
          <w:tab w:val="num" w:pos="284"/>
        </w:tabs>
        <w:ind w:left="284" w:hanging="284"/>
        <w:contextualSpacing/>
        <w:jc w:val="both"/>
        <w:rPr>
          <w:sz w:val="22"/>
          <w:szCs w:val="22"/>
        </w:rPr>
      </w:pPr>
      <w:r w:rsidRPr="009E6080">
        <w:rPr>
          <w:sz w:val="22"/>
          <w:szCs w:val="22"/>
        </w:rPr>
        <w:t>Bodrum katta yer alan kapıcı dairesinin ısıtılmayan mahallere komşu olan duvarlarında yapılacak ısı hesaplarına uygun kalınlıktaki malzemelerle ısı yalıtımı yapılacaktır</w:t>
      </w:r>
      <w:r w:rsidR="00781214" w:rsidRPr="009E6080">
        <w:rPr>
          <w:sz w:val="22"/>
          <w:szCs w:val="22"/>
        </w:rPr>
        <w:t xml:space="preserve"> </w:t>
      </w:r>
      <w:r w:rsidRPr="009E6080">
        <w:rPr>
          <w:sz w:val="22"/>
          <w:szCs w:val="22"/>
        </w:rPr>
        <w:t xml:space="preserve">(ÖZEL-1). </w:t>
      </w:r>
    </w:p>
    <w:p w:rsidR="00EB5400" w:rsidRPr="009E6080" w:rsidRDefault="00EB5400" w:rsidP="0087605C">
      <w:pPr>
        <w:widowControl w:val="0"/>
        <w:numPr>
          <w:ilvl w:val="0"/>
          <w:numId w:val="1"/>
        </w:numPr>
        <w:tabs>
          <w:tab w:val="num" w:pos="284"/>
        </w:tabs>
        <w:ind w:left="284" w:hanging="284"/>
        <w:contextualSpacing/>
        <w:jc w:val="both"/>
        <w:rPr>
          <w:sz w:val="22"/>
          <w:szCs w:val="22"/>
        </w:rPr>
      </w:pPr>
      <w:r w:rsidRPr="009E6080">
        <w:rPr>
          <w:sz w:val="22"/>
          <w:szCs w:val="22"/>
        </w:rPr>
        <w:t>Tüm döşemelerde ve ortak duvarlarda ses yalıtımı yapılacaktır. (ÖZEL-19)</w:t>
      </w:r>
    </w:p>
    <w:p w:rsidR="00DC7BF2" w:rsidRPr="009E6080" w:rsidRDefault="00DC7BF2" w:rsidP="0087605C">
      <w:pPr>
        <w:widowControl w:val="0"/>
        <w:numPr>
          <w:ilvl w:val="0"/>
          <w:numId w:val="1"/>
        </w:numPr>
        <w:tabs>
          <w:tab w:val="num" w:pos="284"/>
        </w:tabs>
        <w:ind w:left="284" w:hanging="284"/>
        <w:contextualSpacing/>
        <w:jc w:val="both"/>
        <w:rPr>
          <w:sz w:val="22"/>
          <w:szCs w:val="22"/>
        </w:rPr>
      </w:pPr>
      <w:proofErr w:type="spellStart"/>
      <w:r w:rsidRPr="009E6080">
        <w:rPr>
          <w:sz w:val="22"/>
          <w:szCs w:val="22"/>
        </w:rPr>
        <w:t>Radye</w:t>
      </w:r>
      <w:proofErr w:type="spellEnd"/>
      <w:r w:rsidRPr="009E6080">
        <w:rPr>
          <w:sz w:val="22"/>
          <w:szCs w:val="22"/>
        </w:rPr>
        <w:t xml:space="preserve"> temel haricindeki temel sistemlerinde su yalıtımının üstüne 10 cm donatılı koruma betonu atılacaktır.</w:t>
      </w:r>
    </w:p>
    <w:p w:rsidR="00DC7BF2" w:rsidRPr="009E6080" w:rsidRDefault="00134132" w:rsidP="0087605C">
      <w:pPr>
        <w:widowControl w:val="0"/>
        <w:numPr>
          <w:ilvl w:val="0"/>
          <w:numId w:val="1"/>
        </w:numPr>
        <w:tabs>
          <w:tab w:val="num" w:pos="284"/>
        </w:tabs>
        <w:ind w:left="284" w:hanging="284"/>
        <w:contextualSpacing/>
        <w:jc w:val="both"/>
        <w:rPr>
          <w:sz w:val="22"/>
          <w:szCs w:val="22"/>
        </w:rPr>
      </w:pPr>
      <w:r w:rsidRPr="009E6080">
        <w:rPr>
          <w:sz w:val="22"/>
          <w:szCs w:val="22"/>
        </w:rPr>
        <w:t>Bina çevrelerine 1,00 m</w:t>
      </w:r>
      <w:r w:rsidR="00DC7BF2" w:rsidRPr="009E6080">
        <w:rPr>
          <w:sz w:val="22"/>
          <w:szCs w:val="22"/>
        </w:rPr>
        <w:t xml:space="preserve"> genişliğinde çelik</w:t>
      </w:r>
      <w:r w:rsidR="000B4D42" w:rsidRPr="009E6080">
        <w:rPr>
          <w:sz w:val="22"/>
          <w:szCs w:val="22"/>
        </w:rPr>
        <w:t xml:space="preserve"> hasır serildikten sonra 400 doz</w:t>
      </w:r>
      <w:r w:rsidR="00695300" w:rsidRPr="009E6080">
        <w:rPr>
          <w:sz w:val="22"/>
          <w:szCs w:val="22"/>
        </w:rPr>
        <w:t xml:space="preserve"> b</w:t>
      </w:r>
      <w:r w:rsidRPr="009E6080">
        <w:rPr>
          <w:sz w:val="22"/>
          <w:szCs w:val="22"/>
        </w:rPr>
        <w:t>eton ile 10 cm</w:t>
      </w:r>
      <w:r w:rsidR="00DC7BF2" w:rsidRPr="009E6080">
        <w:rPr>
          <w:sz w:val="22"/>
          <w:szCs w:val="22"/>
        </w:rPr>
        <w:t xml:space="preserve"> kalınlığında süpürgeli tretuvar yapılacaktır. Çelik hasırlar binaya demir </w:t>
      </w:r>
      <w:proofErr w:type="spellStart"/>
      <w:r w:rsidR="00DC7BF2" w:rsidRPr="009E6080">
        <w:rPr>
          <w:sz w:val="22"/>
          <w:szCs w:val="22"/>
        </w:rPr>
        <w:t>ankrajlarla</w:t>
      </w:r>
      <w:proofErr w:type="spellEnd"/>
      <w:r w:rsidR="00DC7BF2" w:rsidRPr="009E6080">
        <w:rPr>
          <w:sz w:val="22"/>
          <w:szCs w:val="22"/>
        </w:rPr>
        <w:t xml:space="preserve"> tespit edilecektir.</w:t>
      </w:r>
    </w:p>
    <w:p w:rsidR="003524F6" w:rsidRPr="009E6080" w:rsidRDefault="000B4D42" w:rsidP="0087605C">
      <w:pPr>
        <w:widowControl w:val="0"/>
        <w:numPr>
          <w:ilvl w:val="0"/>
          <w:numId w:val="1"/>
        </w:numPr>
        <w:tabs>
          <w:tab w:val="num" w:pos="284"/>
        </w:tabs>
        <w:ind w:left="284" w:hanging="284"/>
        <w:contextualSpacing/>
        <w:jc w:val="both"/>
        <w:rPr>
          <w:sz w:val="22"/>
          <w:szCs w:val="22"/>
        </w:rPr>
      </w:pPr>
      <w:r w:rsidRPr="009E6080">
        <w:rPr>
          <w:sz w:val="22"/>
          <w:szCs w:val="22"/>
        </w:rPr>
        <w:t xml:space="preserve">Kazan dairesi, çöp odası ve </w:t>
      </w:r>
      <w:r w:rsidR="00025EE5" w:rsidRPr="009E6080">
        <w:rPr>
          <w:sz w:val="22"/>
          <w:szCs w:val="22"/>
        </w:rPr>
        <w:t>mescit</w:t>
      </w:r>
      <w:r w:rsidRPr="009E6080">
        <w:rPr>
          <w:sz w:val="22"/>
          <w:szCs w:val="22"/>
        </w:rPr>
        <w:t xml:space="preserve"> çıkış rampaları çelik hasır serildikten sonra 400 doz</w:t>
      </w:r>
      <w:r w:rsidR="00695300" w:rsidRPr="009E6080">
        <w:rPr>
          <w:sz w:val="22"/>
          <w:szCs w:val="22"/>
        </w:rPr>
        <w:t xml:space="preserve"> b</w:t>
      </w:r>
      <w:r w:rsidRPr="009E6080">
        <w:rPr>
          <w:sz w:val="22"/>
          <w:szCs w:val="22"/>
        </w:rPr>
        <w:t xml:space="preserve">eton ile yapılacaktır. (Kazan dairesi çıkış rampası genişliği </w:t>
      </w:r>
      <w:r w:rsidR="00DD4DC4" w:rsidRPr="009E6080">
        <w:rPr>
          <w:sz w:val="22"/>
          <w:szCs w:val="22"/>
        </w:rPr>
        <w:t xml:space="preserve">min </w:t>
      </w:r>
      <w:r w:rsidRPr="009E6080">
        <w:rPr>
          <w:sz w:val="22"/>
          <w:szCs w:val="22"/>
        </w:rPr>
        <w:t>140 cm olacaktır.)</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sz w:val="22"/>
          <w:szCs w:val="22"/>
        </w:rPr>
        <w:t>Ada dışı ve ada içi yollar 10 cm beton parke olacaktır.</w:t>
      </w:r>
      <w:r w:rsidR="00134132" w:rsidRPr="009E6080">
        <w:rPr>
          <w:sz w:val="22"/>
          <w:szCs w:val="22"/>
        </w:rPr>
        <w:t xml:space="preserve"> (Altyapı projelerinde belirtilmeme durumunda)</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sz w:val="22"/>
          <w:szCs w:val="22"/>
        </w:rPr>
        <w:t>Beton parkenin altına 5 cm kum (</w:t>
      </w:r>
      <w:r w:rsidR="00D35442" w:rsidRPr="009E6080">
        <w:rPr>
          <w:sz w:val="22"/>
          <w:szCs w:val="22"/>
        </w:rPr>
        <w:t>Y.</w:t>
      </w:r>
      <w:r w:rsidRPr="009E6080">
        <w:rPr>
          <w:sz w:val="22"/>
          <w:szCs w:val="22"/>
        </w:rPr>
        <w:t>15.1</w:t>
      </w:r>
      <w:r w:rsidR="00DD4DC4" w:rsidRPr="009E6080">
        <w:rPr>
          <w:sz w:val="22"/>
          <w:szCs w:val="22"/>
        </w:rPr>
        <w:t xml:space="preserve">40/05)+ 20 cm </w:t>
      </w:r>
      <w:r w:rsidR="00840C1C" w:rsidRPr="009E6080">
        <w:rPr>
          <w:sz w:val="22"/>
          <w:szCs w:val="22"/>
        </w:rPr>
        <w:t>t</w:t>
      </w:r>
      <w:r w:rsidR="00DD4DC4" w:rsidRPr="009E6080">
        <w:rPr>
          <w:sz w:val="22"/>
          <w:szCs w:val="22"/>
        </w:rPr>
        <w:t>emel (KGM/6040)</w:t>
      </w:r>
      <w:r w:rsidRPr="009E6080">
        <w:rPr>
          <w:sz w:val="22"/>
          <w:szCs w:val="22"/>
        </w:rPr>
        <w:t xml:space="preserve">+ 150 cm </w:t>
      </w:r>
      <w:proofErr w:type="gramStart"/>
      <w:r w:rsidRPr="009E6080">
        <w:rPr>
          <w:sz w:val="22"/>
          <w:szCs w:val="22"/>
        </w:rPr>
        <w:t>stabilize</w:t>
      </w:r>
      <w:proofErr w:type="gramEnd"/>
      <w:r w:rsidRPr="009E6080">
        <w:rPr>
          <w:sz w:val="22"/>
          <w:szCs w:val="22"/>
        </w:rPr>
        <w:t xml:space="preserve"> ocak malzemesi ile dolgu yapılacaktır.</w:t>
      </w:r>
      <w:r w:rsidR="00134132" w:rsidRPr="009E6080">
        <w:rPr>
          <w:sz w:val="22"/>
          <w:szCs w:val="22"/>
        </w:rPr>
        <w:t xml:space="preserve"> (Altyapı projelerinde belirtilmeme durumunda)</w:t>
      </w:r>
    </w:p>
    <w:p w:rsidR="00DC7BF2" w:rsidRPr="00EB5400" w:rsidRDefault="00DC7BF2" w:rsidP="00EB5400">
      <w:pPr>
        <w:widowControl w:val="0"/>
        <w:numPr>
          <w:ilvl w:val="0"/>
          <w:numId w:val="1"/>
        </w:numPr>
        <w:tabs>
          <w:tab w:val="num" w:pos="284"/>
        </w:tabs>
        <w:ind w:left="284" w:hanging="284"/>
        <w:contextualSpacing/>
        <w:jc w:val="both"/>
        <w:rPr>
          <w:sz w:val="22"/>
          <w:szCs w:val="22"/>
        </w:rPr>
      </w:pPr>
      <w:r w:rsidRPr="009E6080">
        <w:rPr>
          <w:sz w:val="22"/>
          <w:szCs w:val="22"/>
        </w:rPr>
        <w:t xml:space="preserve">Ada içi otoparklar, ada içi bağlantı ve yürüyüş yolları, yol tretuvarları 10 cm beton parke olacaktır. </w:t>
      </w:r>
      <w:r w:rsidR="00134132" w:rsidRPr="009E6080">
        <w:rPr>
          <w:sz w:val="22"/>
          <w:szCs w:val="22"/>
        </w:rPr>
        <w:t>(Altyapı projelerinde belirtilmeme durumunda)</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sz w:val="22"/>
          <w:szCs w:val="22"/>
        </w:rPr>
        <w:t xml:space="preserve">Onaylı </w:t>
      </w:r>
      <w:proofErr w:type="spellStart"/>
      <w:r w:rsidRPr="009E6080">
        <w:rPr>
          <w:sz w:val="22"/>
          <w:szCs w:val="22"/>
        </w:rPr>
        <w:t>plankotede</w:t>
      </w:r>
      <w:proofErr w:type="spellEnd"/>
      <w:r w:rsidRPr="009E6080">
        <w:rPr>
          <w:sz w:val="22"/>
          <w:szCs w:val="22"/>
        </w:rPr>
        <w:t xml:space="preserve"> gözüken mevcut betonarme temeller kırılıp kaldırılacak ve gösterilen yere nakliyesi yapılacaktır. </w:t>
      </w:r>
    </w:p>
    <w:p w:rsidR="00DC7BF2" w:rsidRPr="009E6080" w:rsidRDefault="00134132" w:rsidP="0087605C">
      <w:pPr>
        <w:widowControl w:val="0"/>
        <w:numPr>
          <w:ilvl w:val="0"/>
          <w:numId w:val="1"/>
        </w:numPr>
        <w:tabs>
          <w:tab w:val="num" w:pos="284"/>
        </w:tabs>
        <w:ind w:left="284" w:hanging="284"/>
        <w:contextualSpacing/>
        <w:jc w:val="both"/>
        <w:rPr>
          <w:sz w:val="22"/>
          <w:szCs w:val="22"/>
        </w:rPr>
      </w:pPr>
      <w:r w:rsidRPr="009E6080">
        <w:rPr>
          <w:sz w:val="22"/>
          <w:szCs w:val="22"/>
        </w:rPr>
        <w:t>Havalandırma b</w:t>
      </w:r>
      <w:r w:rsidR="00DC7BF2" w:rsidRPr="009E6080">
        <w:rPr>
          <w:sz w:val="22"/>
          <w:szCs w:val="22"/>
        </w:rPr>
        <w:t>acaları çatı üzerine çıkartılarak üzerine prekast şapka imalatı yapılacaktır.</w:t>
      </w:r>
    </w:p>
    <w:p w:rsidR="00DC7BF2" w:rsidRPr="009E6080" w:rsidRDefault="00DC7BF2" w:rsidP="0087605C">
      <w:pPr>
        <w:widowControl w:val="0"/>
        <w:numPr>
          <w:ilvl w:val="0"/>
          <w:numId w:val="1"/>
        </w:numPr>
        <w:tabs>
          <w:tab w:val="num" w:pos="284"/>
        </w:tabs>
        <w:ind w:left="284" w:hanging="284"/>
        <w:contextualSpacing/>
        <w:jc w:val="both"/>
        <w:rPr>
          <w:sz w:val="22"/>
          <w:szCs w:val="22"/>
        </w:rPr>
      </w:pPr>
      <w:r w:rsidRPr="009E6080">
        <w:rPr>
          <w:sz w:val="22"/>
          <w:szCs w:val="22"/>
        </w:rPr>
        <w:t xml:space="preserve">Bina girişindeki blok numaraları parlak </w:t>
      </w:r>
      <w:proofErr w:type="spellStart"/>
      <w:r w:rsidRPr="009E6080">
        <w:rPr>
          <w:sz w:val="22"/>
          <w:szCs w:val="22"/>
        </w:rPr>
        <w:t>kromaj</w:t>
      </w:r>
      <w:proofErr w:type="spellEnd"/>
      <w:r w:rsidRPr="009E6080">
        <w:rPr>
          <w:sz w:val="22"/>
          <w:szCs w:val="22"/>
        </w:rPr>
        <w:t xml:space="preserve"> kaplı olacaktır. (ÖZEL-3</w:t>
      </w:r>
      <w:r w:rsidR="00AD6A3F" w:rsidRPr="009E6080">
        <w:rPr>
          <w:sz w:val="22"/>
          <w:szCs w:val="22"/>
        </w:rPr>
        <w:t>0</w:t>
      </w:r>
      <w:r w:rsidRPr="009E6080">
        <w:rPr>
          <w:sz w:val="22"/>
          <w:szCs w:val="22"/>
        </w:rPr>
        <w:t>)</w:t>
      </w:r>
    </w:p>
    <w:p w:rsidR="00DD16A7" w:rsidRPr="009E6080" w:rsidRDefault="00134132" w:rsidP="0087605C">
      <w:pPr>
        <w:widowControl w:val="0"/>
        <w:numPr>
          <w:ilvl w:val="0"/>
          <w:numId w:val="1"/>
        </w:numPr>
        <w:tabs>
          <w:tab w:val="num" w:pos="284"/>
        </w:tabs>
        <w:ind w:left="284" w:hanging="284"/>
        <w:contextualSpacing/>
        <w:jc w:val="both"/>
        <w:rPr>
          <w:b/>
          <w:bCs/>
          <w:sz w:val="22"/>
          <w:szCs w:val="22"/>
        </w:rPr>
      </w:pPr>
      <w:r w:rsidRPr="009E6080">
        <w:rPr>
          <w:sz w:val="22"/>
          <w:szCs w:val="22"/>
        </w:rPr>
        <w:t>Asansör k</w:t>
      </w:r>
      <w:r w:rsidR="00DC7BF2" w:rsidRPr="009E6080">
        <w:rPr>
          <w:sz w:val="22"/>
          <w:szCs w:val="22"/>
        </w:rPr>
        <w:t>abini zemin döşemesinde İDARE’</w:t>
      </w:r>
      <w:r w:rsidR="002B14BF" w:rsidRPr="009E6080">
        <w:rPr>
          <w:sz w:val="22"/>
          <w:szCs w:val="22"/>
        </w:rPr>
        <w:t xml:space="preserve"> </w:t>
      </w:r>
      <w:r w:rsidR="00DC7BF2" w:rsidRPr="009E6080">
        <w:rPr>
          <w:sz w:val="22"/>
          <w:szCs w:val="22"/>
        </w:rPr>
        <w:t>nin seçeceği renk ve kalitede tek parça gr</w:t>
      </w:r>
      <w:r w:rsidRPr="009E6080">
        <w:rPr>
          <w:sz w:val="22"/>
          <w:szCs w:val="22"/>
        </w:rPr>
        <w:t>anit plaka kullanılacaktır. (Bk</w:t>
      </w:r>
      <w:r w:rsidR="00DC7BF2" w:rsidRPr="009E6080">
        <w:rPr>
          <w:sz w:val="22"/>
          <w:szCs w:val="22"/>
        </w:rPr>
        <w:t>z. Elektrik ve Mekanik Mahal Listeleri Notlar kısmı)</w:t>
      </w:r>
      <w:r w:rsidR="00DC7BF2" w:rsidRPr="009E6080">
        <w:rPr>
          <w:b/>
          <w:bCs/>
          <w:sz w:val="22"/>
          <w:szCs w:val="22"/>
        </w:rPr>
        <w:t xml:space="preserve">  </w:t>
      </w:r>
    </w:p>
    <w:p w:rsidR="00DD16A7" w:rsidRPr="009E6080" w:rsidRDefault="00DD16A7" w:rsidP="0087605C">
      <w:pPr>
        <w:widowControl w:val="0"/>
        <w:ind w:left="284"/>
        <w:contextualSpacing/>
        <w:jc w:val="both"/>
        <w:rPr>
          <w:b/>
          <w:bCs/>
          <w:sz w:val="22"/>
          <w:szCs w:val="22"/>
        </w:rPr>
      </w:pPr>
    </w:p>
    <w:p w:rsidR="00DC7BF2" w:rsidRPr="009E6080" w:rsidRDefault="00DC7BF2" w:rsidP="0087605C">
      <w:pPr>
        <w:pStyle w:val="Balk3"/>
        <w:keepNext w:val="0"/>
        <w:widowControl w:val="0"/>
        <w:numPr>
          <w:ilvl w:val="0"/>
          <w:numId w:val="20"/>
        </w:numPr>
        <w:ind w:left="426" w:hanging="426"/>
        <w:contextualSpacing/>
        <w:rPr>
          <w:rFonts w:ascii="Times New Roman" w:hAnsi="Times New Roman"/>
          <w:sz w:val="32"/>
          <w:szCs w:val="32"/>
          <w:u w:val="single"/>
        </w:rPr>
      </w:pPr>
      <w:r w:rsidRPr="009E6080">
        <w:rPr>
          <w:rFonts w:ascii="Times New Roman" w:hAnsi="Times New Roman"/>
          <w:sz w:val="32"/>
          <w:szCs w:val="32"/>
          <w:u w:val="single"/>
        </w:rPr>
        <w:t>GENEL NOTLAR</w:t>
      </w:r>
    </w:p>
    <w:p w:rsidR="00DC7BF2" w:rsidRPr="009E6080" w:rsidRDefault="00DC7BF2" w:rsidP="0087605C">
      <w:pPr>
        <w:pStyle w:val="GvdeMetni2"/>
        <w:widowControl w:val="0"/>
        <w:contextualSpacing/>
        <w:rPr>
          <w:sz w:val="22"/>
          <w:szCs w:val="22"/>
          <w:u w:val="single"/>
        </w:rPr>
      </w:pPr>
    </w:p>
    <w:p w:rsidR="00DC7BF2" w:rsidRPr="009E6080" w:rsidRDefault="00DC7BF2" w:rsidP="0087605C">
      <w:pPr>
        <w:widowControl w:val="0"/>
        <w:numPr>
          <w:ilvl w:val="2"/>
          <w:numId w:val="2"/>
        </w:numPr>
        <w:tabs>
          <w:tab w:val="clear" w:pos="2340"/>
          <w:tab w:val="num" w:pos="284"/>
        </w:tabs>
        <w:ind w:left="284" w:hanging="284"/>
        <w:contextualSpacing/>
        <w:jc w:val="both"/>
        <w:rPr>
          <w:sz w:val="22"/>
          <w:szCs w:val="22"/>
        </w:rPr>
      </w:pPr>
      <w:r w:rsidRPr="009E6080">
        <w:rPr>
          <w:sz w:val="22"/>
          <w:szCs w:val="22"/>
        </w:rPr>
        <w:t>Mahal listesinde yer alan ve ihale kapsamında bulunan tüm işlerin yapımında kullanılacak malzemelerde; TSE belgesine havi olmak, kalite, sağlamlık, uzun ömürlülük ve ekonomi esastır. Kullanılacak bütün yerli ve ithal malzemelerin menşei, İDARE’</w:t>
      </w:r>
      <w:r w:rsidR="002B14BF" w:rsidRPr="009E6080">
        <w:rPr>
          <w:sz w:val="22"/>
          <w:szCs w:val="22"/>
        </w:rPr>
        <w:t xml:space="preserve"> </w:t>
      </w:r>
      <w:r w:rsidRPr="009E6080">
        <w:rPr>
          <w:sz w:val="22"/>
          <w:szCs w:val="22"/>
        </w:rPr>
        <w:t>ye önceden bildirilecek ve İDARE’</w:t>
      </w:r>
      <w:r w:rsidR="002B14BF" w:rsidRPr="009E6080">
        <w:rPr>
          <w:sz w:val="22"/>
          <w:szCs w:val="22"/>
        </w:rPr>
        <w:t xml:space="preserve"> </w:t>
      </w:r>
      <w:r w:rsidRPr="009E6080">
        <w:rPr>
          <w:sz w:val="22"/>
          <w:szCs w:val="22"/>
        </w:rPr>
        <w:t>nin onayı alınacaktır. YÜKLENİCİ, İDARE’</w:t>
      </w:r>
      <w:r w:rsidR="002B14BF" w:rsidRPr="009E6080">
        <w:rPr>
          <w:sz w:val="22"/>
          <w:szCs w:val="22"/>
        </w:rPr>
        <w:t xml:space="preserve"> </w:t>
      </w:r>
      <w:r w:rsidRPr="009E6080">
        <w:rPr>
          <w:sz w:val="22"/>
          <w:szCs w:val="22"/>
        </w:rPr>
        <w:t>nin onaylamadığı malzemeyi kullanamaz.</w:t>
      </w:r>
    </w:p>
    <w:p w:rsidR="00DC7BF2" w:rsidRPr="009E6080" w:rsidRDefault="00DC7BF2" w:rsidP="0087605C">
      <w:pPr>
        <w:widowControl w:val="0"/>
        <w:numPr>
          <w:ilvl w:val="2"/>
          <w:numId w:val="2"/>
        </w:numPr>
        <w:tabs>
          <w:tab w:val="clear" w:pos="2340"/>
          <w:tab w:val="num" w:pos="284"/>
        </w:tabs>
        <w:ind w:left="284" w:hanging="284"/>
        <w:contextualSpacing/>
        <w:jc w:val="both"/>
        <w:rPr>
          <w:b/>
          <w:bCs/>
          <w:sz w:val="22"/>
          <w:szCs w:val="22"/>
        </w:rPr>
      </w:pPr>
      <w:r w:rsidRPr="009E6080">
        <w:rPr>
          <w:sz w:val="22"/>
          <w:szCs w:val="22"/>
        </w:rPr>
        <w:t xml:space="preserve">Tüm imalatlar mahal listesinde belirtilen poz numaralarına göre Bayındırlık ve </w:t>
      </w:r>
      <w:r w:rsidR="00134132" w:rsidRPr="009E6080">
        <w:rPr>
          <w:sz w:val="22"/>
          <w:szCs w:val="22"/>
        </w:rPr>
        <w:t>İskân</w:t>
      </w:r>
      <w:r w:rsidRPr="009E6080">
        <w:rPr>
          <w:sz w:val="22"/>
          <w:szCs w:val="22"/>
        </w:rPr>
        <w:t xml:space="preserve"> Bakanlığı Birim Fiyat Tariflerine, özel imalatlarda ise özel birim fiyat tariflerine uygun olarak yapılacaktır.</w:t>
      </w:r>
    </w:p>
    <w:p w:rsidR="00DC7BF2" w:rsidRPr="009E6080" w:rsidRDefault="00DC7BF2" w:rsidP="0087605C">
      <w:pPr>
        <w:widowControl w:val="0"/>
        <w:numPr>
          <w:ilvl w:val="2"/>
          <w:numId w:val="2"/>
        </w:numPr>
        <w:tabs>
          <w:tab w:val="clear" w:pos="2340"/>
          <w:tab w:val="num" w:pos="284"/>
        </w:tabs>
        <w:ind w:left="284" w:hanging="284"/>
        <w:contextualSpacing/>
        <w:jc w:val="both"/>
        <w:rPr>
          <w:sz w:val="22"/>
          <w:szCs w:val="22"/>
        </w:rPr>
      </w:pPr>
      <w:r w:rsidRPr="009E6080">
        <w:rPr>
          <w:sz w:val="22"/>
          <w:szCs w:val="22"/>
        </w:rPr>
        <w:t xml:space="preserve">Cephe elemanlarında ve döşeme betonları altında ısı </w:t>
      </w:r>
      <w:proofErr w:type="gramStart"/>
      <w:r w:rsidRPr="009E6080">
        <w:rPr>
          <w:sz w:val="22"/>
          <w:szCs w:val="22"/>
        </w:rPr>
        <w:t>izolasyonu</w:t>
      </w:r>
      <w:proofErr w:type="gramEnd"/>
      <w:r w:rsidRPr="009E6080">
        <w:rPr>
          <w:sz w:val="22"/>
          <w:szCs w:val="22"/>
        </w:rPr>
        <w:t xml:space="preserve"> sağlayacak ve ısı köprü oluşumunu kesin önleyici tedbirleri alınacaktır.</w:t>
      </w:r>
    </w:p>
    <w:p w:rsidR="00DC7BF2" w:rsidRPr="009E6080" w:rsidRDefault="00DC7BF2" w:rsidP="0087605C">
      <w:pPr>
        <w:widowControl w:val="0"/>
        <w:numPr>
          <w:ilvl w:val="2"/>
          <w:numId w:val="2"/>
        </w:numPr>
        <w:tabs>
          <w:tab w:val="clear" w:pos="2340"/>
          <w:tab w:val="num" w:pos="284"/>
        </w:tabs>
        <w:ind w:left="284" w:hanging="284"/>
        <w:contextualSpacing/>
        <w:jc w:val="both"/>
        <w:rPr>
          <w:b/>
          <w:bCs/>
          <w:sz w:val="22"/>
          <w:szCs w:val="22"/>
        </w:rPr>
      </w:pPr>
      <w:r w:rsidRPr="009E6080">
        <w:rPr>
          <w:sz w:val="22"/>
          <w:szCs w:val="22"/>
        </w:rPr>
        <w:t>Dış yüzeylerde, prekast elemanların ek yerleri için gerekli sızdırmazlık önlemleri alınacaktır.</w:t>
      </w:r>
    </w:p>
    <w:p w:rsidR="00DC7BF2" w:rsidRPr="009E6080" w:rsidRDefault="00DC7BF2" w:rsidP="0087605C">
      <w:pPr>
        <w:widowControl w:val="0"/>
        <w:numPr>
          <w:ilvl w:val="2"/>
          <w:numId w:val="2"/>
        </w:numPr>
        <w:tabs>
          <w:tab w:val="clear" w:pos="2340"/>
          <w:tab w:val="num" w:pos="284"/>
        </w:tabs>
        <w:ind w:left="284" w:hanging="284"/>
        <w:contextualSpacing/>
        <w:jc w:val="both"/>
        <w:rPr>
          <w:sz w:val="22"/>
          <w:szCs w:val="22"/>
        </w:rPr>
      </w:pPr>
      <w:r w:rsidRPr="009E6080">
        <w:rPr>
          <w:sz w:val="22"/>
          <w:szCs w:val="22"/>
        </w:rPr>
        <w:t>Döşeme seramik kaplamalarında kabarmayı önleyici derz tedbirleri alınacaktır.</w:t>
      </w:r>
    </w:p>
    <w:p w:rsidR="00DC7BF2" w:rsidRPr="009E6080" w:rsidRDefault="00DC7BF2" w:rsidP="0087605C">
      <w:pPr>
        <w:widowControl w:val="0"/>
        <w:numPr>
          <w:ilvl w:val="2"/>
          <w:numId w:val="2"/>
        </w:numPr>
        <w:tabs>
          <w:tab w:val="clear" w:pos="2340"/>
          <w:tab w:val="num" w:pos="284"/>
        </w:tabs>
        <w:ind w:left="284" w:hanging="284"/>
        <w:contextualSpacing/>
        <w:jc w:val="both"/>
        <w:rPr>
          <w:sz w:val="22"/>
          <w:szCs w:val="22"/>
        </w:rPr>
      </w:pPr>
      <w:r w:rsidRPr="009E6080">
        <w:rPr>
          <w:sz w:val="22"/>
          <w:szCs w:val="22"/>
        </w:rPr>
        <w:t>Daire iç kapı imalat</w:t>
      </w:r>
      <w:r w:rsidR="00134132" w:rsidRPr="009E6080">
        <w:rPr>
          <w:sz w:val="22"/>
          <w:szCs w:val="22"/>
        </w:rPr>
        <w:t>larında k</w:t>
      </w:r>
      <w:r w:rsidRPr="009E6080">
        <w:rPr>
          <w:sz w:val="22"/>
          <w:szCs w:val="22"/>
        </w:rPr>
        <w:t>apı yüksekliği 220 cm olacaktır.</w:t>
      </w:r>
    </w:p>
    <w:p w:rsidR="00DC7BF2" w:rsidRPr="009E6080" w:rsidRDefault="00DC7BF2" w:rsidP="0087605C">
      <w:pPr>
        <w:pStyle w:val="GvdeMetni3"/>
        <w:widowControl w:val="0"/>
        <w:numPr>
          <w:ilvl w:val="2"/>
          <w:numId w:val="2"/>
        </w:numPr>
        <w:tabs>
          <w:tab w:val="clear" w:pos="2340"/>
          <w:tab w:val="num" w:pos="284"/>
        </w:tabs>
        <w:ind w:left="284" w:hanging="284"/>
        <w:contextualSpacing/>
        <w:rPr>
          <w:sz w:val="22"/>
          <w:szCs w:val="22"/>
        </w:rPr>
      </w:pPr>
      <w:r w:rsidRPr="009E6080">
        <w:rPr>
          <w:sz w:val="22"/>
          <w:szCs w:val="22"/>
        </w:rPr>
        <w:t xml:space="preserve">Duvar seramik kaplamalarında dökülmeyi önleyici tedbirler (beton sathın </w:t>
      </w:r>
      <w:proofErr w:type="spellStart"/>
      <w:r w:rsidRPr="009E6080">
        <w:rPr>
          <w:sz w:val="22"/>
          <w:szCs w:val="22"/>
        </w:rPr>
        <w:t>pürüzlendirilmesi</w:t>
      </w:r>
      <w:proofErr w:type="spellEnd"/>
      <w:r w:rsidRPr="009E6080">
        <w:rPr>
          <w:sz w:val="22"/>
          <w:szCs w:val="22"/>
        </w:rPr>
        <w:t xml:space="preserve">, </w:t>
      </w:r>
      <w:r w:rsidR="00AE3DD7" w:rsidRPr="009E6080">
        <w:rPr>
          <w:sz w:val="22"/>
          <w:szCs w:val="22"/>
        </w:rPr>
        <w:t xml:space="preserve">seramiklerin </w:t>
      </w:r>
      <w:r w:rsidRPr="009E6080">
        <w:rPr>
          <w:sz w:val="22"/>
          <w:szCs w:val="22"/>
        </w:rPr>
        <w:t>uygulamadan önce suda tutulması vb.) alınacak ve renkli derz ile estetik katılabilecektir.</w:t>
      </w:r>
    </w:p>
    <w:p w:rsidR="00DC7BF2" w:rsidRPr="009E6080" w:rsidRDefault="00DC7BF2" w:rsidP="0087605C">
      <w:pPr>
        <w:pStyle w:val="GvdeMetni2"/>
        <w:widowControl w:val="0"/>
        <w:numPr>
          <w:ilvl w:val="2"/>
          <w:numId w:val="2"/>
        </w:numPr>
        <w:tabs>
          <w:tab w:val="clear" w:pos="2340"/>
          <w:tab w:val="num" w:pos="284"/>
          <w:tab w:val="num" w:pos="426"/>
        </w:tabs>
        <w:ind w:left="284" w:hanging="284"/>
        <w:contextualSpacing/>
        <w:rPr>
          <w:b w:val="0"/>
          <w:bCs w:val="0"/>
          <w:sz w:val="22"/>
          <w:szCs w:val="22"/>
        </w:rPr>
      </w:pPr>
      <w:r w:rsidRPr="009E6080">
        <w:rPr>
          <w:b w:val="0"/>
          <w:bCs w:val="0"/>
          <w:sz w:val="22"/>
          <w:szCs w:val="22"/>
        </w:rPr>
        <w:t xml:space="preserve">Şap imalatları, hazır dökme şap olacak ve helikopterle </w:t>
      </w:r>
      <w:proofErr w:type="spellStart"/>
      <w:r w:rsidRPr="009E6080">
        <w:rPr>
          <w:b w:val="0"/>
          <w:bCs w:val="0"/>
          <w:sz w:val="22"/>
          <w:szCs w:val="22"/>
        </w:rPr>
        <w:t>mastarlanacaktır</w:t>
      </w:r>
      <w:proofErr w:type="spellEnd"/>
      <w:r w:rsidRPr="009E6080">
        <w:rPr>
          <w:b w:val="0"/>
          <w:bCs w:val="0"/>
          <w:sz w:val="22"/>
          <w:szCs w:val="22"/>
        </w:rPr>
        <w:t>.</w:t>
      </w:r>
    </w:p>
    <w:p w:rsidR="00DC7BF2" w:rsidRPr="009E6080" w:rsidRDefault="00DC7BF2" w:rsidP="0087605C">
      <w:pPr>
        <w:widowControl w:val="0"/>
        <w:numPr>
          <w:ilvl w:val="2"/>
          <w:numId w:val="2"/>
        </w:numPr>
        <w:tabs>
          <w:tab w:val="clear" w:pos="2340"/>
          <w:tab w:val="num" w:pos="284"/>
        </w:tabs>
        <w:ind w:left="284" w:hanging="284"/>
        <w:contextualSpacing/>
        <w:jc w:val="both"/>
        <w:rPr>
          <w:sz w:val="22"/>
          <w:szCs w:val="22"/>
        </w:rPr>
      </w:pPr>
      <w:r w:rsidRPr="009E6080">
        <w:rPr>
          <w:sz w:val="22"/>
          <w:szCs w:val="22"/>
        </w:rPr>
        <w:t>İster tünel kalıp isterse de konvansiyonel sistem kullanılsın, beton yüzeylerde yeterli düzgünlük sağlanm</w:t>
      </w:r>
      <w:r w:rsidR="00134132" w:rsidRPr="009E6080">
        <w:rPr>
          <w:sz w:val="22"/>
          <w:szCs w:val="22"/>
        </w:rPr>
        <w:t>aması halinde YÜKLENİCİ; sıva, t</w:t>
      </w:r>
      <w:r w:rsidRPr="009E6080">
        <w:rPr>
          <w:sz w:val="22"/>
          <w:szCs w:val="22"/>
        </w:rPr>
        <w:t>esviye</w:t>
      </w:r>
      <w:r w:rsidR="00134132" w:rsidRPr="009E6080">
        <w:rPr>
          <w:sz w:val="22"/>
          <w:szCs w:val="22"/>
        </w:rPr>
        <w:t xml:space="preserve"> tabakası</w:t>
      </w:r>
      <w:r w:rsidRPr="009E6080">
        <w:rPr>
          <w:sz w:val="22"/>
          <w:szCs w:val="22"/>
        </w:rPr>
        <w:t xml:space="preserve">, şap, tıraşlama vb. imalatlar yardımı ile düzgün satıh elde etmekle yükümlüdür. </w:t>
      </w:r>
    </w:p>
    <w:p w:rsidR="00DC7BF2" w:rsidRPr="009E6080" w:rsidRDefault="00DC7BF2" w:rsidP="0087605C">
      <w:pPr>
        <w:pStyle w:val="GvdeMetni3"/>
        <w:widowControl w:val="0"/>
        <w:numPr>
          <w:ilvl w:val="2"/>
          <w:numId w:val="2"/>
        </w:numPr>
        <w:tabs>
          <w:tab w:val="clear" w:pos="2340"/>
          <w:tab w:val="num" w:pos="284"/>
        </w:tabs>
        <w:ind w:left="284" w:hanging="284"/>
        <w:contextualSpacing/>
        <w:rPr>
          <w:sz w:val="22"/>
          <w:szCs w:val="22"/>
        </w:rPr>
      </w:pPr>
      <w:r w:rsidRPr="009E6080">
        <w:rPr>
          <w:sz w:val="22"/>
          <w:szCs w:val="22"/>
        </w:rPr>
        <w:t xml:space="preserve">Konutlar içinde; ıslak hacimlerin tesisatının (pissu, temiz su vb.) ilgili mahaller dışında açıktan geçmesi halinde </w:t>
      </w:r>
      <w:r w:rsidRPr="009E6080">
        <w:rPr>
          <w:sz w:val="22"/>
          <w:szCs w:val="22"/>
        </w:rPr>
        <w:lastRenderedPageBreak/>
        <w:t>(yatay veya düşey) söz konusu tesisatları gizlemek için gerekli yalıtımlar (ses, su vb.) sağlanarak İDARE’</w:t>
      </w:r>
      <w:r w:rsidR="002B14BF" w:rsidRPr="009E6080">
        <w:rPr>
          <w:sz w:val="22"/>
          <w:szCs w:val="22"/>
        </w:rPr>
        <w:t xml:space="preserve"> </w:t>
      </w:r>
      <w:r w:rsidRPr="009E6080">
        <w:rPr>
          <w:sz w:val="22"/>
          <w:szCs w:val="22"/>
        </w:rPr>
        <w:t>nin uygun göreceği alçı pano vb. malzemeler ile gizleme bölmeleri yapılacaktır.</w:t>
      </w:r>
    </w:p>
    <w:p w:rsidR="00DC7BF2" w:rsidRPr="009E6080" w:rsidRDefault="00DC7BF2" w:rsidP="0087605C">
      <w:pPr>
        <w:widowControl w:val="0"/>
        <w:numPr>
          <w:ilvl w:val="2"/>
          <w:numId w:val="2"/>
        </w:numPr>
        <w:tabs>
          <w:tab w:val="clear" w:pos="2340"/>
          <w:tab w:val="num" w:pos="284"/>
        </w:tabs>
        <w:ind w:left="284" w:hanging="284"/>
        <w:contextualSpacing/>
        <w:jc w:val="both"/>
        <w:rPr>
          <w:b/>
          <w:bCs/>
          <w:sz w:val="22"/>
          <w:szCs w:val="22"/>
        </w:rPr>
      </w:pPr>
      <w:r w:rsidRPr="009E6080">
        <w:rPr>
          <w:sz w:val="22"/>
          <w:szCs w:val="22"/>
        </w:rPr>
        <w:t xml:space="preserve">Dış cepheye gelen buat ve sigorta kutularının arkası ısı </w:t>
      </w:r>
      <w:proofErr w:type="gramStart"/>
      <w:r w:rsidRPr="009E6080">
        <w:rPr>
          <w:sz w:val="22"/>
          <w:szCs w:val="22"/>
        </w:rPr>
        <w:t>izolasyonu</w:t>
      </w:r>
      <w:proofErr w:type="gramEnd"/>
      <w:r w:rsidRPr="009E6080">
        <w:rPr>
          <w:sz w:val="22"/>
          <w:szCs w:val="22"/>
        </w:rPr>
        <w:t xml:space="preserve"> ile kaplanacaktır. Dış cephede tuğla ve beton birleşimleri ile </w:t>
      </w:r>
      <w:proofErr w:type="spellStart"/>
      <w:r w:rsidRPr="009E6080">
        <w:rPr>
          <w:sz w:val="22"/>
          <w:szCs w:val="22"/>
        </w:rPr>
        <w:t>fugalarda</w:t>
      </w:r>
      <w:proofErr w:type="spellEnd"/>
      <w:r w:rsidRPr="009E6080">
        <w:rPr>
          <w:sz w:val="22"/>
          <w:szCs w:val="22"/>
        </w:rPr>
        <w:t xml:space="preserve"> meç malzemesi kullanılarak su geçirimsiz malzeme ile </w:t>
      </w:r>
      <w:proofErr w:type="spellStart"/>
      <w:r w:rsidRPr="009E6080">
        <w:rPr>
          <w:sz w:val="22"/>
          <w:szCs w:val="22"/>
        </w:rPr>
        <w:t>finişlendirilecektir</w:t>
      </w:r>
      <w:proofErr w:type="spellEnd"/>
      <w:r w:rsidRPr="009E6080">
        <w:rPr>
          <w:sz w:val="22"/>
          <w:szCs w:val="22"/>
        </w:rPr>
        <w:t>.</w:t>
      </w:r>
    </w:p>
    <w:p w:rsidR="00DC7BF2" w:rsidRPr="009E6080" w:rsidRDefault="00DC7BF2" w:rsidP="0087605C">
      <w:pPr>
        <w:widowControl w:val="0"/>
        <w:numPr>
          <w:ilvl w:val="2"/>
          <w:numId w:val="2"/>
        </w:numPr>
        <w:tabs>
          <w:tab w:val="clear" w:pos="2340"/>
          <w:tab w:val="num" w:pos="284"/>
        </w:tabs>
        <w:ind w:left="284" w:hanging="284"/>
        <w:contextualSpacing/>
        <w:jc w:val="both"/>
        <w:rPr>
          <w:sz w:val="22"/>
          <w:szCs w:val="22"/>
        </w:rPr>
      </w:pPr>
      <w:r w:rsidRPr="009E6080">
        <w:rPr>
          <w:sz w:val="22"/>
          <w:szCs w:val="22"/>
        </w:rPr>
        <w:t>Tüm imalatları koruyacak şekilde nakli</w:t>
      </w:r>
      <w:r w:rsidR="0023425F" w:rsidRPr="009E6080">
        <w:rPr>
          <w:sz w:val="22"/>
          <w:szCs w:val="22"/>
        </w:rPr>
        <w:t>ye, depolama ve montaj sonrası a</w:t>
      </w:r>
      <w:r w:rsidRPr="009E6080">
        <w:rPr>
          <w:sz w:val="22"/>
          <w:szCs w:val="22"/>
        </w:rPr>
        <w:t xml:space="preserve">mbalajlar yapılacaktır.         </w:t>
      </w:r>
    </w:p>
    <w:p w:rsidR="00DC7BF2" w:rsidRPr="009E6080" w:rsidRDefault="00AE3DD7"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Dış cephelerde denizliklerin altı</w:t>
      </w:r>
      <w:r w:rsidR="00DC7BF2" w:rsidRPr="009E6080">
        <w:rPr>
          <w:b w:val="0"/>
          <w:bCs w:val="0"/>
          <w:sz w:val="22"/>
          <w:szCs w:val="22"/>
        </w:rPr>
        <w:t>, boşluk kalmayacak şekilde sıvanacak ve üstüne meç uygulanacaktır.</w:t>
      </w:r>
    </w:p>
    <w:p w:rsidR="00DC7BF2" w:rsidRPr="009E6080" w:rsidRDefault="00DC7BF2"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İzolasyon imalatları İDARE’ in onaylayacağı ihtisas sahibi firmalara yaptırılacaktır.</w:t>
      </w:r>
    </w:p>
    <w:p w:rsidR="00DC7BF2" w:rsidRPr="009E6080" w:rsidRDefault="00D35442" w:rsidP="0087605C">
      <w:pPr>
        <w:widowControl w:val="0"/>
        <w:numPr>
          <w:ilvl w:val="2"/>
          <w:numId w:val="2"/>
        </w:numPr>
        <w:tabs>
          <w:tab w:val="clear" w:pos="2340"/>
          <w:tab w:val="num" w:pos="284"/>
          <w:tab w:val="left" w:pos="426"/>
        </w:tabs>
        <w:ind w:left="284" w:hanging="284"/>
        <w:contextualSpacing/>
        <w:jc w:val="both"/>
        <w:rPr>
          <w:sz w:val="22"/>
          <w:szCs w:val="22"/>
        </w:rPr>
      </w:pPr>
      <w:r w:rsidRPr="009E6080">
        <w:rPr>
          <w:sz w:val="22"/>
          <w:szCs w:val="22"/>
        </w:rPr>
        <w:t>İrsaliyeler YÜKLENİCİ’</w:t>
      </w:r>
      <w:r w:rsidR="006B509D" w:rsidRPr="009E6080">
        <w:rPr>
          <w:sz w:val="22"/>
          <w:szCs w:val="22"/>
        </w:rPr>
        <w:t xml:space="preserve"> </w:t>
      </w:r>
      <w:r w:rsidR="00DC7BF2" w:rsidRPr="009E6080">
        <w:rPr>
          <w:sz w:val="22"/>
          <w:szCs w:val="22"/>
        </w:rPr>
        <w:t>in merkez adresine değil şantiye adresine kesilecektir.</w:t>
      </w:r>
    </w:p>
    <w:p w:rsidR="00DC7BF2" w:rsidRPr="009E6080" w:rsidRDefault="00DC7BF2"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Şaftlar tek kat sıva ile sıvanacaktır.</w:t>
      </w:r>
    </w:p>
    <w:p w:rsidR="00056769" w:rsidRPr="009E6080" w:rsidRDefault="00056769"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 xml:space="preserve">Tüm mahallere yapılan sıvalar </w:t>
      </w:r>
      <w:proofErr w:type="spellStart"/>
      <w:r w:rsidRPr="009E6080">
        <w:rPr>
          <w:b w:val="0"/>
          <w:bCs w:val="0"/>
          <w:sz w:val="22"/>
          <w:szCs w:val="22"/>
        </w:rPr>
        <w:t>anolu</w:t>
      </w:r>
      <w:proofErr w:type="spellEnd"/>
      <w:r w:rsidRPr="009E6080">
        <w:rPr>
          <w:b w:val="0"/>
          <w:bCs w:val="0"/>
          <w:sz w:val="22"/>
          <w:szCs w:val="22"/>
        </w:rPr>
        <w:t xml:space="preserve"> olacaktır.</w:t>
      </w:r>
    </w:p>
    <w:p w:rsidR="00576358" w:rsidRPr="009E6080" w:rsidRDefault="00576358"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Duman bacaları mahyadan 80 cm hava bacaları mahyadan 50 cm yukarıda olacaktır. (Şapkası hariç)</w:t>
      </w:r>
    </w:p>
    <w:p w:rsidR="00DC7BF2" w:rsidRPr="009E6080" w:rsidRDefault="00DC7BF2"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Lentolar donatılı gaz beton olacaktır.</w:t>
      </w:r>
    </w:p>
    <w:p w:rsidR="00DC7BF2" w:rsidRPr="009E6080" w:rsidRDefault="00DC7BF2"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 xml:space="preserve">Balkon </w:t>
      </w:r>
      <w:proofErr w:type="spellStart"/>
      <w:r w:rsidRPr="009E6080">
        <w:rPr>
          <w:b w:val="0"/>
          <w:bCs w:val="0"/>
          <w:sz w:val="22"/>
          <w:szCs w:val="22"/>
        </w:rPr>
        <w:t>prekastı</w:t>
      </w:r>
      <w:proofErr w:type="spellEnd"/>
      <w:r w:rsidRPr="009E6080">
        <w:rPr>
          <w:b w:val="0"/>
          <w:bCs w:val="0"/>
          <w:sz w:val="22"/>
          <w:szCs w:val="22"/>
        </w:rPr>
        <w:t xml:space="preserve">, parapetler, kalkan duvar ve/veya teras çatı parapetlerinin üzerine üzerine numunesi </w:t>
      </w:r>
      <w:r w:rsidR="002B14BF" w:rsidRPr="009E6080">
        <w:rPr>
          <w:b w:val="0"/>
          <w:bCs w:val="0"/>
          <w:sz w:val="22"/>
          <w:szCs w:val="22"/>
        </w:rPr>
        <w:t xml:space="preserve">İDARE’ </w:t>
      </w:r>
      <w:r w:rsidRPr="009E6080">
        <w:rPr>
          <w:b w:val="0"/>
          <w:bCs w:val="0"/>
          <w:sz w:val="22"/>
          <w:szCs w:val="22"/>
        </w:rPr>
        <w:t xml:space="preserve">ce belirlenmek kaydıyla 3 cm kalınlığında traverten, mermer veya doğal taştan </w:t>
      </w:r>
      <w:proofErr w:type="spellStart"/>
      <w:r w:rsidRPr="009E6080">
        <w:rPr>
          <w:b w:val="0"/>
          <w:bCs w:val="0"/>
          <w:sz w:val="22"/>
          <w:szCs w:val="22"/>
        </w:rPr>
        <w:t>damlalıklı</w:t>
      </w:r>
      <w:proofErr w:type="spellEnd"/>
      <w:r w:rsidRPr="009E6080">
        <w:rPr>
          <w:b w:val="0"/>
          <w:bCs w:val="0"/>
          <w:sz w:val="22"/>
          <w:szCs w:val="22"/>
        </w:rPr>
        <w:t xml:space="preserve"> </w:t>
      </w:r>
      <w:proofErr w:type="spellStart"/>
      <w:r w:rsidRPr="009E6080">
        <w:rPr>
          <w:b w:val="0"/>
          <w:bCs w:val="0"/>
          <w:sz w:val="22"/>
          <w:szCs w:val="22"/>
        </w:rPr>
        <w:t>harpuşta</w:t>
      </w:r>
      <w:proofErr w:type="spellEnd"/>
      <w:r w:rsidRPr="009E6080">
        <w:rPr>
          <w:b w:val="0"/>
          <w:bCs w:val="0"/>
          <w:sz w:val="22"/>
          <w:szCs w:val="22"/>
        </w:rPr>
        <w:t xml:space="preserve"> denizlik y</w:t>
      </w:r>
      <w:r w:rsidR="006B509D" w:rsidRPr="009E6080">
        <w:rPr>
          <w:b w:val="0"/>
          <w:bCs w:val="0"/>
          <w:sz w:val="22"/>
          <w:szCs w:val="22"/>
        </w:rPr>
        <w:t>apılacaktır.</w:t>
      </w:r>
      <w:r w:rsidR="009633EA" w:rsidRPr="009E6080">
        <w:rPr>
          <w:b w:val="0"/>
          <w:bCs w:val="0"/>
          <w:sz w:val="22"/>
          <w:szCs w:val="22"/>
        </w:rPr>
        <w:t xml:space="preserve"> </w:t>
      </w:r>
      <w:r w:rsidR="006B509D" w:rsidRPr="009E6080">
        <w:rPr>
          <w:b w:val="0"/>
          <w:bCs w:val="0"/>
          <w:sz w:val="22"/>
          <w:szCs w:val="22"/>
        </w:rPr>
        <w:t>(Yapıştırıcı</w:t>
      </w:r>
      <w:r w:rsidRPr="009E6080">
        <w:rPr>
          <w:b w:val="0"/>
          <w:bCs w:val="0"/>
          <w:sz w:val="22"/>
          <w:szCs w:val="22"/>
        </w:rPr>
        <w:t xml:space="preserve"> ile yapıştırıldıktan sonra çelik dübel </w:t>
      </w:r>
      <w:r w:rsidR="006B509D" w:rsidRPr="009E6080">
        <w:rPr>
          <w:b w:val="0"/>
          <w:bCs w:val="0"/>
          <w:sz w:val="22"/>
          <w:szCs w:val="22"/>
        </w:rPr>
        <w:t xml:space="preserve">ile </w:t>
      </w:r>
      <w:r w:rsidRPr="009E6080">
        <w:rPr>
          <w:b w:val="0"/>
          <w:bCs w:val="0"/>
          <w:sz w:val="22"/>
          <w:szCs w:val="22"/>
        </w:rPr>
        <w:t>sabitlenecektir.)</w:t>
      </w:r>
    </w:p>
    <w:p w:rsidR="00DC7BF2" w:rsidRPr="009E6080" w:rsidRDefault="00AE3DD7"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Seramik kaplamalar</w:t>
      </w:r>
      <w:r w:rsidR="00DC7BF2" w:rsidRPr="009E6080">
        <w:rPr>
          <w:b w:val="0"/>
          <w:bCs w:val="0"/>
          <w:sz w:val="22"/>
          <w:szCs w:val="22"/>
        </w:rPr>
        <w:t>da uygulanacak olan derz dolgu malzemesi; çimento esaslı, silikon</w:t>
      </w:r>
      <w:r w:rsidR="00332726" w:rsidRPr="009E6080">
        <w:rPr>
          <w:b w:val="0"/>
          <w:bCs w:val="0"/>
          <w:sz w:val="22"/>
          <w:szCs w:val="22"/>
        </w:rPr>
        <w:t xml:space="preserve"> </w:t>
      </w:r>
      <w:r w:rsidR="00DC7BF2" w:rsidRPr="009E6080">
        <w:rPr>
          <w:b w:val="0"/>
          <w:bCs w:val="0"/>
          <w:sz w:val="22"/>
          <w:szCs w:val="22"/>
        </w:rPr>
        <w:t>katkılı, su itici özelliğe sahip olacak, uygulama yapılırken sert kauçuk tabanlı mala kullanılarak derzlere önce paralel daha sonra çapraz hareketlerle dolgu işlemi yapılacaktır.</w:t>
      </w:r>
    </w:p>
    <w:p w:rsidR="00DC7BF2" w:rsidRPr="009E6080" w:rsidRDefault="00DC7BF2"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Islak hacimlerdeki</w:t>
      </w:r>
      <w:r w:rsidR="0023425F" w:rsidRPr="009E6080">
        <w:rPr>
          <w:b w:val="0"/>
          <w:bCs w:val="0"/>
          <w:sz w:val="22"/>
          <w:szCs w:val="22"/>
        </w:rPr>
        <w:t xml:space="preserve"> </w:t>
      </w:r>
      <w:r w:rsidRPr="009E6080">
        <w:rPr>
          <w:b w:val="0"/>
          <w:bCs w:val="0"/>
          <w:sz w:val="22"/>
          <w:szCs w:val="22"/>
        </w:rPr>
        <w:t>(</w:t>
      </w:r>
      <w:r w:rsidR="00AE3DD7" w:rsidRPr="009E6080">
        <w:rPr>
          <w:b w:val="0"/>
          <w:bCs w:val="0"/>
          <w:sz w:val="22"/>
          <w:szCs w:val="22"/>
        </w:rPr>
        <w:t>b</w:t>
      </w:r>
      <w:r w:rsidRPr="009E6080">
        <w:rPr>
          <w:b w:val="0"/>
          <w:bCs w:val="0"/>
          <w:sz w:val="22"/>
          <w:szCs w:val="22"/>
        </w:rPr>
        <w:t xml:space="preserve">anyo, WC, </w:t>
      </w:r>
      <w:r w:rsidR="00AE3DD7" w:rsidRPr="009E6080">
        <w:rPr>
          <w:b w:val="0"/>
          <w:bCs w:val="0"/>
          <w:sz w:val="22"/>
          <w:szCs w:val="22"/>
        </w:rPr>
        <w:t>b</w:t>
      </w:r>
      <w:r w:rsidRPr="009E6080">
        <w:rPr>
          <w:b w:val="0"/>
          <w:bCs w:val="0"/>
          <w:sz w:val="22"/>
          <w:szCs w:val="22"/>
        </w:rPr>
        <w:t xml:space="preserve">alkon, </w:t>
      </w:r>
      <w:r w:rsidR="00AE3DD7" w:rsidRPr="009E6080">
        <w:rPr>
          <w:b w:val="0"/>
          <w:bCs w:val="0"/>
          <w:sz w:val="22"/>
          <w:szCs w:val="22"/>
        </w:rPr>
        <w:t>m</w:t>
      </w:r>
      <w:r w:rsidRPr="009E6080">
        <w:rPr>
          <w:b w:val="0"/>
          <w:bCs w:val="0"/>
          <w:sz w:val="22"/>
          <w:szCs w:val="22"/>
        </w:rPr>
        <w:t>utfak) düşey rezervasyonlarda tesisat imalatları tamamlandıktan sonra kalan boşluklar için, boşluk çevresinde ve içinde gerekli temizlikler yapıldıktan sonra döşeme altından uygun malzemelerle kalıp yapılacak, tesisat boru çevresindeki boşluklar su itici katkılı, tamir harcı ile doldurulacaktır. Bu imalatlar tamamlanıp tutanak ile kontrollük teşkilatına teslim edilmeden su yalıtımı ve seramik imalatına kesinlikle başlanmayacaktır.</w:t>
      </w:r>
    </w:p>
    <w:p w:rsidR="00A877B2" w:rsidRPr="009E6080" w:rsidRDefault="00A877B2"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Banyo-WC duvarlarında bulunan “</w:t>
      </w:r>
      <w:r w:rsidRPr="009E6080">
        <w:rPr>
          <w:b w:val="0"/>
          <w:sz w:val="22"/>
          <w:szCs w:val="22"/>
        </w:rPr>
        <w:t xml:space="preserve">Seramik duvar kaplaması (Y.26.006/405)” pozu içerisindeki karo yapıştırıcısı İDARE’ </w:t>
      </w:r>
      <w:proofErr w:type="spellStart"/>
      <w:r w:rsidRPr="009E6080">
        <w:rPr>
          <w:b w:val="0"/>
          <w:sz w:val="22"/>
          <w:szCs w:val="22"/>
        </w:rPr>
        <w:t>nin</w:t>
      </w:r>
      <w:proofErr w:type="spellEnd"/>
      <w:r w:rsidRPr="009E6080">
        <w:rPr>
          <w:b w:val="0"/>
          <w:sz w:val="22"/>
          <w:szCs w:val="22"/>
        </w:rPr>
        <w:t xml:space="preserve"> onaylayacağı </w:t>
      </w:r>
      <w:proofErr w:type="spellStart"/>
      <w:r w:rsidRPr="009E6080">
        <w:rPr>
          <w:b w:val="0"/>
          <w:sz w:val="22"/>
          <w:szCs w:val="22"/>
        </w:rPr>
        <w:t>aderansı</w:t>
      </w:r>
      <w:proofErr w:type="spellEnd"/>
      <w:r w:rsidRPr="009E6080">
        <w:rPr>
          <w:b w:val="0"/>
          <w:sz w:val="22"/>
          <w:szCs w:val="22"/>
        </w:rPr>
        <w:t xml:space="preserve"> yüksek bir yapıştırıcı olacaktır.</w:t>
      </w:r>
    </w:p>
    <w:p w:rsidR="00DC7BF2" w:rsidRPr="009E6080" w:rsidRDefault="00DC7BF2"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 xml:space="preserve">Yapılarda Engelli Standartları Yönetmeliğine göre uyulması gereken hususlar </w:t>
      </w:r>
      <w:r w:rsidR="006B509D" w:rsidRPr="009E6080">
        <w:rPr>
          <w:b w:val="0"/>
          <w:bCs w:val="0"/>
          <w:sz w:val="22"/>
          <w:szCs w:val="22"/>
        </w:rPr>
        <w:t>YÜKLENİCİ</w:t>
      </w:r>
      <w:r w:rsidRPr="009E6080">
        <w:rPr>
          <w:b w:val="0"/>
          <w:bCs w:val="0"/>
          <w:sz w:val="22"/>
          <w:szCs w:val="22"/>
        </w:rPr>
        <w:t xml:space="preserve"> sorumluluğundadır.</w:t>
      </w:r>
    </w:p>
    <w:p w:rsidR="00D35442" w:rsidRPr="009E6080" w:rsidRDefault="00D35442" w:rsidP="0087605C">
      <w:pPr>
        <w:pStyle w:val="GvdeMetni2"/>
        <w:widowControl w:val="0"/>
        <w:numPr>
          <w:ilvl w:val="2"/>
          <w:numId w:val="2"/>
        </w:numPr>
        <w:tabs>
          <w:tab w:val="clear" w:pos="2340"/>
          <w:tab w:val="num" w:pos="284"/>
          <w:tab w:val="left" w:pos="426"/>
        </w:tabs>
        <w:ind w:left="284" w:hanging="284"/>
        <w:contextualSpacing/>
        <w:rPr>
          <w:b w:val="0"/>
          <w:bCs w:val="0"/>
          <w:sz w:val="22"/>
          <w:szCs w:val="22"/>
        </w:rPr>
      </w:pPr>
      <w:r w:rsidRPr="009E6080">
        <w:rPr>
          <w:b w:val="0"/>
          <w:bCs w:val="0"/>
          <w:sz w:val="22"/>
          <w:szCs w:val="22"/>
        </w:rPr>
        <w:t>Tüm imalatlar İDARE’</w:t>
      </w:r>
      <w:r w:rsidR="002B14BF" w:rsidRPr="009E6080">
        <w:rPr>
          <w:b w:val="0"/>
          <w:bCs w:val="0"/>
          <w:sz w:val="22"/>
          <w:szCs w:val="22"/>
        </w:rPr>
        <w:t xml:space="preserve"> </w:t>
      </w:r>
      <w:r w:rsidRPr="009E6080">
        <w:rPr>
          <w:b w:val="0"/>
          <w:bCs w:val="0"/>
          <w:sz w:val="22"/>
          <w:szCs w:val="22"/>
        </w:rPr>
        <w:t xml:space="preserve">nin onayladığı </w:t>
      </w:r>
      <w:r w:rsidR="00AE3DD7" w:rsidRPr="009E6080">
        <w:rPr>
          <w:b w:val="0"/>
          <w:bCs w:val="0"/>
          <w:sz w:val="22"/>
          <w:szCs w:val="22"/>
        </w:rPr>
        <w:t>p</w:t>
      </w:r>
      <w:r w:rsidRPr="009E6080">
        <w:rPr>
          <w:b w:val="0"/>
          <w:bCs w:val="0"/>
          <w:sz w:val="22"/>
          <w:szCs w:val="22"/>
        </w:rPr>
        <w:t>rojelere ve detaylara göre yapılacaktır.</w:t>
      </w:r>
    </w:p>
    <w:p w:rsidR="0023425F" w:rsidRPr="009E6080" w:rsidRDefault="0023425F" w:rsidP="0087605C">
      <w:pPr>
        <w:pStyle w:val="GvdeMetni3"/>
        <w:widowControl w:val="0"/>
        <w:contextualSpacing/>
        <w:rPr>
          <w:sz w:val="22"/>
          <w:szCs w:val="22"/>
        </w:rPr>
      </w:pPr>
    </w:p>
    <w:p w:rsidR="00A35765" w:rsidRPr="009E6080" w:rsidRDefault="00DC7BF2" w:rsidP="0087605C">
      <w:pPr>
        <w:pStyle w:val="Balk3"/>
        <w:keepNext w:val="0"/>
        <w:widowControl w:val="0"/>
        <w:numPr>
          <w:ilvl w:val="0"/>
          <w:numId w:val="20"/>
        </w:numPr>
        <w:ind w:left="426" w:hanging="426"/>
        <w:contextualSpacing/>
        <w:rPr>
          <w:rFonts w:ascii="Times New Roman" w:hAnsi="Times New Roman"/>
          <w:sz w:val="32"/>
          <w:szCs w:val="32"/>
          <w:u w:val="single"/>
        </w:rPr>
      </w:pPr>
      <w:r w:rsidRPr="009E6080">
        <w:rPr>
          <w:rFonts w:ascii="Times New Roman" w:hAnsi="Times New Roman"/>
          <w:sz w:val="32"/>
          <w:szCs w:val="32"/>
          <w:u w:val="single"/>
        </w:rPr>
        <w:t>ÖZEL İMALAT TARİFLERİ</w:t>
      </w:r>
    </w:p>
    <w:p w:rsidR="00A35765" w:rsidRPr="009E6080" w:rsidRDefault="00A35765" w:rsidP="0087605C">
      <w:pPr>
        <w:autoSpaceDE w:val="0"/>
        <w:autoSpaceDN w:val="0"/>
        <w:adjustRightInd w:val="0"/>
        <w:contextualSpacing/>
        <w:jc w:val="both"/>
        <w:rPr>
          <w:sz w:val="22"/>
          <w:szCs w:val="22"/>
        </w:rPr>
      </w:pPr>
    </w:p>
    <w:p w:rsidR="00A35765" w:rsidRPr="009E6080" w:rsidRDefault="00A35765" w:rsidP="0087605C">
      <w:pPr>
        <w:pStyle w:val="Balk2"/>
        <w:keepNext w:val="0"/>
        <w:widowControl w:val="0"/>
        <w:contextualSpacing/>
        <w:rPr>
          <w:rFonts w:ascii="Times New Roman" w:hAnsi="Times New Roman"/>
          <w:i w:val="0"/>
          <w:sz w:val="22"/>
          <w:szCs w:val="22"/>
          <w:u w:val="single"/>
        </w:rPr>
      </w:pPr>
      <w:r w:rsidRPr="009E6080">
        <w:rPr>
          <w:rFonts w:ascii="Times New Roman" w:hAnsi="Times New Roman"/>
          <w:i w:val="0"/>
          <w:sz w:val="22"/>
          <w:szCs w:val="22"/>
          <w:u w:val="single"/>
        </w:rPr>
        <w:t>(ÖZEL-1A)</w:t>
      </w:r>
      <w:r w:rsidR="00BD463C" w:rsidRPr="009E6080">
        <w:rPr>
          <w:rFonts w:ascii="Times New Roman" w:hAnsi="Times New Roman"/>
          <w:i w:val="0"/>
          <w:sz w:val="22"/>
          <w:szCs w:val="22"/>
          <w:u w:val="single"/>
        </w:rPr>
        <w:t>:</w:t>
      </w:r>
      <w:r w:rsidRPr="009E6080">
        <w:rPr>
          <w:rFonts w:ascii="Times New Roman" w:hAnsi="Times New Roman"/>
          <w:i w:val="0"/>
          <w:sz w:val="22"/>
          <w:szCs w:val="22"/>
          <w:u w:val="single"/>
        </w:rPr>
        <w:t xml:space="preserve"> EKSPANDE POLİSTRE</w:t>
      </w:r>
      <w:r w:rsidR="00BD463C" w:rsidRPr="009E6080">
        <w:rPr>
          <w:rFonts w:ascii="Times New Roman" w:hAnsi="Times New Roman"/>
          <w:i w:val="0"/>
          <w:sz w:val="22"/>
          <w:szCs w:val="22"/>
          <w:u w:val="single"/>
        </w:rPr>
        <w:t>N (EPS) İLE MANTOLAMA YAPILMASI</w:t>
      </w:r>
    </w:p>
    <w:p w:rsidR="00E67681" w:rsidRPr="009E6080" w:rsidRDefault="00E67681" w:rsidP="0087605C">
      <w:pPr>
        <w:contextualSpacing/>
      </w:pPr>
    </w:p>
    <w:p w:rsidR="00E67681" w:rsidRPr="009E6080" w:rsidRDefault="00E67681" w:rsidP="0087605C">
      <w:pPr>
        <w:autoSpaceDE w:val="0"/>
        <w:autoSpaceDN w:val="0"/>
        <w:adjustRightInd w:val="0"/>
        <w:contextualSpacing/>
        <w:jc w:val="both"/>
        <w:rPr>
          <w:color w:val="000000"/>
          <w:sz w:val="22"/>
          <w:szCs w:val="22"/>
        </w:rPr>
      </w:pPr>
      <w:proofErr w:type="gramStart"/>
      <w:r w:rsidRPr="009E6080">
        <w:rPr>
          <w:sz w:val="22"/>
          <w:szCs w:val="22"/>
        </w:rPr>
        <w:t xml:space="preserve">Isı yalıtım malzemesi, donatı filesi, sıva, yapıştırıcı, tespit elemanları (dübel vs.), boya, yüzey kaplama malzemeleri gibi bileşenlerden oluşan dış cephe ısı yalıtım (mantolama) sistemi, TS EN 13499 (EPS içeren ETICS)  veya ETAG 004 (EPS, Mineral Yün, XPS vb. içeren ETICS) ile belirtilen asgari şartlarını sağlayan </w:t>
      </w:r>
      <w:r w:rsidRPr="009E6080">
        <w:rPr>
          <w:i/>
          <w:color w:val="000000"/>
          <w:sz w:val="22"/>
          <w:szCs w:val="22"/>
        </w:rPr>
        <w:t>“TS 825 Binalarda Isı Yalıtım Kuralları Standardı”</w:t>
      </w:r>
      <w:r w:rsidRPr="009E6080">
        <w:rPr>
          <w:color w:val="000000"/>
          <w:sz w:val="22"/>
          <w:szCs w:val="22"/>
        </w:rPr>
        <w:t xml:space="preserve"> hesabı ile belirlenmiş kalınlıkta uygulanan sistemdir.</w:t>
      </w:r>
      <w:proofErr w:type="gramEnd"/>
    </w:p>
    <w:p w:rsidR="00E67681" w:rsidRPr="009E6080" w:rsidRDefault="00E67681" w:rsidP="0087605C">
      <w:pPr>
        <w:pStyle w:val="AltKonuBal"/>
        <w:numPr>
          <w:ilvl w:val="0"/>
          <w:numId w:val="30"/>
        </w:numPr>
        <w:ind w:left="284" w:hanging="284"/>
        <w:contextualSpacing/>
        <w:jc w:val="both"/>
        <w:rPr>
          <w:rFonts w:ascii="Times New Roman" w:hAnsi="Times New Roman"/>
          <w:b/>
          <w:sz w:val="22"/>
          <w:szCs w:val="22"/>
        </w:rPr>
      </w:pPr>
      <w:r w:rsidRPr="009E6080">
        <w:rPr>
          <w:rFonts w:ascii="Times New Roman" w:hAnsi="Times New Roman"/>
          <w:b/>
          <w:sz w:val="22"/>
          <w:szCs w:val="22"/>
        </w:rPr>
        <w:t>MALZEMELER</w:t>
      </w:r>
    </w:p>
    <w:p w:rsidR="00E67681" w:rsidRPr="009E6080" w:rsidRDefault="00E67681" w:rsidP="0087605C">
      <w:pPr>
        <w:pStyle w:val="ListeParagraf"/>
        <w:numPr>
          <w:ilvl w:val="0"/>
          <w:numId w:val="28"/>
        </w:numPr>
        <w:ind w:left="284" w:hanging="284"/>
        <w:contextualSpacing/>
        <w:jc w:val="both"/>
        <w:rPr>
          <w:b/>
          <w:sz w:val="22"/>
          <w:szCs w:val="22"/>
        </w:rPr>
      </w:pPr>
      <w:proofErr w:type="spellStart"/>
      <w:r w:rsidRPr="009E6080">
        <w:rPr>
          <w:b/>
          <w:sz w:val="22"/>
          <w:szCs w:val="22"/>
        </w:rPr>
        <w:t>Ekspande</w:t>
      </w:r>
      <w:proofErr w:type="spellEnd"/>
      <w:r w:rsidRPr="009E6080">
        <w:rPr>
          <w:b/>
          <w:sz w:val="22"/>
          <w:szCs w:val="22"/>
        </w:rPr>
        <w:t xml:space="preserve"> </w:t>
      </w:r>
      <w:proofErr w:type="spellStart"/>
      <w:r w:rsidRPr="009E6080">
        <w:rPr>
          <w:b/>
          <w:sz w:val="22"/>
          <w:szCs w:val="22"/>
        </w:rPr>
        <w:t>Polistren</w:t>
      </w:r>
      <w:proofErr w:type="spellEnd"/>
      <w:r w:rsidRPr="009E6080">
        <w:rPr>
          <w:b/>
          <w:sz w:val="22"/>
          <w:szCs w:val="22"/>
        </w:rPr>
        <w:t xml:space="preserve"> Isı Yalıtım Levhası (EPS):</w:t>
      </w:r>
    </w:p>
    <w:p w:rsidR="00A35765" w:rsidRPr="009E6080" w:rsidRDefault="00A35765" w:rsidP="0087605C">
      <w:pPr>
        <w:pStyle w:val="ListeParagraf"/>
        <w:numPr>
          <w:ilvl w:val="0"/>
          <w:numId w:val="31"/>
        </w:numPr>
        <w:contextualSpacing/>
        <w:jc w:val="both"/>
        <w:rPr>
          <w:vanish/>
          <w:sz w:val="22"/>
          <w:szCs w:val="22"/>
        </w:rPr>
      </w:pPr>
    </w:p>
    <w:p w:rsidR="00A35765" w:rsidRPr="009E6080" w:rsidRDefault="00A35765" w:rsidP="0087605C">
      <w:pPr>
        <w:pStyle w:val="ListeParagraf"/>
        <w:numPr>
          <w:ilvl w:val="0"/>
          <w:numId w:val="31"/>
        </w:numPr>
        <w:contextualSpacing/>
        <w:jc w:val="both"/>
        <w:rPr>
          <w:vanish/>
          <w:sz w:val="22"/>
          <w:szCs w:val="22"/>
        </w:rPr>
      </w:pP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Yangın Sınıfı (EN 13501-1)</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 xml:space="preserve">:en az E </w:t>
      </w:r>
    </w:p>
    <w:p w:rsidR="00A35765" w:rsidRPr="009E6080" w:rsidRDefault="00A35765" w:rsidP="0087605C">
      <w:pPr>
        <w:contextualSpacing/>
        <w:jc w:val="both"/>
        <w:rPr>
          <w:sz w:val="22"/>
          <w:szCs w:val="22"/>
        </w:rPr>
      </w:pPr>
      <w:r w:rsidRPr="009E6080">
        <w:rPr>
          <w:sz w:val="22"/>
          <w:szCs w:val="22"/>
        </w:rPr>
        <w:t xml:space="preserve">Isıl Direnç Değeri R </w:t>
      </w:r>
      <w:proofErr w:type="gramStart"/>
      <w:r w:rsidRPr="009E6080">
        <w:rPr>
          <w:sz w:val="22"/>
          <w:szCs w:val="22"/>
        </w:rPr>
        <w:t>(</w:t>
      </w:r>
      <w:proofErr w:type="gramEnd"/>
      <w:r w:rsidRPr="009E6080">
        <w:rPr>
          <w:sz w:val="22"/>
          <w:szCs w:val="22"/>
        </w:rPr>
        <w:t>R= kalınlık/ ısı ilet. = d / λ</w:t>
      </w:r>
      <w:proofErr w:type="gramStart"/>
      <w:r w:rsidRPr="009E6080">
        <w:rPr>
          <w:sz w:val="22"/>
          <w:szCs w:val="22"/>
        </w:rPr>
        <w:t>)</w:t>
      </w:r>
      <w:proofErr w:type="gramEnd"/>
      <w:r w:rsidRPr="009E6080">
        <w:rPr>
          <w:sz w:val="22"/>
          <w:szCs w:val="22"/>
        </w:rPr>
        <w:t xml:space="preserve"> </w:t>
      </w:r>
      <w:r w:rsidRPr="009E6080">
        <w:rPr>
          <w:sz w:val="22"/>
          <w:szCs w:val="22"/>
        </w:rPr>
        <w:tab/>
        <w:t>:</w:t>
      </w:r>
      <w:r w:rsidR="00423DE5" w:rsidRPr="009E6080">
        <w:rPr>
          <w:sz w:val="22"/>
          <w:szCs w:val="22"/>
        </w:rPr>
        <w:t>en az</w:t>
      </w:r>
      <w:r w:rsidRPr="009E6080">
        <w:rPr>
          <w:sz w:val="22"/>
          <w:szCs w:val="22"/>
        </w:rPr>
        <w:t xml:space="preserve"> 1,00 m</w:t>
      </w:r>
      <w:r w:rsidRPr="009E6080">
        <w:rPr>
          <w:sz w:val="22"/>
          <w:szCs w:val="22"/>
          <w:vertAlign w:val="superscript"/>
        </w:rPr>
        <w:t>2</w:t>
      </w:r>
      <w:r w:rsidRPr="009E6080">
        <w:rPr>
          <w:sz w:val="22"/>
          <w:szCs w:val="22"/>
        </w:rPr>
        <w:t>.K/W</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Isı İletkenlik Değeri</w:t>
      </w:r>
      <w:r w:rsidR="00423DE5" w:rsidRPr="009E6080">
        <w:rPr>
          <w:color w:val="000000"/>
          <w:sz w:val="22"/>
          <w:szCs w:val="22"/>
        </w:rPr>
        <w:t xml:space="preserve"> </w:t>
      </w:r>
      <w:r w:rsidR="00423DE5" w:rsidRPr="009E6080">
        <w:rPr>
          <w:sz w:val="22"/>
          <w:szCs w:val="22"/>
        </w:rPr>
        <w:t xml:space="preserve">(λ) </w:t>
      </w:r>
      <w:r w:rsidR="00423DE5" w:rsidRPr="009E6080">
        <w:rPr>
          <w:color w:val="000000"/>
          <w:sz w:val="22"/>
          <w:szCs w:val="22"/>
        </w:rPr>
        <w:t>(TS EN 12667)</w:t>
      </w:r>
      <w:r w:rsidR="00423DE5" w:rsidRPr="009E6080">
        <w:rPr>
          <w:color w:val="000000"/>
          <w:sz w:val="22"/>
          <w:szCs w:val="22"/>
        </w:rPr>
        <w:tab/>
      </w:r>
      <w:r w:rsidRPr="009E6080">
        <w:rPr>
          <w:color w:val="000000"/>
          <w:sz w:val="22"/>
          <w:szCs w:val="22"/>
        </w:rPr>
        <w:tab/>
      </w:r>
      <w:r w:rsidR="00423DE5" w:rsidRPr="009E6080">
        <w:rPr>
          <w:color w:val="000000"/>
          <w:sz w:val="22"/>
          <w:szCs w:val="22"/>
        </w:rPr>
        <w:tab/>
      </w:r>
      <w:r w:rsidRPr="009E6080">
        <w:rPr>
          <w:color w:val="000000"/>
          <w:sz w:val="22"/>
          <w:szCs w:val="22"/>
        </w:rPr>
        <w:t>:λ</w:t>
      </w:r>
      <w:r w:rsidRPr="009E6080">
        <w:sym w:font="Symbol" w:char="F0A3"/>
      </w:r>
      <w:r w:rsidRPr="009E6080">
        <w:rPr>
          <w:color w:val="000000"/>
          <w:sz w:val="22"/>
          <w:szCs w:val="22"/>
        </w:rPr>
        <w:t xml:space="preserve"> 0,035 W/</w:t>
      </w:r>
      <w:proofErr w:type="spellStart"/>
      <w:r w:rsidRPr="009E6080">
        <w:rPr>
          <w:color w:val="000000"/>
          <w:sz w:val="22"/>
          <w:szCs w:val="22"/>
        </w:rPr>
        <w:t>mK</w:t>
      </w:r>
      <w:proofErr w:type="spellEnd"/>
      <w:r w:rsidRPr="009E6080">
        <w:rPr>
          <w:color w:val="000000"/>
          <w:sz w:val="22"/>
          <w:szCs w:val="22"/>
        </w:rPr>
        <w:t xml:space="preserve"> </w:t>
      </w:r>
    </w:p>
    <w:p w:rsidR="00A35765" w:rsidRPr="009E6080" w:rsidRDefault="00A35765" w:rsidP="0087605C">
      <w:pPr>
        <w:pStyle w:val="ListeParagraf"/>
        <w:autoSpaceDE w:val="0"/>
        <w:autoSpaceDN w:val="0"/>
        <w:adjustRightInd w:val="0"/>
        <w:ind w:left="0"/>
        <w:contextualSpacing/>
        <w:jc w:val="both"/>
        <w:rPr>
          <w:sz w:val="22"/>
          <w:szCs w:val="22"/>
        </w:rPr>
      </w:pPr>
      <w:r w:rsidRPr="009E6080">
        <w:rPr>
          <w:color w:val="000000"/>
          <w:sz w:val="22"/>
          <w:szCs w:val="22"/>
        </w:rPr>
        <w:t>Yoğunluk (TS EN 1602)</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w:t>
      </w:r>
      <w:r w:rsidRPr="009E6080">
        <w:sym w:font="Symbol" w:char="F0A3"/>
      </w:r>
      <w:r w:rsidRPr="009E6080">
        <w:rPr>
          <w:color w:val="000000"/>
          <w:sz w:val="22"/>
          <w:szCs w:val="22"/>
        </w:rPr>
        <w:t xml:space="preserve"> 22 kg/m</w:t>
      </w:r>
      <w:r w:rsidRPr="009E6080">
        <w:rPr>
          <w:sz w:val="22"/>
          <w:szCs w:val="22"/>
        </w:rPr>
        <w:t>³</w:t>
      </w:r>
    </w:p>
    <w:p w:rsidR="00A35765" w:rsidRPr="009E6080" w:rsidRDefault="00A35765" w:rsidP="0087605C">
      <w:pPr>
        <w:pStyle w:val="ListeParagraf"/>
        <w:autoSpaceDE w:val="0"/>
        <w:autoSpaceDN w:val="0"/>
        <w:adjustRightInd w:val="0"/>
        <w:ind w:left="0"/>
        <w:contextualSpacing/>
        <w:jc w:val="both"/>
        <w:rPr>
          <w:sz w:val="22"/>
          <w:szCs w:val="22"/>
        </w:rPr>
      </w:pPr>
      <w:r w:rsidRPr="009E6080">
        <w:rPr>
          <w:color w:val="000000"/>
          <w:sz w:val="22"/>
          <w:szCs w:val="22"/>
        </w:rPr>
        <w:t xml:space="preserve">Yüzeye dik çekme mukavemeti </w:t>
      </w:r>
      <w:r w:rsidRPr="009E6080">
        <w:rPr>
          <w:color w:val="000000"/>
          <w:sz w:val="22"/>
          <w:szCs w:val="22"/>
        </w:rPr>
        <w:tab/>
      </w:r>
      <w:r w:rsidRPr="009E6080">
        <w:rPr>
          <w:color w:val="000000"/>
          <w:sz w:val="22"/>
          <w:szCs w:val="22"/>
        </w:rPr>
        <w:tab/>
      </w:r>
      <w:r w:rsidRPr="009E6080">
        <w:rPr>
          <w:color w:val="000000"/>
          <w:sz w:val="22"/>
          <w:szCs w:val="22"/>
        </w:rPr>
        <w:tab/>
        <w:t>:</w:t>
      </w:r>
      <w:r w:rsidR="00423DE5" w:rsidRPr="009E6080">
        <w:rPr>
          <w:color w:val="000000"/>
          <w:sz w:val="22"/>
          <w:szCs w:val="22"/>
        </w:rPr>
        <w:t xml:space="preserve">en az </w:t>
      </w:r>
      <w:r w:rsidRPr="009E6080">
        <w:rPr>
          <w:color w:val="000000"/>
          <w:sz w:val="22"/>
          <w:szCs w:val="22"/>
        </w:rPr>
        <w:t>100</w:t>
      </w:r>
      <w:r w:rsidRPr="009E6080">
        <w:rPr>
          <w:sz w:val="22"/>
          <w:szCs w:val="22"/>
        </w:rPr>
        <w:t xml:space="preserve"> </w:t>
      </w:r>
      <w:proofErr w:type="spellStart"/>
      <w:r w:rsidRPr="009E6080">
        <w:rPr>
          <w:sz w:val="22"/>
          <w:szCs w:val="22"/>
        </w:rPr>
        <w:t>kPa</w:t>
      </w:r>
      <w:proofErr w:type="spellEnd"/>
      <w:r w:rsidRPr="009E6080">
        <w:rPr>
          <w:sz w:val="22"/>
          <w:szCs w:val="22"/>
        </w:rPr>
        <w:t xml:space="preserve"> (TR100)</w:t>
      </w:r>
    </w:p>
    <w:p w:rsidR="00A35765" w:rsidRPr="009E6080" w:rsidRDefault="00A35765" w:rsidP="0087605C">
      <w:pPr>
        <w:pStyle w:val="ListeParagraf"/>
        <w:autoSpaceDE w:val="0"/>
        <w:autoSpaceDN w:val="0"/>
        <w:adjustRightInd w:val="0"/>
        <w:ind w:left="4950" w:hanging="4950"/>
        <w:contextualSpacing/>
        <w:jc w:val="both"/>
        <w:rPr>
          <w:color w:val="000000"/>
          <w:sz w:val="22"/>
          <w:szCs w:val="22"/>
        </w:rPr>
      </w:pPr>
      <w:r w:rsidRPr="009E6080">
        <w:rPr>
          <w:color w:val="000000"/>
          <w:sz w:val="22"/>
          <w:szCs w:val="22"/>
        </w:rPr>
        <w:t>Kalınlık</w:t>
      </w:r>
      <w:r w:rsidRPr="009E6080">
        <w:rPr>
          <w:color w:val="000000"/>
          <w:sz w:val="22"/>
          <w:szCs w:val="22"/>
        </w:rPr>
        <w:tab/>
      </w:r>
      <w:r w:rsidRPr="009E6080">
        <w:rPr>
          <w:color w:val="000000"/>
          <w:sz w:val="22"/>
          <w:szCs w:val="22"/>
        </w:rPr>
        <w:tab/>
        <w:t xml:space="preserve">:TS 825‘e göre </w:t>
      </w:r>
      <w:r w:rsidRPr="009E6080">
        <w:rPr>
          <w:sz w:val="22"/>
          <w:szCs w:val="22"/>
        </w:rPr>
        <w:t>veya BEP-TR’ye göre hesaplanan</w:t>
      </w:r>
      <w:r w:rsidRPr="009E6080">
        <w:rPr>
          <w:color w:val="000000"/>
          <w:sz w:val="22"/>
          <w:szCs w:val="22"/>
        </w:rPr>
        <w:t xml:space="preserve"> değerlerde, en fazla </w:t>
      </w:r>
      <w:r w:rsidRPr="009E6080">
        <w:rPr>
          <w:sz w:val="22"/>
          <w:szCs w:val="22"/>
        </w:rPr>
        <w:t xml:space="preserve">± 1 mm (T1) </w:t>
      </w:r>
      <w:r w:rsidRPr="009E6080">
        <w:rPr>
          <w:color w:val="000000"/>
          <w:sz w:val="22"/>
          <w:szCs w:val="22"/>
        </w:rPr>
        <w:t>toleransla sapma gösterebilen</w:t>
      </w:r>
    </w:p>
    <w:p w:rsidR="00423DE5" w:rsidRPr="009E6080" w:rsidRDefault="00423DE5" w:rsidP="0087605C">
      <w:pPr>
        <w:pStyle w:val="ListeParagraf"/>
        <w:autoSpaceDE w:val="0"/>
        <w:autoSpaceDN w:val="0"/>
        <w:adjustRightInd w:val="0"/>
        <w:ind w:left="0"/>
        <w:contextualSpacing/>
        <w:jc w:val="both"/>
        <w:rPr>
          <w:sz w:val="22"/>
          <w:szCs w:val="22"/>
          <w:lang w:val="de-DE"/>
        </w:rPr>
      </w:pPr>
      <w:r w:rsidRPr="009E6080">
        <w:rPr>
          <w:color w:val="000000"/>
          <w:sz w:val="22"/>
          <w:szCs w:val="22"/>
        </w:rPr>
        <w:t>Kısmi daldırmayla uzun süreli su emme</w:t>
      </w:r>
      <w:r w:rsidRPr="009E6080">
        <w:rPr>
          <w:color w:val="000000"/>
          <w:sz w:val="22"/>
          <w:szCs w:val="22"/>
        </w:rPr>
        <w:tab/>
      </w:r>
      <w:r w:rsidRPr="009E6080">
        <w:rPr>
          <w:color w:val="000000"/>
          <w:sz w:val="22"/>
          <w:szCs w:val="22"/>
        </w:rPr>
        <w:tab/>
      </w:r>
      <w:r w:rsidRPr="009E6080">
        <w:rPr>
          <w:color w:val="000000"/>
          <w:sz w:val="22"/>
          <w:szCs w:val="22"/>
        </w:rPr>
        <w:tab/>
        <w:t>:en fazla 0,5 kg/m2</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Uzunluk ve genişlik toleransı (TS EN 822)</w:t>
      </w:r>
      <w:r w:rsidRPr="009E6080">
        <w:rPr>
          <w:color w:val="000000"/>
          <w:sz w:val="22"/>
          <w:szCs w:val="22"/>
        </w:rPr>
        <w:tab/>
      </w:r>
      <w:r w:rsidRPr="009E6080">
        <w:rPr>
          <w:color w:val="000000"/>
          <w:sz w:val="22"/>
          <w:szCs w:val="22"/>
        </w:rPr>
        <w:tab/>
        <w:t>:</w:t>
      </w:r>
      <w:r w:rsidR="00423DE5" w:rsidRPr="009E6080">
        <w:rPr>
          <w:color w:val="000000"/>
          <w:sz w:val="22"/>
          <w:szCs w:val="22"/>
        </w:rPr>
        <w:t xml:space="preserve">en fazla </w:t>
      </w:r>
      <w:r w:rsidR="00423DE5" w:rsidRPr="009E6080">
        <w:rPr>
          <w:sz w:val="22"/>
          <w:szCs w:val="22"/>
        </w:rPr>
        <w:t>± 2 mm (L2, W2)</w:t>
      </w:r>
    </w:p>
    <w:p w:rsidR="00423DE5" w:rsidRPr="009E6080" w:rsidRDefault="00423DE5" w:rsidP="0087605C">
      <w:pPr>
        <w:pStyle w:val="ListeParagraf"/>
        <w:autoSpaceDE w:val="0"/>
        <w:autoSpaceDN w:val="0"/>
        <w:adjustRightInd w:val="0"/>
        <w:ind w:left="0"/>
        <w:contextualSpacing/>
        <w:jc w:val="both"/>
        <w:rPr>
          <w:color w:val="000000"/>
          <w:sz w:val="22"/>
          <w:szCs w:val="22"/>
        </w:rPr>
      </w:pPr>
      <w:r w:rsidRPr="009E6080">
        <w:rPr>
          <w:sz w:val="22"/>
          <w:szCs w:val="22"/>
        </w:rPr>
        <w:t xml:space="preserve">Sabit normal </w:t>
      </w:r>
      <w:proofErr w:type="spellStart"/>
      <w:r w:rsidRPr="009E6080">
        <w:rPr>
          <w:sz w:val="22"/>
          <w:szCs w:val="22"/>
        </w:rPr>
        <w:t>lab</w:t>
      </w:r>
      <w:proofErr w:type="spellEnd"/>
      <w:r w:rsidRPr="009E6080">
        <w:rPr>
          <w:sz w:val="22"/>
          <w:szCs w:val="22"/>
        </w:rPr>
        <w:t xml:space="preserve">. </w:t>
      </w:r>
      <w:proofErr w:type="gramStart"/>
      <w:r w:rsidRPr="009E6080">
        <w:rPr>
          <w:sz w:val="22"/>
          <w:szCs w:val="22"/>
        </w:rPr>
        <w:t>şartları</w:t>
      </w:r>
      <w:proofErr w:type="gramEnd"/>
      <w:r w:rsidRPr="009E6080">
        <w:rPr>
          <w:sz w:val="22"/>
          <w:szCs w:val="22"/>
        </w:rPr>
        <w:t xml:space="preserve"> altındaki boyut kararlılığı</w:t>
      </w:r>
      <w:r w:rsidRPr="009E6080">
        <w:rPr>
          <w:sz w:val="22"/>
          <w:szCs w:val="22"/>
        </w:rPr>
        <w:tab/>
        <w:t>:en fazla ± %0,2’den (DS(N)2)</w:t>
      </w:r>
    </w:p>
    <w:p w:rsidR="00423DE5" w:rsidRPr="009E6080" w:rsidRDefault="00423DE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Gönye toleransı (TS EN 824)</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 xml:space="preserve">:en fazla 2mm </w:t>
      </w:r>
      <w:r w:rsidRPr="009E6080">
        <w:rPr>
          <w:sz w:val="22"/>
          <w:szCs w:val="22"/>
        </w:rPr>
        <w:t>(S2)</w:t>
      </w:r>
    </w:p>
    <w:p w:rsidR="00423DE5" w:rsidRPr="009E6080" w:rsidRDefault="00423DE5" w:rsidP="0087605C">
      <w:pPr>
        <w:pStyle w:val="ListeParagraf"/>
        <w:autoSpaceDE w:val="0"/>
        <w:autoSpaceDN w:val="0"/>
        <w:adjustRightInd w:val="0"/>
        <w:ind w:left="0"/>
        <w:contextualSpacing/>
        <w:jc w:val="both"/>
        <w:rPr>
          <w:sz w:val="22"/>
          <w:szCs w:val="22"/>
        </w:rPr>
      </w:pPr>
      <w:r w:rsidRPr="009E6080">
        <w:rPr>
          <w:sz w:val="22"/>
          <w:szCs w:val="22"/>
        </w:rPr>
        <w:t>Yüzey Düzgünlüğü (</w:t>
      </w:r>
      <w:proofErr w:type="spellStart"/>
      <w:r w:rsidRPr="009E6080">
        <w:rPr>
          <w:sz w:val="22"/>
          <w:szCs w:val="22"/>
        </w:rPr>
        <w:t>Düzlemsellik</w:t>
      </w:r>
      <w:proofErr w:type="spellEnd"/>
      <w:r w:rsidRPr="009E6080">
        <w:rPr>
          <w:sz w:val="22"/>
          <w:szCs w:val="22"/>
        </w:rPr>
        <w:t xml:space="preserve"> Toleransı)</w:t>
      </w:r>
      <w:r w:rsidRPr="009E6080">
        <w:rPr>
          <w:sz w:val="22"/>
          <w:szCs w:val="22"/>
        </w:rPr>
        <w:tab/>
      </w:r>
      <w:r w:rsidRPr="009E6080">
        <w:rPr>
          <w:sz w:val="22"/>
          <w:szCs w:val="22"/>
        </w:rPr>
        <w:tab/>
        <w:t>:en fazla 5 mm (P5)</w:t>
      </w:r>
    </w:p>
    <w:p w:rsidR="009D1D5E" w:rsidRPr="009E6080" w:rsidRDefault="00166AF1" w:rsidP="0087605C">
      <w:pPr>
        <w:contextualSpacing/>
        <w:jc w:val="both"/>
        <w:rPr>
          <w:sz w:val="22"/>
          <w:szCs w:val="22"/>
        </w:rPr>
      </w:pPr>
      <w:proofErr w:type="spellStart"/>
      <w:r w:rsidRPr="009E6080">
        <w:rPr>
          <w:sz w:val="22"/>
          <w:szCs w:val="22"/>
        </w:rPr>
        <w:t>Ekspande</w:t>
      </w:r>
      <w:proofErr w:type="spellEnd"/>
      <w:r w:rsidRPr="009E6080">
        <w:rPr>
          <w:sz w:val="22"/>
          <w:szCs w:val="22"/>
        </w:rPr>
        <w:t xml:space="preserve"> </w:t>
      </w:r>
      <w:proofErr w:type="spellStart"/>
      <w:r w:rsidRPr="009E6080">
        <w:rPr>
          <w:sz w:val="22"/>
          <w:szCs w:val="22"/>
        </w:rPr>
        <w:t>Polistren</w:t>
      </w:r>
      <w:proofErr w:type="spellEnd"/>
      <w:r w:rsidRPr="009E6080">
        <w:rPr>
          <w:sz w:val="22"/>
          <w:szCs w:val="22"/>
        </w:rPr>
        <w:t xml:space="preserve"> (EPS) TS EN 13163’e uygun Performans Beyanı’ na ve “CE” işaretlemesine sahip, boyutsal kararlılıklar ve toleranslar için yeterli zaman dinlendirilmiş olmalıdır.</w:t>
      </w:r>
    </w:p>
    <w:p w:rsidR="009D1D5E" w:rsidRPr="009E6080" w:rsidRDefault="009D1D5E" w:rsidP="0087605C">
      <w:pPr>
        <w:pStyle w:val="ListeParagraf"/>
        <w:numPr>
          <w:ilvl w:val="0"/>
          <w:numId w:val="28"/>
        </w:numPr>
        <w:ind w:left="284" w:hanging="284"/>
        <w:contextualSpacing/>
        <w:jc w:val="both"/>
        <w:rPr>
          <w:b/>
          <w:sz w:val="22"/>
          <w:szCs w:val="22"/>
        </w:rPr>
      </w:pPr>
      <w:r w:rsidRPr="009E6080">
        <w:rPr>
          <w:b/>
          <w:sz w:val="22"/>
          <w:szCs w:val="22"/>
        </w:rPr>
        <w:t xml:space="preserve">Yapıştırıcı: </w:t>
      </w:r>
    </w:p>
    <w:p w:rsidR="009D1D5E" w:rsidRPr="009E6080" w:rsidRDefault="009D1D5E" w:rsidP="0087605C">
      <w:pPr>
        <w:contextualSpacing/>
        <w:jc w:val="both"/>
        <w:rPr>
          <w:sz w:val="22"/>
          <w:szCs w:val="22"/>
        </w:rPr>
      </w:pPr>
      <w:r w:rsidRPr="009E6080">
        <w:rPr>
          <w:sz w:val="22"/>
          <w:szCs w:val="22"/>
        </w:rPr>
        <w:t xml:space="preserve">Isı yalıtım levhalarının düşey veya yatay yüzeylere yapıştırılması amacı ile kullanılan, organik toz polimer katkılı, mala ile uygulanan, çimento (mineral) esaslı TS 13566’ya uygun ısı yalıtım levhası yapıştırma harcıdır. EPS levhalar ile kullanıldığında TS EN 13499‘a uygun olmalı ve TS EN 13494’e göre tespit edilmiş EPS’ ye yapışma mukavemeti en az 80 </w:t>
      </w:r>
      <w:proofErr w:type="spellStart"/>
      <w:r w:rsidRPr="009E6080">
        <w:rPr>
          <w:sz w:val="22"/>
          <w:szCs w:val="22"/>
        </w:rPr>
        <w:t>kPa</w:t>
      </w:r>
      <w:proofErr w:type="spellEnd"/>
      <w:r w:rsidRPr="009E6080">
        <w:rPr>
          <w:sz w:val="22"/>
          <w:szCs w:val="22"/>
        </w:rPr>
        <w:t xml:space="preserve"> (0,080 N/mm</w:t>
      </w:r>
      <w:r w:rsidRPr="009E6080">
        <w:rPr>
          <w:sz w:val="22"/>
          <w:szCs w:val="22"/>
          <w:vertAlign w:val="superscript"/>
        </w:rPr>
        <w:t>2</w:t>
      </w:r>
      <w:r w:rsidRPr="009E6080">
        <w:rPr>
          <w:sz w:val="22"/>
          <w:szCs w:val="22"/>
        </w:rPr>
        <w:t xml:space="preserve">) olmalıdır. </w:t>
      </w:r>
    </w:p>
    <w:p w:rsidR="009D1D5E" w:rsidRPr="009E6080" w:rsidRDefault="009D1D5E" w:rsidP="0087605C">
      <w:pPr>
        <w:pStyle w:val="ListeParagraf"/>
        <w:numPr>
          <w:ilvl w:val="0"/>
          <w:numId w:val="28"/>
        </w:numPr>
        <w:ind w:left="284" w:hanging="284"/>
        <w:contextualSpacing/>
        <w:jc w:val="both"/>
        <w:rPr>
          <w:b/>
          <w:sz w:val="22"/>
          <w:szCs w:val="22"/>
        </w:rPr>
      </w:pPr>
      <w:r w:rsidRPr="009E6080">
        <w:rPr>
          <w:b/>
          <w:sz w:val="22"/>
          <w:szCs w:val="22"/>
        </w:rPr>
        <w:t>Donatı Filesi:</w:t>
      </w:r>
    </w:p>
    <w:p w:rsidR="009D1D5E" w:rsidRDefault="009D1D5E" w:rsidP="0087605C">
      <w:pPr>
        <w:contextualSpacing/>
        <w:jc w:val="both"/>
        <w:rPr>
          <w:sz w:val="22"/>
          <w:szCs w:val="22"/>
        </w:rPr>
      </w:pPr>
      <w:r w:rsidRPr="009E6080">
        <w:rPr>
          <w:sz w:val="22"/>
          <w:szCs w:val="22"/>
        </w:rPr>
        <w:t xml:space="preserve">Cam elyaftan imal edilmiş ve cam elyafını sıvanın alkalik </w:t>
      </w:r>
      <w:proofErr w:type="spellStart"/>
      <w:r w:rsidRPr="009E6080">
        <w:rPr>
          <w:sz w:val="22"/>
          <w:szCs w:val="22"/>
        </w:rPr>
        <w:t>korozif</w:t>
      </w:r>
      <w:proofErr w:type="spellEnd"/>
      <w:r w:rsidRPr="009E6080">
        <w:rPr>
          <w:sz w:val="22"/>
          <w:szCs w:val="22"/>
        </w:rPr>
        <w:t xml:space="preserve"> ortamından korumak için özel bir koruyucu kaplama ile </w:t>
      </w:r>
      <w:proofErr w:type="spellStart"/>
      <w:r w:rsidRPr="009E6080">
        <w:rPr>
          <w:sz w:val="22"/>
          <w:szCs w:val="22"/>
        </w:rPr>
        <w:t>emprenye</w:t>
      </w:r>
      <w:proofErr w:type="spellEnd"/>
      <w:r w:rsidRPr="009E6080">
        <w:rPr>
          <w:sz w:val="22"/>
          <w:szCs w:val="22"/>
        </w:rPr>
        <w:t xml:space="preserve"> edilmiş olmalıdır. TS EN 13499 ve TS EN 13500 standartlarına uygun ve TS EN 13496’ya göre tespit </w:t>
      </w:r>
      <w:r w:rsidRPr="009E6080">
        <w:rPr>
          <w:sz w:val="22"/>
          <w:szCs w:val="22"/>
        </w:rPr>
        <w:lastRenderedPageBreak/>
        <w:t>edilmiş çekme mukavemeti, hem çözgü hem de atkı yönünde, orijinal haldeyken en az 40 N/mm olmalı ve alkali şartlandırması sonrasında ise %50’den fazla bir oranda azalmamalıdır. Gözenek boyutları 3,5 mm x 3,5 mm ila 5,0 mm x 5,0 mm arasında olmalı ve gramajı en az 145 gr/m² olmalıdır.</w:t>
      </w:r>
    </w:p>
    <w:p w:rsidR="00EB5400" w:rsidRDefault="00EB5400" w:rsidP="0087605C">
      <w:pPr>
        <w:contextualSpacing/>
        <w:jc w:val="both"/>
        <w:rPr>
          <w:sz w:val="22"/>
          <w:szCs w:val="22"/>
        </w:rPr>
      </w:pPr>
    </w:p>
    <w:p w:rsidR="00EB5400" w:rsidRPr="009E6080" w:rsidRDefault="00EB5400" w:rsidP="0087605C">
      <w:pPr>
        <w:contextualSpacing/>
        <w:jc w:val="both"/>
        <w:rPr>
          <w:sz w:val="22"/>
          <w:szCs w:val="22"/>
        </w:rPr>
      </w:pPr>
    </w:p>
    <w:p w:rsidR="009D1D5E" w:rsidRPr="009E6080" w:rsidRDefault="009D1D5E" w:rsidP="0087605C">
      <w:pPr>
        <w:pStyle w:val="ListeParagraf"/>
        <w:numPr>
          <w:ilvl w:val="0"/>
          <w:numId w:val="28"/>
        </w:numPr>
        <w:ind w:left="284" w:hanging="284"/>
        <w:contextualSpacing/>
        <w:jc w:val="both"/>
        <w:rPr>
          <w:b/>
          <w:sz w:val="22"/>
          <w:szCs w:val="22"/>
        </w:rPr>
      </w:pPr>
      <w:r w:rsidRPr="009E6080">
        <w:rPr>
          <w:b/>
          <w:sz w:val="22"/>
          <w:szCs w:val="22"/>
        </w:rPr>
        <w:t>Başlangıç (Su Basman) Profili:</w:t>
      </w:r>
    </w:p>
    <w:p w:rsidR="009D1D5E" w:rsidRPr="009E6080" w:rsidRDefault="009D1D5E" w:rsidP="0087605C">
      <w:pPr>
        <w:contextualSpacing/>
        <w:jc w:val="both"/>
        <w:rPr>
          <w:sz w:val="22"/>
          <w:szCs w:val="22"/>
        </w:rPr>
      </w:pPr>
      <w:r w:rsidRPr="009E6080">
        <w:rPr>
          <w:sz w:val="22"/>
          <w:szCs w:val="22"/>
        </w:rPr>
        <w:t xml:space="preserve">Su basman veya toprak seviyesinde sistemi mekanik ve dış etkilerden koruyan, yapıştırılan ısı yalıtım levhalarının uygulama başlangıcında ağırlığını taşıyan ve mastar görevi gören, zemine mekanik olarak tespit edilen, en az 0,8 mm et kalınlığında alüminyumdan imal edilmiş, yalıtım levhası kalınlığına uygun genişliğe sahip, düz veya </w:t>
      </w:r>
      <w:proofErr w:type="spellStart"/>
      <w:r w:rsidRPr="009E6080">
        <w:rPr>
          <w:sz w:val="22"/>
          <w:szCs w:val="22"/>
        </w:rPr>
        <w:t>damlalıklı</w:t>
      </w:r>
      <w:proofErr w:type="spellEnd"/>
      <w:r w:rsidRPr="009E6080">
        <w:rPr>
          <w:sz w:val="22"/>
          <w:szCs w:val="22"/>
        </w:rPr>
        <w:t xml:space="preserve"> taşıyıcı </w:t>
      </w:r>
      <w:proofErr w:type="gramStart"/>
      <w:r w:rsidRPr="009E6080">
        <w:rPr>
          <w:sz w:val="22"/>
          <w:szCs w:val="22"/>
        </w:rPr>
        <w:t>profildir</w:t>
      </w:r>
      <w:proofErr w:type="gramEnd"/>
      <w:r w:rsidRPr="009E6080">
        <w:rPr>
          <w:sz w:val="22"/>
          <w:szCs w:val="22"/>
        </w:rPr>
        <w:t xml:space="preserve">. </w:t>
      </w:r>
    </w:p>
    <w:p w:rsidR="009D1D5E" w:rsidRPr="009E6080" w:rsidRDefault="009D1D5E" w:rsidP="0087605C">
      <w:pPr>
        <w:pStyle w:val="ListeParagraf"/>
        <w:numPr>
          <w:ilvl w:val="0"/>
          <w:numId w:val="28"/>
        </w:numPr>
        <w:ind w:left="284" w:hanging="284"/>
        <w:contextualSpacing/>
        <w:jc w:val="both"/>
        <w:rPr>
          <w:b/>
          <w:sz w:val="22"/>
          <w:szCs w:val="22"/>
        </w:rPr>
      </w:pPr>
      <w:r w:rsidRPr="009E6080">
        <w:rPr>
          <w:b/>
          <w:sz w:val="22"/>
          <w:szCs w:val="22"/>
        </w:rPr>
        <w:t>Plastik Dübel:</w:t>
      </w:r>
    </w:p>
    <w:p w:rsidR="009D1D5E" w:rsidRPr="009E6080" w:rsidRDefault="009D1D5E" w:rsidP="0087605C">
      <w:pPr>
        <w:contextualSpacing/>
        <w:jc w:val="both"/>
        <w:rPr>
          <w:sz w:val="22"/>
          <w:szCs w:val="22"/>
        </w:rPr>
      </w:pPr>
      <w:r w:rsidRPr="009E6080">
        <w:rPr>
          <w:sz w:val="22"/>
          <w:szCs w:val="22"/>
        </w:rPr>
        <w:t xml:space="preserve">Isı yalıtım levhalarını duvarlara (gaz beton, beton, tuğla, </w:t>
      </w:r>
      <w:proofErr w:type="spellStart"/>
      <w:r w:rsidRPr="009E6080">
        <w:rPr>
          <w:sz w:val="22"/>
          <w:szCs w:val="22"/>
        </w:rPr>
        <w:t>bims</w:t>
      </w:r>
      <w:proofErr w:type="spellEnd"/>
      <w:r w:rsidRPr="009E6080">
        <w:rPr>
          <w:sz w:val="22"/>
          <w:szCs w:val="22"/>
        </w:rPr>
        <w:t xml:space="preserve"> vb. yüzeylere) mekanik olarak tespit etmek için kullanılan, en az 0,20 </w:t>
      </w:r>
      <w:proofErr w:type="spellStart"/>
      <w:r w:rsidRPr="009E6080">
        <w:rPr>
          <w:sz w:val="22"/>
          <w:szCs w:val="22"/>
        </w:rPr>
        <w:t>kN</w:t>
      </w:r>
      <w:proofErr w:type="spellEnd"/>
      <w:r w:rsidRPr="009E6080">
        <w:rPr>
          <w:sz w:val="22"/>
          <w:szCs w:val="22"/>
        </w:rPr>
        <w:t xml:space="preserve"> çekme kuvvetine sahip, mekanik tespit elemanıdır. </w:t>
      </w:r>
      <w:r w:rsidR="00E67681" w:rsidRPr="009E6080">
        <w:rPr>
          <w:sz w:val="22"/>
          <w:szCs w:val="22"/>
        </w:rPr>
        <w:t xml:space="preserve">Uzunluğu ve tipi, ısı yalıtım levhası kalınlığına ve uygulama yapılan yüzeyin özelliklerine göre B-4. Maddesinde belirtilen derinlikte sıva içerisine girmelidir. </w:t>
      </w:r>
    </w:p>
    <w:p w:rsidR="009D1D5E" w:rsidRPr="009E6080" w:rsidRDefault="009D1D5E" w:rsidP="0087605C">
      <w:pPr>
        <w:pStyle w:val="ListeParagraf"/>
        <w:numPr>
          <w:ilvl w:val="0"/>
          <w:numId w:val="28"/>
        </w:numPr>
        <w:ind w:left="284" w:hanging="284"/>
        <w:contextualSpacing/>
        <w:jc w:val="both"/>
        <w:rPr>
          <w:b/>
          <w:sz w:val="22"/>
          <w:szCs w:val="22"/>
        </w:rPr>
      </w:pPr>
      <w:r w:rsidRPr="009E6080">
        <w:rPr>
          <w:b/>
          <w:sz w:val="22"/>
          <w:szCs w:val="22"/>
        </w:rPr>
        <w:t>Köşe Takviye Profili:</w:t>
      </w:r>
    </w:p>
    <w:p w:rsidR="009D1D5E" w:rsidRPr="009E6080" w:rsidRDefault="009D1D5E" w:rsidP="0087605C">
      <w:pPr>
        <w:contextualSpacing/>
        <w:jc w:val="both"/>
        <w:rPr>
          <w:sz w:val="22"/>
          <w:szCs w:val="22"/>
        </w:rPr>
      </w:pPr>
      <w:r w:rsidRPr="009E6080">
        <w:rPr>
          <w:sz w:val="22"/>
          <w:szCs w:val="22"/>
        </w:rPr>
        <w:t xml:space="preserve">Bina köşeleri ve pencere kenarlarındaki dış köşeleri mekanik etkilerden koruyan, mastar görevi görerek düzgün köşeler elde edilmesini sağlayan, plastik veya alüminyumdan imal edilmiş, en az 0,6 mm et kalınlığına sahip, yüzeyi delikli, cam elyaf sıva filesi takviyesi içerebilen, alkali ortama dayanıklı dış köşe </w:t>
      </w:r>
      <w:proofErr w:type="gramStart"/>
      <w:r w:rsidRPr="009E6080">
        <w:rPr>
          <w:sz w:val="22"/>
          <w:szCs w:val="22"/>
        </w:rPr>
        <w:t>profilidir</w:t>
      </w:r>
      <w:proofErr w:type="gramEnd"/>
      <w:r w:rsidRPr="009E6080">
        <w:rPr>
          <w:sz w:val="22"/>
          <w:szCs w:val="22"/>
        </w:rPr>
        <w:t>.</w:t>
      </w:r>
    </w:p>
    <w:p w:rsidR="009D1D5E" w:rsidRPr="009E6080" w:rsidRDefault="009D1D5E" w:rsidP="0087605C">
      <w:pPr>
        <w:pStyle w:val="ListeParagraf"/>
        <w:numPr>
          <w:ilvl w:val="0"/>
          <w:numId w:val="28"/>
        </w:numPr>
        <w:ind w:left="284" w:hanging="284"/>
        <w:contextualSpacing/>
        <w:jc w:val="both"/>
        <w:rPr>
          <w:b/>
          <w:sz w:val="22"/>
          <w:szCs w:val="22"/>
        </w:rPr>
      </w:pPr>
      <w:r w:rsidRPr="009E6080">
        <w:rPr>
          <w:b/>
          <w:sz w:val="22"/>
          <w:szCs w:val="22"/>
        </w:rPr>
        <w:t>Isı Yalıtım Sistemi Donatı Sıvası (Çimento Esaslı)</w:t>
      </w:r>
    </w:p>
    <w:p w:rsidR="009D1D5E" w:rsidRPr="009E6080" w:rsidRDefault="009D1D5E" w:rsidP="0087605C">
      <w:pPr>
        <w:contextualSpacing/>
        <w:jc w:val="both"/>
        <w:rPr>
          <w:sz w:val="22"/>
          <w:szCs w:val="22"/>
        </w:rPr>
      </w:pPr>
      <w:r w:rsidRPr="009E6080">
        <w:rPr>
          <w:sz w:val="22"/>
          <w:szCs w:val="22"/>
        </w:rPr>
        <w:t>Isı yalıtım levhalarının üzerine Donatı Filesi ile birlikte mala veya makine ile kesintisiz olarak uygulanan, mantolama sisteminin her türlü (iklimsel veya insan kaynaklı) dış etmene karşı direnç göstermesini sağlayan, çimento (mineral) esaslı, TS 13687’ya uygun donatı sıvasıdır. EPS levhalar üzerine uygulandığında TS EN 13499‘a uygun ve TS EN 13494’e göre tespit edilmiş EPS’ ye y</w:t>
      </w:r>
      <w:r w:rsidR="00E67681" w:rsidRPr="009E6080">
        <w:rPr>
          <w:sz w:val="22"/>
          <w:szCs w:val="22"/>
        </w:rPr>
        <w:t xml:space="preserve">apışma mukavemeti en az 80 </w:t>
      </w:r>
      <w:proofErr w:type="spellStart"/>
      <w:r w:rsidR="00E67681" w:rsidRPr="009E6080">
        <w:rPr>
          <w:sz w:val="22"/>
          <w:szCs w:val="22"/>
        </w:rPr>
        <w:t>kPa</w:t>
      </w:r>
      <w:proofErr w:type="spellEnd"/>
      <w:r w:rsidR="00E67681" w:rsidRPr="009E6080">
        <w:rPr>
          <w:sz w:val="22"/>
          <w:szCs w:val="22"/>
        </w:rPr>
        <w:t xml:space="preserve"> </w:t>
      </w:r>
      <w:r w:rsidRPr="009E6080">
        <w:rPr>
          <w:sz w:val="22"/>
          <w:szCs w:val="22"/>
        </w:rPr>
        <w:t>olmalıdır.  TS EN 1062-3’e göre ölçülmüş su iticiliği 0,5 kg/m</w:t>
      </w:r>
      <w:r w:rsidRPr="009E6080">
        <w:rPr>
          <w:sz w:val="22"/>
          <w:szCs w:val="22"/>
          <w:vertAlign w:val="superscript"/>
        </w:rPr>
        <w:t>2</w:t>
      </w:r>
      <w:r w:rsidRPr="009E6080">
        <w:rPr>
          <w:sz w:val="22"/>
          <w:szCs w:val="22"/>
        </w:rPr>
        <w:t>.h</w:t>
      </w:r>
      <w:r w:rsidRPr="009E6080">
        <w:rPr>
          <w:sz w:val="22"/>
          <w:szCs w:val="22"/>
          <w:vertAlign w:val="superscript"/>
        </w:rPr>
        <w:t>0,5</w:t>
      </w:r>
      <w:r w:rsidRPr="009E6080">
        <w:rPr>
          <w:sz w:val="22"/>
          <w:szCs w:val="22"/>
        </w:rPr>
        <w:t xml:space="preserve">’den az olmalı, TS EN 13497’ye göre ölçülmüş darbe mukavemeti ise, yüksek darbe mukavemeti gerekmeyen yüzeylerde en az 2 </w:t>
      </w:r>
      <w:proofErr w:type="spellStart"/>
      <w:r w:rsidRPr="009E6080">
        <w:rPr>
          <w:sz w:val="22"/>
          <w:szCs w:val="22"/>
        </w:rPr>
        <w:t>Joule</w:t>
      </w:r>
      <w:proofErr w:type="spellEnd"/>
      <w:r w:rsidRPr="009E6080">
        <w:rPr>
          <w:sz w:val="22"/>
          <w:szCs w:val="22"/>
        </w:rPr>
        <w:t xml:space="preserve">, diğer durumlarda en az 10 </w:t>
      </w:r>
      <w:proofErr w:type="spellStart"/>
      <w:r w:rsidRPr="009E6080">
        <w:rPr>
          <w:sz w:val="22"/>
          <w:szCs w:val="22"/>
        </w:rPr>
        <w:t>Joule</w:t>
      </w:r>
      <w:proofErr w:type="spellEnd"/>
      <w:r w:rsidRPr="009E6080">
        <w:rPr>
          <w:sz w:val="22"/>
          <w:szCs w:val="22"/>
        </w:rPr>
        <w:t xml:space="preserve"> olmalıdır.</w:t>
      </w:r>
    </w:p>
    <w:p w:rsidR="009D1D5E" w:rsidRPr="009E6080" w:rsidRDefault="009D1D5E" w:rsidP="0087605C">
      <w:pPr>
        <w:pStyle w:val="ListeParagraf"/>
        <w:numPr>
          <w:ilvl w:val="0"/>
          <w:numId w:val="28"/>
        </w:numPr>
        <w:ind w:left="284" w:hanging="284"/>
        <w:contextualSpacing/>
        <w:jc w:val="both"/>
        <w:rPr>
          <w:b/>
          <w:sz w:val="22"/>
          <w:szCs w:val="22"/>
        </w:rPr>
      </w:pPr>
      <w:r w:rsidRPr="009E6080">
        <w:rPr>
          <w:b/>
          <w:sz w:val="22"/>
          <w:szCs w:val="22"/>
        </w:rPr>
        <w:t>Dekoratif Son Kat Kaplama (Çimento Esaslı)</w:t>
      </w:r>
    </w:p>
    <w:p w:rsidR="009D1D5E" w:rsidRPr="009E6080" w:rsidRDefault="009D1D5E" w:rsidP="0087605C">
      <w:pPr>
        <w:contextualSpacing/>
        <w:jc w:val="both"/>
        <w:rPr>
          <w:sz w:val="22"/>
          <w:szCs w:val="22"/>
        </w:rPr>
      </w:pPr>
      <w:r w:rsidRPr="009E6080">
        <w:rPr>
          <w:sz w:val="22"/>
          <w:szCs w:val="22"/>
        </w:rPr>
        <w:t xml:space="preserve">Donatı </w:t>
      </w:r>
      <w:r w:rsidR="00E67681" w:rsidRPr="009E6080">
        <w:rPr>
          <w:sz w:val="22"/>
          <w:szCs w:val="22"/>
        </w:rPr>
        <w:t>s</w:t>
      </w:r>
      <w:r w:rsidRPr="009E6080">
        <w:rPr>
          <w:sz w:val="22"/>
          <w:szCs w:val="22"/>
        </w:rPr>
        <w:t xml:space="preserve">ıvasının üzerine mala veya makine ile kesintisiz olarak uygulanan, mantolama sisteminin her türlü (iklimsel veya insan kaynaklı) dış etmene karşı gereken seviyede direnç göstermesine katkı sağlayan, dekoratif dokuya sahip, çimento (mineral) esaslı, TS 7847’ye uygun son kat kaplama malzemesidir. İçerdiği organik katkılar (toz polimerler, </w:t>
      </w:r>
      <w:proofErr w:type="spellStart"/>
      <w:r w:rsidRPr="009E6080">
        <w:rPr>
          <w:sz w:val="22"/>
          <w:szCs w:val="22"/>
        </w:rPr>
        <w:t>kıvamlaştırıcılar</w:t>
      </w:r>
      <w:proofErr w:type="spellEnd"/>
      <w:r w:rsidRPr="009E6080">
        <w:rPr>
          <w:sz w:val="22"/>
          <w:szCs w:val="22"/>
        </w:rPr>
        <w:t xml:space="preserve"> gibi) sayesinde yüksek darbe mukavemetine, esnekliğe ve su iticiliğe sahip olmalı ve ıslak halde uzun işlenebilme süresine sahip olmalıdır. TS EN 1062-3’e göre ölçülmüş su iticiliği 0,5 kg/m</w:t>
      </w:r>
      <w:r w:rsidRPr="009E6080">
        <w:rPr>
          <w:sz w:val="22"/>
          <w:szCs w:val="22"/>
          <w:vertAlign w:val="superscript"/>
        </w:rPr>
        <w:t>2</w:t>
      </w:r>
      <w:r w:rsidRPr="009E6080">
        <w:rPr>
          <w:sz w:val="22"/>
          <w:szCs w:val="22"/>
        </w:rPr>
        <w:t>.h</w:t>
      </w:r>
      <w:r w:rsidRPr="009E6080">
        <w:rPr>
          <w:sz w:val="22"/>
          <w:szCs w:val="22"/>
          <w:vertAlign w:val="superscript"/>
        </w:rPr>
        <w:t>0,5</w:t>
      </w:r>
      <w:r w:rsidRPr="009E6080">
        <w:rPr>
          <w:sz w:val="22"/>
          <w:szCs w:val="22"/>
        </w:rPr>
        <w:t xml:space="preserve">’den az olmalı, TS EN 13497’ye göre ölçülmüş darbe mukavemeti ise, yüksek darbe mukavemeti gerekmeyen yüzeylerde en az 2 </w:t>
      </w:r>
      <w:proofErr w:type="spellStart"/>
      <w:r w:rsidRPr="009E6080">
        <w:rPr>
          <w:sz w:val="22"/>
          <w:szCs w:val="22"/>
        </w:rPr>
        <w:t>Joule</w:t>
      </w:r>
      <w:proofErr w:type="spellEnd"/>
      <w:r w:rsidRPr="009E6080">
        <w:rPr>
          <w:sz w:val="22"/>
          <w:szCs w:val="22"/>
        </w:rPr>
        <w:t xml:space="preserve">, diğer durumlarda en az 10 </w:t>
      </w:r>
      <w:proofErr w:type="spellStart"/>
      <w:r w:rsidRPr="009E6080">
        <w:rPr>
          <w:sz w:val="22"/>
          <w:szCs w:val="22"/>
        </w:rPr>
        <w:t>Joule</w:t>
      </w:r>
      <w:proofErr w:type="spellEnd"/>
      <w:r w:rsidRPr="009E6080">
        <w:rPr>
          <w:sz w:val="22"/>
          <w:szCs w:val="22"/>
        </w:rPr>
        <w:t xml:space="preserve"> olmalıdır.</w:t>
      </w:r>
    </w:p>
    <w:p w:rsidR="009D1D5E" w:rsidRPr="009E6080" w:rsidRDefault="009D1D5E" w:rsidP="0087605C">
      <w:pPr>
        <w:pStyle w:val="AltKonuBal"/>
        <w:numPr>
          <w:ilvl w:val="0"/>
          <w:numId w:val="30"/>
        </w:numPr>
        <w:ind w:left="284" w:hanging="284"/>
        <w:contextualSpacing/>
        <w:jc w:val="both"/>
        <w:rPr>
          <w:rFonts w:ascii="Times New Roman" w:hAnsi="Times New Roman"/>
          <w:b/>
          <w:sz w:val="22"/>
          <w:szCs w:val="22"/>
        </w:rPr>
      </w:pPr>
      <w:r w:rsidRPr="009E6080">
        <w:rPr>
          <w:rFonts w:ascii="Times New Roman" w:hAnsi="Times New Roman"/>
          <w:b/>
          <w:sz w:val="22"/>
          <w:szCs w:val="22"/>
        </w:rPr>
        <w:t>UYGULAMA</w:t>
      </w:r>
    </w:p>
    <w:p w:rsidR="009D1D5E" w:rsidRPr="009E6080" w:rsidRDefault="009D1D5E" w:rsidP="0087605C">
      <w:pPr>
        <w:pStyle w:val="ListeParagraf"/>
        <w:numPr>
          <w:ilvl w:val="0"/>
          <w:numId w:val="38"/>
        </w:numPr>
        <w:ind w:left="284" w:hanging="284"/>
        <w:contextualSpacing/>
        <w:jc w:val="both"/>
        <w:rPr>
          <w:b/>
          <w:sz w:val="22"/>
          <w:szCs w:val="22"/>
        </w:rPr>
      </w:pPr>
      <w:r w:rsidRPr="009E6080">
        <w:rPr>
          <w:b/>
          <w:sz w:val="22"/>
          <w:szCs w:val="22"/>
        </w:rPr>
        <w:t>Yüzey Hazırlanması</w:t>
      </w:r>
    </w:p>
    <w:p w:rsidR="009D1D5E" w:rsidRPr="009E6080" w:rsidRDefault="009D1D5E" w:rsidP="0087605C">
      <w:pPr>
        <w:pStyle w:val="GvdeMetniGirintisi2"/>
        <w:ind w:left="0"/>
        <w:contextualSpacing/>
        <w:rPr>
          <w:sz w:val="22"/>
          <w:szCs w:val="22"/>
        </w:rPr>
      </w:pPr>
      <w:r w:rsidRPr="009E6080">
        <w:rPr>
          <w:sz w:val="22"/>
          <w:szCs w:val="22"/>
        </w:rPr>
        <w:t xml:space="preserve">Dış cephe ısı </w:t>
      </w:r>
      <w:proofErr w:type="gramStart"/>
      <w:r w:rsidRPr="009E6080">
        <w:rPr>
          <w:sz w:val="22"/>
          <w:szCs w:val="22"/>
        </w:rPr>
        <w:t>izolasyon</w:t>
      </w:r>
      <w:proofErr w:type="gramEnd"/>
      <w:r w:rsidRPr="009E6080">
        <w:rPr>
          <w:sz w:val="22"/>
          <w:szCs w:val="22"/>
        </w:rPr>
        <w:t xml:space="preserve"> sistemine başlamadan önce kaba sıva yapılmış yüzey kontrol edilir. Düşeyde ve yatayda 1,00 cm’yi geçen bozukluklar kaba sıvayla düzeltilir. Yüzeydeki toz, yabancı malzeme ve beton yüzeylerdeki kalıp yağı uygun fırça ve benzeri araçlarla süpürülerek veya yıkanarak temizlenir. Kuvvetli emici olan ve </w:t>
      </w:r>
      <w:proofErr w:type="spellStart"/>
      <w:r w:rsidRPr="009E6080">
        <w:rPr>
          <w:sz w:val="22"/>
          <w:szCs w:val="22"/>
        </w:rPr>
        <w:t>tebeşirleşme</w:t>
      </w:r>
      <w:proofErr w:type="spellEnd"/>
      <w:r w:rsidRPr="009E6080">
        <w:rPr>
          <w:sz w:val="22"/>
          <w:szCs w:val="22"/>
        </w:rPr>
        <w:t xml:space="preserve"> özelliği gösteren satıhlar mekanik olarak temizlenir ve astar uygulanır. Toprak seviyesi ile 60 cm arasındaki EPS uygulanan kısma bitüm esaslı sürme su yalıtımı yapılır.</w:t>
      </w:r>
    </w:p>
    <w:p w:rsidR="009D1D5E" w:rsidRPr="009E6080" w:rsidRDefault="009D1D5E" w:rsidP="0087605C">
      <w:pPr>
        <w:pStyle w:val="ListeParagraf"/>
        <w:numPr>
          <w:ilvl w:val="0"/>
          <w:numId w:val="38"/>
        </w:numPr>
        <w:ind w:left="284" w:hanging="284"/>
        <w:contextualSpacing/>
        <w:jc w:val="both"/>
        <w:rPr>
          <w:b/>
          <w:sz w:val="22"/>
          <w:szCs w:val="22"/>
        </w:rPr>
      </w:pPr>
      <w:r w:rsidRPr="009E6080">
        <w:rPr>
          <w:b/>
          <w:sz w:val="22"/>
          <w:szCs w:val="22"/>
        </w:rPr>
        <w:t>Başlangıç Profili Montajı</w:t>
      </w:r>
    </w:p>
    <w:p w:rsidR="009D1D5E" w:rsidRPr="009E6080" w:rsidRDefault="009D1D5E" w:rsidP="0087605C">
      <w:pPr>
        <w:pStyle w:val="GvdeMetniGirintisi2"/>
        <w:ind w:left="0"/>
        <w:contextualSpacing/>
        <w:rPr>
          <w:sz w:val="22"/>
          <w:szCs w:val="22"/>
        </w:rPr>
      </w:pPr>
      <w:r w:rsidRPr="009E6080">
        <w:rPr>
          <w:sz w:val="22"/>
          <w:szCs w:val="22"/>
        </w:rPr>
        <w:t>A-</w:t>
      </w:r>
      <w:r w:rsidR="00E67681" w:rsidRPr="009E6080">
        <w:rPr>
          <w:sz w:val="22"/>
          <w:szCs w:val="22"/>
        </w:rPr>
        <w:t>4</w:t>
      </w:r>
      <w:r w:rsidRPr="009E6080">
        <w:rPr>
          <w:sz w:val="22"/>
          <w:szCs w:val="22"/>
        </w:rPr>
        <w:t xml:space="preserve"> maddesinde belirtilen özellikteki başlangıç </w:t>
      </w:r>
      <w:proofErr w:type="gramStart"/>
      <w:r w:rsidRPr="009E6080">
        <w:rPr>
          <w:sz w:val="22"/>
          <w:szCs w:val="22"/>
        </w:rPr>
        <w:t>profili</w:t>
      </w:r>
      <w:proofErr w:type="gramEnd"/>
      <w:r w:rsidRPr="009E6080">
        <w:rPr>
          <w:sz w:val="22"/>
          <w:szCs w:val="22"/>
        </w:rPr>
        <w:t xml:space="preserve">, kaba sıvası yapılmış uygulama yüzeyine yalıtım levhaları yapıştırılmadan önce uygulama yüzeyinin en alt seviyesine boydan boya alt yapıdaki farklılıklar mesafe ayarlayıcı takozlarla </w:t>
      </w:r>
      <w:proofErr w:type="spellStart"/>
      <w:r w:rsidRPr="009E6080">
        <w:rPr>
          <w:sz w:val="22"/>
          <w:szCs w:val="22"/>
        </w:rPr>
        <w:t>yastıklanarak</w:t>
      </w:r>
      <w:proofErr w:type="spellEnd"/>
      <w:r w:rsidRPr="009E6080">
        <w:rPr>
          <w:sz w:val="22"/>
          <w:szCs w:val="22"/>
        </w:rPr>
        <w:t xml:space="preserve"> uygun dübel ve vidalarla monte edilir. Başlangıç </w:t>
      </w:r>
      <w:proofErr w:type="gramStart"/>
      <w:r w:rsidRPr="009E6080">
        <w:rPr>
          <w:sz w:val="22"/>
          <w:szCs w:val="22"/>
        </w:rPr>
        <w:t>profili</w:t>
      </w:r>
      <w:proofErr w:type="gramEnd"/>
      <w:r w:rsidRPr="009E6080">
        <w:rPr>
          <w:sz w:val="22"/>
          <w:szCs w:val="22"/>
        </w:rPr>
        <w:t xml:space="preserve"> bina çevresi boyunca uygulanır ve köşelerde gönye burun kesilir. Ek yerleri plastik genleşme elemanı ile birleştirilir.</w:t>
      </w:r>
    </w:p>
    <w:p w:rsidR="009D1D5E" w:rsidRPr="009E6080" w:rsidRDefault="009D1D5E" w:rsidP="0087605C">
      <w:pPr>
        <w:pStyle w:val="ListeParagraf"/>
        <w:numPr>
          <w:ilvl w:val="0"/>
          <w:numId w:val="38"/>
        </w:numPr>
        <w:ind w:left="284" w:hanging="284"/>
        <w:contextualSpacing/>
        <w:jc w:val="both"/>
        <w:rPr>
          <w:b/>
          <w:sz w:val="22"/>
          <w:szCs w:val="22"/>
        </w:rPr>
      </w:pPr>
      <w:r w:rsidRPr="009E6080">
        <w:rPr>
          <w:b/>
          <w:sz w:val="22"/>
          <w:szCs w:val="22"/>
        </w:rPr>
        <w:t>Yalıtım Levhalarının Yapıştırılması</w:t>
      </w:r>
    </w:p>
    <w:p w:rsidR="009D1D5E" w:rsidRPr="009E6080" w:rsidRDefault="009D1D5E" w:rsidP="0087605C">
      <w:pPr>
        <w:pStyle w:val="ListeParagraf"/>
        <w:numPr>
          <w:ilvl w:val="0"/>
          <w:numId w:val="32"/>
        </w:numPr>
        <w:contextualSpacing/>
        <w:jc w:val="both"/>
        <w:rPr>
          <w:vanish/>
          <w:sz w:val="22"/>
          <w:szCs w:val="22"/>
        </w:rPr>
      </w:pPr>
    </w:p>
    <w:p w:rsidR="009D1D5E" w:rsidRPr="009E6080" w:rsidRDefault="009D1D5E" w:rsidP="0087605C">
      <w:pPr>
        <w:pStyle w:val="ListeParagraf"/>
        <w:numPr>
          <w:ilvl w:val="0"/>
          <w:numId w:val="32"/>
        </w:numPr>
        <w:contextualSpacing/>
        <w:jc w:val="both"/>
        <w:rPr>
          <w:vanish/>
          <w:sz w:val="22"/>
          <w:szCs w:val="22"/>
        </w:rPr>
      </w:pPr>
    </w:p>
    <w:p w:rsidR="009D1D5E" w:rsidRPr="009E6080" w:rsidRDefault="009D1D5E" w:rsidP="0087605C">
      <w:pPr>
        <w:pStyle w:val="ListeParagraf"/>
        <w:numPr>
          <w:ilvl w:val="0"/>
          <w:numId w:val="32"/>
        </w:numPr>
        <w:contextualSpacing/>
        <w:jc w:val="both"/>
        <w:rPr>
          <w:vanish/>
          <w:sz w:val="22"/>
          <w:szCs w:val="22"/>
        </w:rPr>
      </w:pPr>
    </w:p>
    <w:p w:rsidR="009D1D5E" w:rsidRPr="009E6080" w:rsidRDefault="009D1D5E" w:rsidP="0087605C">
      <w:pPr>
        <w:pStyle w:val="ListeParagraf"/>
        <w:numPr>
          <w:ilvl w:val="1"/>
          <w:numId w:val="32"/>
        </w:numPr>
        <w:ind w:left="709" w:hanging="425"/>
        <w:contextualSpacing/>
        <w:jc w:val="both"/>
        <w:rPr>
          <w:sz w:val="22"/>
          <w:szCs w:val="22"/>
        </w:rPr>
      </w:pPr>
      <w:r w:rsidRPr="009E6080">
        <w:rPr>
          <w:sz w:val="22"/>
          <w:szCs w:val="22"/>
        </w:rPr>
        <w:t>Uygulama yapılacak yüzey ıslatılarak suya doygun hale getirildikten ve üzerindek</w:t>
      </w:r>
      <w:r w:rsidR="00E67681" w:rsidRPr="009E6080">
        <w:rPr>
          <w:sz w:val="22"/>
          <w:szCs w:val="22"/>
        </w:rPr>
        <w:t>i tozlar giderildikten sonra A-2</w:t>
      </w:r>
      <w:r w:rsidRPr="009E6080">
        <w:rPr>
          <w:sz w:val="22"/>
          <w:szCs w:val="22"/>
        </w:rPr>
        <w:t xml:space="preserve"> madd</w:t>
      </w:r>
      <w:r w:rsidR="00E67681" w:rsidRPr="009E6080">
        <w:rPr>
          <w:sz w:val="22"/>
          <w:szCs w:val="22"/>
        </w:rPr>
        <w:t>esinde belirtilen özelliklerde</w:t>
      </w:r>
      <w:r w:rsidRPr="009E6080">
        <w:rPr>
          <w:sz w:val="22"/>
          <w:szCs w:val="22"/>
        </w:rPr>
        <w:t xml:space="preserve"> yapıştırıcı üretici tavsiyesi doğrultusunda su ile karıştırılıp macun kıvamına getirilerek kullanıma hazır hale getirilir. Yapıştırma yüzeyinin düzgünlüğüne bağlı olarak levha yapıştırmada aşağıdaki iki yöntemden birisi kullanılmalıdır.</w:t>
      </w:r>
    </w:p>
    <w:p w:rsidR="009D1D5E" w:rsidRPr="009E6080" w:rsidRDefault="009D1D5E" w:rsidP="0087605C">
      <w:pPr>
        <w:pStyle w:val="ListeParagraf"/>
        <w:numPr>
          <w:ilvl w:val="0"/>
          <w:numId w:val="33"/>
        </w:numPr>
        <w:contextualSpacing/>
        <w:jc w:val="both"/>
        <w:rPr>
          <w:vanish/>
          <w:sz w:val="22"/>
          <w:szCs w:val="22"/>
        </w:rPr>
      </w:pPr>
    </w:p>
    <w:p w:rsidR="009D1D5E" w:rsidRPr="009E6080" w:rsidRDefault="009D1D5E" w:rsidP="0087605C">
      <w:pPr>
        <w:pStyle w:val="ListeParagraf"/>
        <w:numPr>
          <w:ilvl w:val="0"/>
          <w:numId w:val="33"/>
        </w:numPr>
        <w:contextualSpacing/>
        <w:jc w:val="both"/>
        <w:rPr>
          <w:vanish/>
          <w:sz w:val="22"/>
          <w:szCs w:val="22"/>
        </w:rPr>
      </w:pPr>
    </w:p>
    <w:p w:rsidR="009D1D5E" w:rsidRPr="009E6080" w:rsidRDefault="009D1D5E" w:rsidP="0087605C">
      <w:pPr>
        <w:pStyle w:val="ListeParagraf"/>
        <w:numPr>
          <w:ilvl w:val="0"/>
          <w:numId w:val="33"/>
        </w:numPr>
        <w:contextualSpacing/>
        <w:jc w:val="both"/>
        <w:rPr>
          <w:vanish/>
          <w:sz w:val="22"/>
          <w:szCs w:val="22"/>
        </w:rPr>
      </w:pPr>
    </w:p>
    <w:p w:rsidR="009D1D5E" w:rsidRPr="009E6080" w:rsidRDefault="009D1D5E" w:rsidP="0087605C">
      <w:pPr>
        <w:pStyle w:val="ListeParagraf"/>
        <w:numPr>
          <w:ilvl w:val="1"/>
          <w:numId w:val="33"/>
        </w:numPr>
        <w:contextualSpacing/>
        <w:jc w:val="both"/>
        <w:rPr>
          <w:vanish/>
          <w:sz w:val="22"/>
          <w:szCs w:val="22"/>
        </w:rPr>
      </w:pPr>
    </w:p>
    <w:p w:rsidR="009D1D5E" w:rsidRPr="009E6080" w:rsidRDefault="009D1D5E" w:rsidP="0087605C">
      <w:pPr>
        <w:pStyle w:val="ListeParagraf"/>
        <w:numPr>
          <w:ilvl w:val="2"/>
          <w:numId w:val="33"/>
        </w:numPr>
        <w:contextualSpacing/>
        <w:jc w:val="both"/>
        <w:rPr>
          <w:sz w:val="22"/>
          <w:szCs w:val="22"/>
        </w:rPr>
      </w:pPr>
      <w:r w:rsidRPr="009E6080">
        <w:rPr>
          <w:sz w:val="22"/>
          <w:szCs w:val="22"/>
        </w:rPr>
        <w:t xml:space="preserve">Çerçeveleme </w:t>
      </w:r>
      <w:proofErr w:type="spellStart"/>
      <w:r w:rsidRPr="009E6080">
        <w:rPr>
          <w:sz w:val="22"/>
          <w:szCs w:val="22"/>
        </w:rPr>
        <w:t>Öbekleme</w:t>
      </w:r>
      <w:proofErr w:type="spellEnd"/>
      <w:r w:rsidRPr="009E6080">
        <w:rPr>
          <w:sz w:val="22"/>
          <w:szCs w:val="22"/>
        </w:rPr>
        <w:t>: Yalıtım levhalarının yapıştırılacak yüzeyine bir çerçeve oluşturacak şekilde kenarları boyunca yapıştırıcı sürülür. Orta kısımlara da öbek halinde yapıştırıcı sürülür (dübel uygulanacak yüzeye denk gelecek şekilde öbek halinde yapıştırıcı en az 4-5 kg\m</w:t>
      </w:r>
      <w:r w:rsidR="00E67681" w:rsidRPr="009E6080">
        <w:rPr>
          <w:sz w:val="22"/>
          <w:szCs w:val="22"/>
        </w:rPr>
        <w:t>²</w:t>
      </w:r>
      <w:r w:rsidRPr="009E6080">
        <w:rPr>
          <w:sz w:val="22"/>
          <w:szCs w:val="22"/>
        </w:rPr>
        <w:t xml:space="preserve"> olacak şekilde uygulanmalıdır). Yalıtım levhalarının birleşim derzlerine yapıştırıcı bulaşarak ısı köprüleri ve düzensizlikler oluşmaması için yapıştırıcının bulaştırılmamasına dikkat edilmelidir. Yapıştırma işleminin sonunda ısı yalıtımı sistem yapıştırıcısı, levha yüzeyinin en az %40’</w:t>
      </w:r>
      <w:r w:rsidR="00E67681" w:rsidRPr="009E6080">
        <w:rPr>
          <w:sz w:val="22"/>
          <w:szCs w:val="22"/>
        </w:rPr>
        <w:t>ı</w:t>
      </w:r>
      <w:r w:rsidRPr="009E6080">
        <w:rPr>
          <w:sz w:val="22"/>
          <w:szCs w:val="22"/>
        </w:rPr>
        <w:t>na temas etmiş olmalıdır.</w:t>
      </w:r>
    </w:p>
    <w:p w:rsidR="009D1D5E" w:rsidRPr="009E6080" w:rsidRDefault="009D1D5E" w:rsidP="0087605C">
      <w:pPr>
        <w:pStyle w:val="ListeParagraf"/>
        <w:numPr>
          <w:ilvl w:val="2"/>
          <w:numId w:val="33"/>
        </w:numPr>
        <w:contextualSpacing/>
        <w:jc w:val="both"/>
        <w:rPr>
          <w:sz w:val="22"/>
          <w:szCs w:val="22"/>
        </w:rPr>
      </w:pPr>
      <w:r w:rsidRPr="009E6080">
        <w:rPr>
          <w:sz w:val="22"/>
          <w:szCs w:val="22"/>
        </w:rPr>
        <w:t>Taraklı Mala ile Uygulama: Eğer uygulama yüzeyi çok düzgün (mastarında, sıva dalgalanmaları ya da kalıp hataları olmayan, 3 metrede maksimum 1-2 mm hata payına sahip) ise yalıtım levhalarının yapıştırılacak yüzünü tamamen kaplayacak şekilde yapıştırıcı en az 4-5 kg/m</w:t>
      </w:r>
      <w:r w:rsidR="00E67681" w:rsidRPr="009E6080">
        <w:rPr>
          <w:sz w:val="22"/>
          <w:szCs w:val="22"/>
        </w:rPr>
        <w:t xml:space="preserve">² </w:t>
      </w:r>
      <w:r w:rsidRPr="009E6080">
        <w:rPr>
          <w:sz w:val="22"/>
          <w:szCs w:val="22"/>
        </w:rPr>
        <w:t xml:space="preserve"> sarfiyatla sürülür. Daha </w:t>
      </w:r>
      <w:r w:rsidRPr="009E6080">
        <w:rPr>
          <w:sz w:val="22"/>
          <w:szCs w:val="22"/>
        </w:rPr>
        <w:lastRenderedPageBreak/>
        <w:t>sonra bu yüzey minimumda 10 mm x 10mm dişli (taraklı) mala ile taranır. Yalıtım levhalarının yan kenarlarına yapıştırıcı bulaşmamalıdır.</w:t>
      </w:r>
    </w:p>
    <w:p w:rsidR="009D1D5E" w:rsidRPr="009E6080" w:rsidRDefault="009D1D5E" w:rsidP="0087605C">
      <w:pPr>
        <w:pStyle w:val="ListeParagraf"/>
        <w:numPr>
          <w:ilvl w:val="1"/>
          <w:numId w:val="32"/>
        </w:numPr>
        <w:ind w:left="709" w:hanging="425"/>
        <w:contextualSpacing/>
        <w:jc w:val="both"/>
        <w:rPr>
          <w:sz w:val="22"/>
          <w:szCs w:val="22"/>
        </w:rPr>
      </w:pPr>
      <w:r w:rsidRPr="009E6080">
        <w:rPr>
          <w:sz w:val="22"/>
          <w:szCs w:val="22"/>
        </w:rPr>
        <w:t xml:space="preserve">Yapıştırıcı sürülmesi işleminden sonra, ısı yalıtım levhaları su basman </w:t>
      </w:r>
      <w:proofErr w:type="gramStart"/>
      <w:r w:rsidRPr="009E6080">
        <w:rPr>
          <w:sz w:val="22"/>
          <w:szCs w:val="22"/>
        </w:rPr>
        <w:t>profiline</w:t>
      </w:r>
      <w:proofErr w:type="gramEnd"/>
      <w:r w:rsidRPr="009E6080">
        <w:rPr>
          <w:sz w:val="22"/>
          <w:szCs w:val="22"/>
        </w:rPr>
        <w:t xml:space="preserve"> oturtularak, hafifçe kaydırılıp duvara yapıştırılır.  Levhalar düşey derzleri şaşırtmalı ve aşağıdan yukarıya doğru yatay olarak montaj yapılır. Yapıştırma işlemi yapılırken sık sık mastar ve su terazisi ile yüzey kontrol edilmelidir. Levhalar arasında seviye farkı olursa çıkıntılar törpülenmelidir. Levhaların birbirleriyle temas yüzeyleri sıkı ve aralıksız olmalı, arasına yapıştırıcı gelmemelidir (ısı köprüsü oluşmaması için). Buna rağmen uygulamada levhaların temas yüzeyleri arasında oluşan boşluklar 1,00 cm den az ise poliüretan köpük, fazlaysa strafor ile doldurulup zımparalanmalıdır. Levhalar uzun süre hava şartlarına açık bırakılmamalı ve ultraviyole ışınlarına maruz kalmamalıdır.</w:t>
      </w:r>
    </w:p>
    <w:p w:rsidR="009D1D5E" w:rsidRPr="009E6080" w:rsidRDefault="009D1D5E" w:rsidP="0087605C">
      <w:pPr>
        <w:pStyle w:val="ListeParagraf"/>
        <w:numPr>
          <w:ilvl w:val="0"/>
          <w:numId w:val="38"/>
        </w:numPr>
        <w:ind w:left="284" w:hanging="284"/>
        <w:contextualSpacing/>
        <w:jc w:val="both"/>
        <w:rPr>
          <w:b/>
          <w:sz w:val="22"/>
          <w:szCs w:val="22"/>
        </w:rPr>
      </w:pPr>
      <w:r w:rsidRPr="009E6080">
        <w:rPr>
          <w:b/>
          <w:sz w:val="22"/>
          <w:szCs w:val="22"/>
        </w:rPr>
        <w:t xml:space="preserve">Yalıtım Levhalarının </w:t>
      </w:r>
      <w:proofErr w:type="spellStart"/>
      <w:r w:rsidRPr="009E6080">
        <w:rPr>
          <w:b/>
          <w:sz w:val="22"/>
          <w:szCs w:val="22"/>
        </w:rPr>
        <w:t>Dübellenmesi</w:t>
      </w:r>
      <w:proofErr w:type="spellEnd"/>
    </w:p>
    <w:p w:rsidR="009D1D5E" w:rsidRPr="009E6080" w:rsidRDefault="009D1D5E" w:rsidP="0087605C">
      <w:pPr>
        <w:pStyle w:val="ListeParagraf"/>
        <w:numPr>
          <w:ilvl w:val="0"/>
          <w:numId w:val="34"/>
        </w:numPr>
        <w:contextualSpacing/>
        <w:jc w:val="both"/>
        <w:rPr>
          <w:vanish/>
          <w:sz w:val="22"/>
          <w:szCs w:val="22"/>
        </w:rPr>
      </w:pPr>
    </w:p>
    <w:p w:rsidR="009D1D5E" w:rsidRPr="009E6080" w:rsidRDefault="009D1D5E" w:rsidP="0087605C">
      <w:pPr>
        <w:pStyle w:val="ListeParagraf"/>
        <w:numPr>
          <w:ilvl w:val="0"/>
          <w:numId w:val="34"/>
        </w:numPr>
        <w:contextualSpacing/>
        <w:jc w:val="both"/>
        <w:rPr>
          <w:vanish/>
          <w:sz w:val="22"/>
          <w:szCs w:val="22"/>
        </w:rPr>
      </w:pPr>
    </w:p>
    <w:p w:rsidR="009D1D5E" w:rsidRPr="009E6080" w:rsidRDefault="009D1D5E" w:rsidP="0087605C">
      <w:pPr>
        <w:pStyle w:val="ListeParagraf"/>
        <w:numPr>
          <w:ilvl w:val="0"/>
          <w:numId w:val="34"/>
        </w:numPr>
        <w:contextualSpacing/>
        <w:jc w:val="both"/>
        <w:rPr>
          <w:vanish/>
          <w:sz w:val="22"/>
          <w:szCs w:val="22"/>
        </w:rPr>
      </w:pPr>
    </w:p>
    <w:p w:rsidR="009D1D5E" w:rsidRPr="009E6080" w:rsidRDefault="009D1D5E" w:rsidP="0087605C">
      <w:pPr>
        <w:pStyle w:val="ListeParagraf"/>
        <w:numPr>
          <w:ilvl w:val="0"/>
          <w:numId w:val="34"/>
        </w:numPr>
        <w:contextualSpacing/>
        <w:jc w:val="both"/>
        <w:rPr>
          <w:vanish/>
          <w:sz w:val="22"/>
          <w:szCs w:val="22"/>
        </w:rPr>
      </w:pPr>
    </w:p>
    <w:p w:rsidR="009D1D5E" w:rsidRPr="009E6080" w:rsidRDefault="009D1D5E" w:rsidP="0087605C">
      <w:pPr>
        <w:pStyle w:val="ListeParagraf"/>
        <w:numPr>
          <w:ilvl w:val="1"/>
          <w:numId w:val="34"/>
        </w:numPr>
        <w:ind w:left="709" w:hanging="425"/>
        <w:contextualSpacing/>
        <w:jc w:val="both"/>
        <w:rPr>
          <w:sz w:val="22"/>
          <w:szCs w:val="22"/>
        </w:rPr>
      </w:pPr>
      <w:r w:rsidRPr="009E6080">
        <w:rPr>
          <w:sz w:val="22"/>
          <w:szCs w:val="22"/>
        </w:rPr>
        <w:t xml:space="preserve">Yapıştırma işleminden en az 24 saat sonra dübelleme yapılmalıdır. Dübellerin tespiti için tüm yüzeyler ve levha mutlaka darbesiz matkap ile delinmelidir. Dübeller; Şekil 1’de verilen dübel yerleşimine uygun olacak şekilde yerleştirilir ve çivileri çakılır. Düzgün bir dış cephe yüzeyi elde edebilmek için, dübel kafaları yalıtım levhası yüzeyi ile aynı seviyede olacak şekilde monte edilmelidir. Kullanılacak dübel ve açılacak deliğin derinlik seçimi, uygulanacak duvar özelliklerine uygun olarak yapılmalıdır. Beton duvarlara 4 cm, tuğla duvarlara 5 cm, </w:t>
      </w:r>
      <w:proofErr w:type="spellStart"/>
      <w:r w:rsidRPr="009E6080">
        <w:rPr>
          <w:sz w:val="22"/>
          <w:szCs w:val="22"/>
        </w:rPr>
        <w:t>gazbeton</w:t>
      </w:r>
      <w:proofErr w:type="spellEnd"/>
      <w:r w:rsidRPr="009E6080">
        <w:rPr>
          <w:sz w:val="22"/>
          <w:szCs w:val="22"/>
        </w:rPr>
        <w:t xml:space="preserve"> ve </w:t>
      </w:r>
      <w:proofErr w:type="spellStart"/>
      <w:r w:rsidRPr="009E6080">
        <w:rPr>
          <w:sz w:val="22"/>
          <w:szCs w:val="22"/>
        </w:rPr>
        <w:t>bims</w:t>
      </w:r>
      <w:proofErr w:type="spellEnd"/>
      <w:r w:rsidRPr="009E6080">
        <w:rPr>
          <w:sz w:val="22"/>
          <w:szCs w:val="22"/>
        </w:rPr>
        <w:t xml:space="preserve"> duvarlara 6 cm girmelidir</w:t>
      </w:r>
    </w:p>
    <w:p w:rsidR="009D1D5E" w:rsidRPr="009E6080" w:rsidRDefault="009D1D5E" w:rsidP="0087605C">
      <w:pPr>
        <w:pStyle w:val="ListeParagraf"/>
        <w:numPr>
          <w:ilvl w:val="1"/>
          <w:numId w:val="34"/>
        </w:numPr>
        <w:ind w:left="709" w:hanging="425"/>
        <w:contextualSpacing/>
        <w:jc w:val="both"/>
        <w:rPr>
          <w:sz w:val="22"/>
          <w:szCs w:val="22"/>
        </w:rPr>
      </w:pPr>
      <w:r w:rsidRPr="009E6080">
        <w:rPr>
          <w:sz w:val="22"/>
          <w:szCs w:val="22"/>
        </w:rPr>
        <w:t>Dübel boyu tespitinde, “</w:t>
      </w:r>
      <w:r w:rsidRPr="009E6080">
        <w:rPr>
          <w:i/>
          <w:sz w:val="22"/>
          <w:szCs w:val="22"/>
        </w:rPr>
        <w:t>tutunma derinliği</w:t>
      </w:r>
      <w:r w:rsidRPr="009E6080">
        <w:rPr>
          <w:sz w:val="22"/>
          <w:szCs w:val="22"/>
        </w:rPr>
        <w:t xml:space="preserve">” + varsa “kaba </w:t>
      </w:r>
      <w:r w:rsidRPr="009E6080">
        <w:rPr>
          <w:i/>
          <w:sz w:val="22"/>
          <w:szCs w:val="22"/>
        </w:rPr>
        <w:t>sıva kalınlığı</w:t>
      </w:r>
      <w:r w:rsidRPr="009E6080">
        <w:rPr>
          <w:sz w:val="22"/>
          <w:szCs w:val="22"/>
        </w:rPr>
        <w:t>” + “</w:t>
      </w:r>
      <w:r w:rsidRPr="009E6080">
        <w:rPr>
          <w:i/>
          <w:sz w:val="22"/>
          <w:szCs w:val="22"/>
        </w:rPr>
        <w:t>1 cm yapıştırıcı kalınlığı</w:t>
      </w:r>
      <w:r w:rsidRPr="009E6080">
        <w:rPr>
          <w:sz w:val="22"/>
          <w:szCs w:val="22"/>
        </w:rPr>
        <w:t>” + “</w:t>
      </w:r>
      <w:r w:rsidRPr="009E6080">
        <w:rPr>
          <w:i/>
          <w:sz w:val="22"/>
          <w:szCs w:val="22"/>
        </w:rPr>
        <w:t>ısı yalıtım levha kalınlığı</w:t>
      </w:r>
      <w:r w:rsidRPr="009E6080">
        <w:rPr>
          <w:sz w:val="22"/>
          <w:szCs w:val="22"/>
        </w:rPr>
        <w:t>” toplamı dübel uzunluğunu vermektedir.</w:t>
      </w:r>
    </w:p>
    <w:p w:rsidR="003D6D1F" w:rsidRPr="009E6080" w:rsidRDefault="003D6D1F" w:rsidP="0087605C">
      <w:pPr>
        <w:contextualSpacing/>
        <w:jc w:val="both"/>
        <w:rPr>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701"/>
        <w:gridCol w:w="850"/>
        <w:gridCol w:w="1276"/>
        <w:gridCol w:w="1134"/>
        <w:gridCol w:w="1142"/>
        <w:gridCol w:w="1551"/>
      </w:tblGrid>
      <w:tr w:rsidR="009D1D5E" w:rsidRPr="009E6080" w:rsidTr="0087605C">
        <w:trPr>
          <w:cantSplit/>
        </w:trPr>
        <w:tc>
          <w:tcPr>
            <w:tcW w:w="1985" w:type="dxa"/>
            <w:vMerge w:val="restart"/>
            <w:vAlign w:val="center"/>
          </w:tcPr>
          <w:p w:rsidR="009D1D5E" w:rsidRPr="009E6080" w:rsidRDefault="009D1D5E" w:rsidP="0087605C">
            <w:pPr>
              <w:contextualSpacing/>
              <w:jc w:val="center"/>
              <w:rPr>
                <w:sz w:val="22"/>
                <w:szCs w:val="22"/>
              </w:rPr>
            </w:pPr>
          </w:p>
        </w:tc>
        <w:tc>
          <w:tcPr>
            <w:tcW w:w="7654" w:type="dxa"/>
            <w:gridSpan w:val="6"/>
            <w:tcBorders>
              <w:bottom w:val="single" w:sz="4" w:space="0" w:color="auto"/>
            </w:tcBorders>
            <w:vAlign w:val="center"/>
          </w:tcPr>
          <w:p w:rsidR="009D1D5E" w:rsidRPr="009E6080" w:rsidRDefault="009D1D5E" w:rsidP="0087605C">
            <w:pPr>
              <w:contextualSpacing/>
              <w:jc w:val="center"/>
              <w:rPr>
                <w:b/>
                <w:sz w:val="22"/>
                <w:szCs w:val="22"/>
              </w:rPr>
            </w:pPr>
            <w:r w:rsidRPr="009E6080">
              <w:rPr>
                <w:b/>
                <w:sz w:val="22"/>
                <w:szCs w:val="22"/>
              </w:rPr>
              <w:t>Uygulama Yüksekliği H (m)</w:t>
            </w:r>
          </w:p>
        </w:tc>
      </w:tr>
      <w:tr w:rsidR="009D1D5E" w:rsidRPr="009E6080" w:rsidTr="0087605C">
        <w:trPr>
          <w:cantSplit/>
        </w:trPr>
        <w:tc>
          <w:tcPr>
            <w:tcW w:w="1985" w:type="dxa"/>
            <w:vMerge/>
            <w:vAlign w:val="center"/>
          </w:tcPr>
          <w:p w:rsidR="009D1D5E" w:rsidRPr="009E6080" w:rsidRDefault="009D1D5E" w:rsidP="0087605C">
            <w:pPr>
              <w:contextualSpacing/>
              <w:jc w:val="center"/>
              <w:rPr>
                <w:sz w:val="22"/>
                <w:szCs w:val="22"/>
              </w:rPr>
            </w:pPr>
          </w:p>
        </w:tc>
        <w:tc>
          <w:tcPr>
            <w:tcW w:w="2551" w:type="dxa"/>
            <w:gridSpan w:val="2"/>
            <w:tcBorders>
              <w:top w:val="single" w:sz="4" w:space="0" w:color="auto"/>
              <w:bottom w:val="single" w:sz="4" w:space="0" w:color="auto"/>
            </w:tcBorders>
            <w:vAlign w:val="center"/>
          </w:tcPr>
          <w:p w:rsidR="009D1D5E" w:rsidRPr="009E6080" w:rsidRDefault="009D1D5E" w:rsidP="0087605C">
            <w:pPr>
              <w:contextualSpacing/>
              <w:jc w:val="center"/>
              <w:rPr>
                <w:b/>
                <w:sz w:val="22"/>
                <w:szCs w:val="22"/>
              </w:rPr>
            </w:pPr>
            <w:r w:rsidRPr="009E6080">
              <w:rPr>
                <w:b/>
                <w:sz w:val="22"/>
                <w:szCs w:val="22"/>
              </w:rPr>
              <w:t>0 &lt; H ≤ 8</w:t>
            </w:r>
          </w:p>
        </w:tc>
        <w:tc>
          <w:tcPr>
            <w:tcW w:w="2410" w:type="dxa"/>
            <w:gridSpan w:val="2"/>
            <w:tcBorders>
              <w:top w:val="single" w:sz="4" w:space="0" w:color="auto"/>
              <w:bottom w:val="single" w:sz="4" w:space="0" w:color="auto"/>
            </w:tcBorders>
            <w:vAlign w:val="center"/>
          </w:tcPr>
          <w:p w:rsidR="009D1D5E" w:rsidRPr="009E6080" w:rsidRDefault="009D1D5E" w:rsidP="0087605C">
            <w:pPr>
              <w:contextualSpacing/>
              <w:jc w:val="center"/>
              <w:rPr>
                <w:b/>
                <w:sz w:val="22"/>
                <w:szCs w:val="22"/>
              </w:rPr>
            </w:pPr>
            <w:r w:rsidRPr="009E6080">
              <w:rPr>
                <w:b/>
                <w:sz w:val="22"/>
                <w:szCs w:val="22"/>
              </w:rPr>
              <w:t>8 &lt; H ≤ 20</w:t>
            </w:r>
          </w:p>
        </w:tc>
        <w:tc>
          <w:tcPr>
            <w:tcW w:w="2693" w:type="dxa"/>
            <w:gridSpan w:val="2"/>
            <w:tcBorders>
              <w:top w:val="single" w:sz="4" w:space="0" w:color="auto"/>
              <w:bottom w:val="single" w:sz="4" w:space="0" w:color="auto"/>
            </w:tcBorders>
            <w:vAlign w:val="center"/>
          </w:tcPr>
          <w:p w:rsidR="009D1D5E" w:rsidRPr="009E6080" w:rsidRDefault="009D1D5E" w:rsidP="0087605C">
            <w:pPr>
              <w:contextualSpacing/>
              <w:jc w:val="center"/>
              <w:rPr>
                <w:b/>
                <w:sz w:val="22"/>
                <w:szCs w:val="22"/>
              </w:rPr>
            </w:pPr>
            <w:r w:rsidRPr="009E6080">
              <w:rPr>
                <w:b/>
                <w:sz w:val="22"/>
                <w:szCs w:val="22"/>
              </w:rPr>
              <w:t>20 &lt; H ≤Kullanım sınırı</w:t>
            </w:r>
          </w:p>
        </w:tc>
      </w:tr>
      <w:tr w:rsidR="009D1D5E" w:rsidRPr="009E6080" w:rsidTr="0087605C">
        <w:trPr>
          <w:cantSplit/>
          <w:trHeight w:val="62"/>
        </w:trPr>
        <w:tc>
          <w:tcPr>
            <w:tcW w:w="1985" w:type="dxa"/>
            <w:vMerge/>
            <w:vAlign w:val="center"/>
          </w:tcPr>
          <w:p w:rsidR="009D1D5E" w:rsidRPr="009E6080" w:rsidRDefault="009D1D5E" w:rsidP="0087605C">
            <w:pPr>
              <w:contextualSpacing/>
              <w:jc w:val="center"/>
              <w:rPr>
                <w:sz w:val="22"/>
                <w:szCs w:val="22"/>
              </w:rPr>
            </w:pPr>
          </w:p>
        </w:tc>
        <w:tc>
          <w:tcPr>
            <w:tcW w:w="1701" w:type="dxa"/>
            <w:tcBorders>
              <w:top w:val="single" w:sz="4" w:space="0" w:color="auto"/>
            </w:tcBorders>
            <w:vAlign w:val="center"/>
          </w:tcPr>
          <w:p w:rsidR="009D1D5E" w:rsidRPr="009E6080" w:rsidRDefault="009D1D5E" w:rsidP="0087605C">
            <w:pPr>
              <w:contextualSpacing/>
              <w:jc w:val="center"/>
              <w:rPr>
                <w:b/>
                <w:sz w:val="22"/>
                <w:szCs w:val="22"/>
              </w:rPr>
            </w:pPr>
            <w:r w:rsidRPr="009E6080">
              <w:rPr>
                <w:b/>
                <w:sz w:val="22"/>
                <w:szCs w:val="22"/>
              </w:rPr>
              <w:t>Kenar</w:t>
            </w:r>
          </w:p>
        </w:tc>
        <w:tc>
          <w:tcPr>
            <w:tcW w:w="850" w:type="dxa"/>
            <w:tcBorders>
              <w:top w:val="single" w:sz="4" w:space="0" w:color="auto"/>
            </w:tcBorders>
            <w:vAlign w:val="center"/>
          </w:tcPr>
          <w:p w:rsidR="009D1D5E" w:rsidRPr="009E6080" w:rsidRDefault="009D1D5E" w:rsidP="0087605C">
            <w:pPr>
              <w:contextualSpacing/>
              <w:jc w:val="center"/>
              <w:rPr>
                <w:b/>
                <w:sz w:val="22"/>
                <w:szCs w:val="22"/>
              </w:rPr>
            </w:pPr>
            <w:r w:rsidRPr="009E6080">
              <w:rPr>
                <w:b/>
                <w:sz w:val="22"/>
                <w:szCs w:val="22"/>
              </w:rPr>
              <w:t>Yüzey</w:t>
            </w:r>
          </w:p>
        </w:tc>
        <w:tc>
          <w:tcPr>
            <w:tcW w:w="1276" w:type="dxa"/>
            <w:tcBorders>
              <w:top w:val="single" w:sz="4" w:space="0" w:color="auto"/>
            </w:tcBorders>
            <w:vAlign w:val="center"/>
          </w:tcPr>
          <w:p w:rsidR="009D1D5E" w:rsidRPr="009E6080" w:rsidRDefault="009D1D5E" w:rsidP="0087605C">
            <w:pPr>
              <w:contextualSpacing/>
              <w:jc w:val="center"/>
              <w:rPr>
                <w:b/>
                <w:sz w:val="22"/>
                <w:szCs w:val="22"/>
              </w:rPr>
            </w:pPr>
            <w:r w:rsidRPr="009E6080">
              <w:rPr>
                <w:b/>
                <w:sz w:val="22"/>
                <w:szCs w:val="22"/>
              </w:rPr>
              <w:t>Kenar</w:t>
            </w:r>
          </w:p>
        </w:tc>
        <w:tc>
          <w:tcPr>
            <w:tcW w:w="1134" w:type="dxa"/>
            <w:tcBorders>
              <w:top w:val="single" w:sz="4" w:space="0" w:color="auto"/>
            </w:tcBorders>
            <w:vAlign w:val="center"/>
          </w:tcPr>
          <w:p w:rsidR="009D1D5E" w:rsidRPr="009E6080" w:rsidRDefault="009D1D5E" w:rsidP="0087605C">
            <w:pPr>
              <w:contextualSpacing/>
              <w:jc w:val="center"/>
              <w:rPr>
                <w:b/>
                <w:sz w:val="22"/>
                <w:szCs w:val="22"/>
              </w:rPr>
            </w:pPr>
            <w:r w:rsidRPr="009E6080">
              <w:rPr>
                <w:b/>
                <w:sz w:val="22"/>
                <w:szCs w:val="22"/>
              </w:rPr>
              <w:t>Yüzey</w:t>
            </w:r>
          </w:p>
        </w:tc>
        <w:tc>
          <w:tcPr>
            <w:tcW w:w="1142" w:type="dxa"/>
            <w:tcBorders>
              <w:top w:val="single" w:sz="4" w:space="0" w:color="auto"/>
            </w:tcBorders>
            <w:vAlign w:val="center"/>
          </w:tcPr>
          <w:p w:rsidR="009D1D5E" w:rsidRPr="009E6080" w:rsidRDefault="009D1D5E" w:rsidP="0087605C">
            <w:pPr>
              <w:contextualSpacing/>
              <w:jc w:val="center"/>
              <w:rPr>
                <w:b/>
                <w:sz w:val="22"/>
                <w:szCs w:val="22"/>
              </w:rPr>
            </w:pPr>
            <w:r w:rsidRPr="009E6080">
              <w:rPr>
                <w:b/>
                <w:sz w:val="22"/>
                <w:szCs w:val="22"/>
              </w:rPr>
              <w:t>Kenar</w:t>
            </w:r>
          </w:p>
        </w:tc>
        <w:tc>
          <w:tcPr>
            <w:tcW w:w="1551" w:type="dxa"/>
            <w:tcBorders>
              <w:top w:val="single" w:sz="4" w:space="0" w:color="auto"/>
            </w:tcBorders>
            <w:vAlign w:val="center"/>
          </w:tcPr>
          <w:p w:rsidR="009D1D5E" w:rsidRPr="009E6080" w:rsidRDefault="009D1D5E" w:rsidP="0087605C">
            <w:pPr>
              <w:contextualSpacing/>
              <w:jc w:val="center"/>
              <w:rPr>
                <w:b/>
                <w:sz w:val="22"/>
                <w:szCs w:val="22"/>
              </w:rPr>
            </w:pPr>
            <w:r w:rsidRPr="009E6080">
              <w:rPr>
                <w:b/>
                <w:sz w:val="22"/>
                <w:szCs w:val="22"/>
              </w:rPr>
              <w:t>Yüzey</w:t>
            </w:r>
          </w:p>
        </w:tc>
      </w:tr>
      <w:tr w:rsidR="009D1D5E" w:rsidRPr="009E6080" w:rsidTr="0087605C">
        <w:trPr>
          <w:trHeight w:val="311"/>
        </w:trPr>
        <w:tc>
          <w:tcPr>
            <w:tcW w:w="1985" w:type="dxa"/>
            <w:vAlign w:val="center"/>
          </w:tcPr>
          <w:p w:rsidR="009D1D5E" w:rsidRPr="009E6080" w:rsidRDefault="009D1D5E" w:rsidP="0087605C">
            <w:pPr>
              <w:contextualSpacing/>
              <w:jc w:val="center"/>
              <w:rPr>
                <w:b/>
                <w:sz w:val="22"/>
                <w:szCs w:val="22"/>
              </w:rPr>
            </w:pPr>
            <w:r w:rsidRPr="009E6080">
              <w:rPr>
                <w:b/>
                <w:sz w:val="22"/>
                <w:szCs w:val="22"/>
              </w:rPr>
              <w:t>Dübel / m</w:t>
            </w:r>
            <w:r w:rsidRPr="009E6080">
              <w:rPr>
                <w:b/>
                <w:sz w:val="22"/>
                <w:szCs w:val="22"/>
                <w:vertAlign w:val="superscript"/>
              </w:rPr>
              <w:t>2</w:t>
            </w:r>
          </w:p>
        </w:tc>
        <w:tc>
          <w:tcPr>
            <w:tcW w:w="1701" w:type="dxa"/>
            <w:vAlign w:val="center"/>
          </w:tcPr>
          <w:p w:rsidR="009D1D5E" w:rsidRPr="009E6080" w:rsidRDefault="009D1D5E" w:rsidP="0087605C">
            <w:pPr>
              <w:contextualSpacing/>
              <w:jc w:val="center"/>
              <w:rPr>
                <w:b/>
                <w:sz w:val="22"/>
                <w:szCs w:val="22"/>
              </w:rPr>
            </w:pPr>
            <w:r w:rsidRPr="009E6080">
              <w:rPr>
                <w:b/>
                <w:sz w:val="22"/>
                <w:szCs w:val="22"/>
              </w:rPr>
              <w:t>6</w:t>
            </w:r>
          </w:p>
        </w:tc>
        <w:tc>
          <w:tcPr>
            <w:tcW w:w="850" w:type="dxa"/>
            <w:vAlign w:val="center"/>
          </w:tcPr>
          <w:p w:rsidR="009D1D5E" w:rsidRPr="009E6080" w:rsidRDefault="009D1D5E" w:rsidP="0087605C">
            <w:pPr>
              <w:contextualSpacing/>
              <w:jc w:val="center"/>
              <w:rPr>
                <w:b/>
                <w:sz w:val="22"/>
                <w:szCs w:val="22"/>
              </w:rPr>
            </w:pPr>
            <w:r w:rsidRPr="009E6080">
              <w:rPr>
                <w:b/>
                <w:sz w:val="22"/>
                <w:szCs w:val="22"/>
              </w:rPr>
              <w:t>6</w:t>
            </w:r>
          </w:p>
        </w:tc>
        <w:tc>
          <w:tcPr>
            <w:tcW w:w="1276" w:type="dxa"/>
            <w:vAlign w:val="center"/>
          </w:tcPr>
          <w:p w:rsidR="009D1D5E" w:rsidRPr="009E6080" w:rsidRDefault="009D1D5E" w:rsidP="0087605C">
            <w:pPr>
              <w:contextualSpacing/>
              <w:jc w:val="center"/>
              <w:rPr>
                <w:b/>
                <w:sz w:val="22"/>
                <w:szCs w:val="22"/>
              </w:rPr>
            </w:pPr>
            <w:r w:rsidRPr="009E6080">
              <w:rPr>
                <w:b/>
                <w:sz w:val="22"/>
                <w:szCs w:val="22"/>
              </w:rPr>
              <w:t>8</w:t>
            </w:r>
          </w:p>
        </w:tc>
        <w:tc>
          <w:tcPr>
            <w:tcW w:w="1134" w:type="dxa"/>
            <w:vAlign w:val="center"/>
          </w:tcPr>
          <w:p w:rsidR="009D1D5E" w:rsidRPr="009E6080" w:rsidRDefault="009D1D5E" w:rsidP="0087605C">
            <w:pPr>
              <w:contextualSpacing/>
              <w:jc w:val="center"/>
              <w:rPr>
                <w:b/>
                <w:sz w:val="22"/>
                <w:szCs w:val="22"/>
              </w:rPr>
            </w:pPr>
            <w:r w:rsidRPr="009E6080">
              <w:rPr>
                <w:b/>
                <w:sz w:val="22"/>
                <w:szCs w:val="22"/>
              </w:rPr>
              <w:t>6</w:t>
            </w:r>
          </w:p>
        </w:tc>
        <w:tc>
          <w:tcPr>
            <w:tcW w:w="1142" w:type="dxa"/>
            <w:vAlign w:val="center"/>
          </w:tcPr>
          <w:p w:rsidR="009D1D5E" w:rsidRPr="009E6080" w:rsidRDefault="009D1D5E" w:rsidP="0087605C">
            <w:pPr>
              <w:contextualSpacing/>
              <w:jc w:val="center"/>
              <w:rPr>
                <w:b/>
                <w:sz w:val="22"/>
                <w:szCs w:val="22"/>
              </w:rPr>
            </w:pPr>
            <w:r w:rsidRPr="009E6080">
              <w:rPr>
                <w:b/>
                <w:sz w:val="22"/>
                <w:szCs w:val="22"/>
              </w:rPr>
              <w:t>10</w:t>
            </w:r>
          </w:p>
        </w:tc>
        <w:tc>
          <w:tcPr>
            <w:tcW w:w="1551" w:type="dxa"/>
            <w:vAlign w:val="center"/>
          </w:tcPr>
          <w:p w:rsidR="009D1D5E" w:rsidRPr="009E6080" w:rsidRDefault="009D1D5E" w:rsidP="0087605C">
            <w:pPr>
              <w:contextualSpacing/>
              <w:jc w:val="center"/>
              <w:rPr>
                <w:b/>
                <w:sz w:val="22"/>
                <w:szCs w:val="22"/>
              </w:rPr>
            </w:pPr>
            <w:r w:rsidRPr="009E6080">
              <w:rPr>
                <w:b/>
                <w:sz w:val="22"/>
                <w:szCs w:val="22"/>
              </w:rPr>
              <w:t>6</w:t>
            </w:r>
          </w:p>
        </w:tc>
      </w:tr>
      <w:tr w:rsidR="009D1D5E" w:rsidRPr="009E6080" w:rsidTr="0087605C">
        <w:trPr>
          <w:cantSplit/>
          <w:trHeight w:val="1241"/>
        </w:trPr>
        <w:tc>
          <w:tcPr>
            <w:tcW w:w="1985" w:type="dxa"/>
            <w:vAlign w:val="center"/>
          </w:tcPr>
          <w:p w:rsidR="009D1D5E" w:rsidRPr="009E6080" w:rsidRDefault="009D1D5E" w:rsidP="0087605C">
            <w:pPr>
              <w:contextualSpacing/>
              <w:jc w:val="center"/>
              <w:rPr>
                <w:b/>
                <w:sz w:val="22"/>
                <w:szCs w:val="22"/>
              </w:rPr>
            </w:pPr>
            <w:r w:rsidRPr="009E6080">
              <w:rPr>
                <w:b/>
                <w:sz w:val="22"/>
                <w:szCs w:val="22"/>
              </w:rPr>
              <w:t>Dübel şeması</w:t>
            </w:r>
          </w:p>
        </w:tc>
        <w:tc>
          <w:tcPr>
            <w:tcW w:w="2551" w:type="dxa"/>
            <w:gridSpan w:val="2"/>
            <w:vAlign w:val="center"/>
          </w:tcPr>
          <w:p w:rsidR="009D1D5E" w:rsidRPr="009E6080" w:rsidRDefault="009D1D5E" w:rsidP="0087605C">
            <w:pPr>
              <w:contextualSpacing/>
              <w:jc w:val="center"/>
              <w:rPr>
                <w:sz w:val="22"/>
                <w:szCs w:val="22"/>
              </w:rPr>
            </w:pPr>
            <w:r w:rsidRPr="009E6080">
              <w:rPr>
                <w:noProof/>
                <w:sz w:val="22"/>
                <w:szCs w:val="22"/>
              </w:rPr>
              <w:drawing>
                <wp:inline distT="0" distB="0" distL="0" distR="0" wp14:anchorId="6880BDDA" wp14:editId="2E0045B7">
                  <wp:extent cx="1315720" cy="731520"/>
                  <wp:effectExtent l="0" t="0" r="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743" t="62548" r="52449" b="25948"/>
                          <a:stretch/>
                        </pic:blipFill>
                        <pic:spPr bwMode="auto">
                          <a:xfrm>
                            <a:off x="0" y="0"/>
                            <a:ext cx="1313180" cy="7301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gridSpan w:val="2"/>
            <w:vAlign w:val="center"/>
          </w:tcPr>
          <w:p w:rsidR="009D1D5E" w:rsidRPr="009E6080" w:rsidRDefault="009D1D5E" w:rsidP="0087605C">
            <w:pPr>
              <w:contextualSpacing/>
              <w:jc w:val="center"/>
              <w:rPr>
                <w:sz w:val="22"/>
                <w:szCs w:val="22"/>
              </w:rPr>
            </w:pPr>
            <w:r w:rsidRPr="009E6080">
              <w:rPr>
                <w:noProof/>
                <w:sz w:val="22"/>
                <w:szCs w:val="22"/>
              </w:rPr>
              <w:drawing>
                <wp:inline distT="0" distB="0" distL="0" distR="0" wp14:anchorId="5B7F3813" wp14:editId="3A970C64">
                  <wp:extent cx="1285240" cy="751840"/>
                  <wp:effectExtent l="0" t="0" r="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925" t="62983" r="31503" b="25780"/>
                          <a:stretch/>
                        </pic:blipFill>
                        <pic:spPr bwMode="auto">
                          <a:xfrm>
                            <a:off x="0" y="0"/>
                            <a:ext cx="1285240" cy="751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gridSpan w:val="2"/>
            <w:vAlign w:val="center"/>
          </w:tcPr>
          <w:p w:rsidR="009D1D5E" w:rsidRPr="009E6080" w:rsidRDefault="009D1D5E" w:rsidP="0087605C">
            <w:pPr>
              <w:contextualSpacing/>
              <w:jc w:val="center"/>
              <w:rPr>
                <w:sz w:val="22"/>
                <w:szCs w:val="22"/>
              </w:rPr>
            </w:pPr>
            <w:r w:rsidRPr="009E6080">
              <w:rPr>
                <w:noProof/>
                <w:sz w:val="22"/>
                <w:szCs w:val="22"/>
              </w:rPr>
              <w:drawing>
                <wp:inline distT="0" distB="0" distL="0" distR="0" wp14:anchorId="4FC329D9" wp14:editId="0D295BA7">
                  <wp:extent cx="1257935" cy="762000"/>
                  <wp:effectExtent l="0" t="0" r="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4759" t="62764" r="10556" b="25481"/>
                          <a:stretch/>
                        </pic:blipFill>
                        <pic:spPr bwMode="auto">
                          <a:xfrm>
                            <a:off x="0" y="0"/>
                            <a:ext cx="1257935" cy="762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D6D1F" w:rsidRPr="009E6080" w:rsidRDefault="0087605C" w:rsidP="0087605C">
      <w:pPr>
        <w:pStyle w:val="GvdeMetniGirintisi3"/>
        <w:ind w:left="0" w:firstLine="0"/>
        <w:contextualSpacing/>
        <w:rPr>
          <w:sz w:val="22"/>
          <w:szCs w:val="22"/>
        </w:rPr>
      </w:pPr>
      <w:r w:rsidRPr="009E6080">
        <w:rPr>
          <w:b/>
          <w:sz w:val="22"/>
          <w:szCs w:val="22"/>
        </w:rPr>
        <w:t>Şekil 1.</w:t>
      </w:r>
      <w:r w:rsidRPr="009E6080">
        <w:rPr>
          <w:sz w:val="22"/>
          <w:szCs w:val="22"/>
        </w:rPr>
        <w:t xml:space="preserve"> Uygulama yüksekliğine göre dış cephe ısı yalıtım sistemlerinde birim alanda kullanılacak dübel miktarı ve dübel yerleşimi. Ancak projenin bulunduğu bölge, yükseklik ve diğer etkenler dikkate alındığında bazı durumlarda cephede kullanılan dübel sayısı artırılmalıdır.</w:t>
      </w:r>
    </w:p>
    <w:p w:rsidR="009D1D5E" w:rsidRPr="009E6080" w:rsidRDefault="009D1D5E" w:rsidP="0087605C">
      <w:pPr>
        <w:pStyle w:val="ListeParagraf"/>
        <w:numPr>
          <w:ilvl w:val="0"/>
          <w:numId w:val="38"/>
        </w:numPr>
        <w:ind w:left="284" w:hanging="284"/>
        <w:contextualSpacing/>
        <w:jc w:val="both"/>
        <w:rPr>
          <w:b/>
          <w:sz w:val="22"/>
          <w:szCs w:val="22"/>
        </w:rPr>
      </w:pPr>
      <w:r w:rsidRPr="009E6080">
        <w:rPr>
          <w:b/>
          <w:sz w:val="22"/>
          <w:szCs w:val="22"/>
        </w:rPr>
        <w:t>Köşe Profili Montajı</w:t>
      </w:r>
    </w:p>
    <w:p w:rsidR="009D1D5E" w:rsidRPr="009E6080" w:rsidRDefault="009D1D5E" w:rsidP="0087605C">
      <w:pPr>
        <w:pStyle w:val="ListeParagraf"/>
        <w:numPr>
          <w:ilvl w:val="0"/>
          <w:numId w:val="35"/>
        </w:numPr>
        <w:contextualSpacing/>
        <w:jc w:val="both"/>
        <w:rPr>
          <w:vanish/>
          <w:sz w:val="22"/>
          <w:szCs w:val="22"/>
        </w:rPr>
      </w:pPr>
    </w:p>
    <w:p w:rsidR="009D1D5E" w:rsidRPr="009E6080" w:rsidRDefault="009D1D5E" w:rsidP="0087605C">
      <w:pPr>
        <w:pStyle w:val="ListeParagraf"/>
        <w:numPr>
          <w:ilvl w:val="0"/>
          <w:numId w:val="35"/>
        </w:numPr>
        <w:contextualSpacing/>
        <w:jc w:val="both"/>
        <w:rPr>
          <w:vanish/>
          <w:sz w:val="22"/>
          <w:szCs w:val="22"/>
        </w:rPr>
      </w:pPr>
    </w:p>
    <w:p w:rsidR="009D1D5E" w:rsidRPr="009E6080" w:rsidRDefault="009D1D5E" w:rsidP="0087605C">
      <w:pPr>
        <w:pStyle w:val="ListeParagraf"/>
        <w:numPr>
          <w:ilvl w:val="0"/>
          <w:numId w:val="35"/>
        </w:numPr>
        <w:contextualSpacing/>
        <w:jc w:val="both"/>
        <w:rPr>
          <w:vanish/>
          <w:sz w:val="22"/>
          <w:szCs w:val="22"/>
        </w:rPr>
      </w:pPr>
    </w:p>
    <w:p w:rsidR="009D1D5E" w:rsidRPr="009E6080" w:rsidRDefault="009D1D5E" w:rsidP="0087605C">
      <w:pPr>
        <w:pStyle w:val="ListeParagraf"/>
        <w:numPr>
          <w:ilvl w:val="0"/>
          <w:numId w:val="35"/>
        </w:numPr>
        <w:contextualSpacing/>
        <w:jc w:val="both"/>
        <w:rPr>
          <w:vanish/>
          <w:sz w:val="22"/>
          <w:szCs w:val="22"/>
        </w:rPr>
      </w:pPr>
    </w:p>
    <w:p w:rsidR="009D1D5E" w:rsidRPr="009E6080" w:rsidRDefault="009D1D5E" w:rsidP="0087605C">
      <w:pPr>
        <w:pStyle w:val="ListeParagraf"/>
        <w:numPr>
          <w:ilvl w:val="0"/>
          <w:numId w:val="35"/>
        </w:numPr>
        <w:contextualSpacing/>
        <w:jc w:val="both"/>
        <w:rPr>
          <w:vanish/>
          <w:sz w:val="22"/>
          <w:szCs w:val="22"/>
        </w:rPr>
      </w:pPr>
    </w:p>
    <w:p w:rsidR="009D1D5E" w:rsidRPr="009E6080" w:rsidRDefault="009D1D5E" w:rsidP="0087605C">
      <w:pPr>
        <w:pStyle w:val="ListeParagraf"/>
        <w:numPr>
          <w:ilvl w:val="1"/>
          <w:numId w:val="35"/>
        </w:numPr>
        <w:ind w:left="709" w:hanging="425"/>
        <w:contextualSpacing/>
        <w:jc w:val="both"/>
        <w:rPr>
          <w:sz w:val="22"/>
          <w:szCs w:val="22"/>
        </w:rPr>
      </w:pPr>
      <w:r w:rsidRPr="009E6080">
        <w:rPr>
          <w:sz w:val="22"/>
          <w:szCs w:val="22"/>
        </w:rPr>
        <w:t xml:space="preserve">Köşe </w:t>
      </w:r>
      <w:proofErr w:type="gramStart"/>
      <w:r w:rsidRPr="009E6080">
        <w:rPr>
          <w:sz w:val="22"/>
          <w:szCs w:val="22"/>
        </w:rPr>
        <w:t>profilleri</w:t>
      </w:r>
      <w:proofErr w:type="gramEnd"/>
      <w:r w:rsidRPr="009E6080">
        <w:rPr>
          <w:sz w:val="22"/>
          <w:szCs w:val="22"/>
        </w:rPr>
        <w:t xml:space="preserve"> aynı zamanda yapılacak sıvaya mastar görevi yapacağından yalıtım levhalarının yapıştırılmasından sonra, sıva aşamasından önce A-</w:t>
      </w:r>
      <w:r w:rsidR="00E67681" w:rsidRPr="009E6080">
        <w:rPr>
          <w:sz w:val="22"/>
          <w:szCs w:val="22"/>
        </w:rPr>
        <w:t>6 maddesindeki</w:t>
      </w:r>
      <w:r w:rsidRPr="009E6080">
        <w:rPr>
          <w:sz w:val="22"/>
          <w:szCs w:val="22"/>
        </w:rPr>
        <w:t xml:space="preserve"> özellikteki köşe profilleri, A-</w:t>
      </w:r>
      <w:r w:rsidR="00E67681" w:rsidRPr="009E6080">
        <w:rPr>
          <w:sz w:val="22"/>
          <w:szCs w:val="22"/>
        </w:rPr>
        <w:t>7</w:t>
      </w:r>
      <w:r w:rsidRPr="009E6080">
        <w:rPr>
          <w:sz w:val="22"/>
          <w:szCs w:val="22"/>
        </w:rPr>
        <w:t xml:space="preserve"> maddesindeki donatı sıvası ile yüzeye tutturulur.</w:t>
      </w:r>
    </w:p>
    <w:p w:rsidR="009D1D5E" w:rsidRPr="009E6080" w:rsidRDefault="009D1D5E" w:rsidP="0087605C">
      <w:pPr>
        <w:pStyle w:val="ListeParagraf"/>
        <w:numPr>
          <w:ilvl w:val="1"/>
          <w:numId w:val="35"/>
        </w:numPr>
        <w:ind w:left="709" w:hanging="425"/>
        <w:contextualSpacing/>
        <w:jc w:val="both"/>
        <w:rPr>
          <w:sz w:val="22"/>
          <w:szCs w:val="22"/>
        </w:rPr>
      </w:pPr>
      <w:r w:rsidRPr="009E6080">
        <w:rPr>
          <w:sz w:val="22"/>
          <w:szCs w:val="22"/>
        </w:rPr>
        <w:t xml:space="preserve"> Köşe </w:t>
      </w:r>
      <w:proofErr w:type="gramStart"/>
      <w:r w:rsidRPr="009E6080">
        <w:rPr>
          <w:sz w:val="22"/>
          <w:szCs w:val="22"/>
        </w:rPr>
        <w:t>profillerinden</w:t>
      </w:r>
      <w:proofErr w:type="gramEnd"/>
      <w:r w:rsidRPr="009E6080">
        <w:rPr>
          <w:sz w:val="22"/>
          <w:szCs w:val="22"/>
        </w:rPr>
        <w:t xml:space="preserve"> başlamak üzere donatı sıvası tüm yüzeye mala ile uygulanmaya başlanır. Tercihen uygulamalarda kendinden fileli köşe </w:t>
      </w:r>
      <w:proofErr w:type="gramStart"/>
      <w:r w:rsidRPr="009E6080">
        <w:rPr>
          <w:sz w:val="22"/>
          <w:szCs w:val="22"/>
        </w:rPr>
        <w:t>profillerinin</w:t>
      </w:r>
      <w:proofErr w:type="gramEnd"/>
      <w:r w:rsidRPr="009E6080">
        <w:rPr>
          <w:sz w:val="22"/>
          <w:szCs w:val="22"/>
        </w:rPr>
        <w:t xml:space="preserve"> kullanılmalıdır. Filesiz köşe </w:t>
      </w:r>
      <w:proofErr w:type="gramStart"/>
      <w:r w:rsidRPr="009E6080">
        <w:rPr>
          <w:sz w:val="22"/>
          <w:szCs w:val="22"/>
        </w:rPr>
        <w:t>profillerinin</w:t>
      </w:r>
      <w:proofErr w:type="gramEnd"/>
      <w:r w:rsidRPr="009E6080">
        <w:rPr>
          <w:sz w:val="22"/>
          <w:szCs w:val="22"/>
        </w:rPr>
        <w:t xml:space="preserve"> kullanılması durumunda ise cepheden gelen donatı filesinin profilin üzerinden köşeyi en az 10</w:t>
      </w:r>
      <w:r w:rsidR="00E67681" w:rsidRPr="009E6080">
        <w:rPr>
          <w:sz w:val="22"/>
          <w:szCs w:val="22"/>
        </w:rPr>
        <w:t xml:space="preserve"> </w:t>
      </w:r>
      <w:r w:rsidRPr="009E6080">
        <w:rPr>
          <w:sz w:val="22"/>
          <w:szCs w:val="22"/>
        </w:rPr>
        <w:t xml:space="preserve">cm bindirme payı bırakacak şekilde döndürerek uygulanması gereklidir. </w:t>
      </w:r>
    </w:p>
    <w:p w:rsidR="009D1D5E" w:rsidRPr="009E6080" w:rsidRDefault="009D1D5E" w:rsidP="0087605C">
      <w:pPr>
        <w:pStyle w:val="ListeParagraf"/>
        <w:numPr>
          <w:ilvl w:val="1"/>
          <w:numId w:val="35"/>
        </w:numPr>
        <w:ind w:left="709" w:hanging="425"/>
        <w:contextualSpacing/>
        <w:jc w:val="both"/>
        <w:rPr>
          <w:sz w:val="22"/>
          <w:szCs w:val="22"/>
        </w:rPr>
      </w:pPr>
      <w:r w:rsidRPr="009E6080">
        <w:rPr>
          <w:sz w:val="22"/>
          <w:szCs w:val="22"/>
        </w:rPr>
        <w:t>Sıva içerisine gömülecek olan sıva filesine ilave olarak, pencere, kapı gibi açıklık veya herhangi bir sebeple meydana gelmiş süreksizliklerden dolayı oluşan köşelerde yaklaşık 30 x 40</w:t>
      </w:r>
      <w:r w:rsidR="00E67681" w:rsidRPr="009E6080">
        <w:rPr>
          <w:sz w:val="22"/>
          <w:szCs w:val="22"/>
        </w:rPr>
        <w:t xml:space="preserve"> </w:t>
      </w:r>
      <w:r w:rsidRPr="009E6080">
        <w:rPr>
          <w:sz w:val="22"/>
          <w:szCs w:val="22"/>
        </w:rPr>
        <w:t xml:space="preserve">cm ebatlarında, yatayla 45°’lik açı yapacak şekilde takviye file veya kırlangıç file uygulanmalıdır. Kenar ve köşelerin oluşturulmasında, köşe </w:t>
      </w:r>
      <w:proofErr w:type="gramStart"/>
      <w:r w:rsidRPr="009E6080">
        <w:rPr>
          <w:sz w:val="22"/>
          <w:szCs w:val="22"/>
        </w:rPr>
        <w:t>profillerinin</w:t>
      </w:r>
      <w:proofErr w:type="gramEnd"/>
      <w:r w:rsidRPr="009E6080">
        <w:rPr>
          <w:sz w:val="22"/>
          <w:szCs w:val="22"/>
        </w:rPr>
        <w:t xml:space="preserve"> daha iyi yapışması için bir miktar sıva ile birlikte tatbik edilmelidir.</w:t>
      </w:r>
    </w:p>
    <w:p w:rsidR="009D1D5E" w:rsidRPr="009E6080" w:rsidRDefault="009D1D5E" w:rsidP="0087605C">
      <w:pPr>
        <w:pStyle w:val="ListeParagraf"/>
        <w:numPr>
          <w:ilvl w:val="1"/>
          <w:numId w:val="35"/>
        </w:numPr>
        <w:ind w:left="709" w:hanging="425"/>
        <w:contextualSpacing/>
        <w:jc w:val="both"/>
        <w:rPr>
          <w:sz w:val="22"/>
          <w:szCs w:val="22"/>
        </w:rPr>
      </w:pPr>
      <w:r w:rsidRPr="009E6080">
        <w:rPr>
          <w:sz w:val="22"/>
          <w:szCs w:val="22"/>
        </w:rPr>
        <w:t xml:space="preserve">Köşe </w:t>
      </w:r>
      <w:proofErr w:type="gramStart"/>
      <w:r w:rsidRPr="009E6080">
        <w:rPr>
          <w:sz w:val="22"/>
          <w:szCs w:val="22"/>
        </w:rPr>
        <w:t>profili</w:t>
      </w:r>
      <w:proofErr w:type="gramEnd"/>
      <w:r w:rsidRPr="009E6080">
        <w:rPr>
          <w:sz w:val="22"/>
          <w:szCs w:val="22"/>
        </w:rPr>
        <w:t>, tüm pencere merkezlerinde ve bina köşelerinde uygulanır.</w:t>
      </w:r>
    </w:p>
    <w:p w:rsidR="009D1D5E" w:rsidRPr="009E6080" w:rsidRDefault="009D1D5E" w:rsidP="0087605C">
      <w:pPr>
        <w:pStyle w:val="ListeParagraf"/>
        <w:numPr>
          <w:ilvl w:val="0"/>
          <w:numId w:val="38"/>
        </w:numPr>
        <w:ind w:left="284" w:hanging="284"/>
        <w:contextualSpacing/>
        <w:jc w:val="both"/>
        <w:rPr>
          <w:b/>
          <w:sz w:val="22"/>
          <w:szCs w:val="22"/>
        </w:rPr>
      </w:pPr>
      <w:r w:rsidRPr="009E6080">
        <w:rPr>
          <w:b/>
          <w:sz w:val="22"/>
          <w:szCs w:val="22"/>
        </w:rPr>
        <w:t xml:space="preserve">Sıva </w:t>
      </w:r>
      <w:r w:rsidR="00E67681" w:rsidRPr="009E6080">
        <w:rPr>
          <w:b/>
          <w:sz w:val="22"/>
          <w:szCs w:val="22"/>
        </w:rPr>
        <w:t>v</w:t>
      </w:r>
      <w:r w:rsidRPr="009E6080">
        <w:rPr>
          <w:b/>
          <w:sz w:val="22"/>
          <w:szCs w:val="22"/>
        </w:rPr>
        <w:t>e Sıva Filesinin Uygulaması</w:t>
      </w:r>
    </w:p>
    <w:p w:rsidR="009D1D5E" w:rsidRPr="009E6080" w:rsidRDefault="009D1D5E" w:rsidP="0087605C">
      <w:pPr>
        <w:pStyle w:val="ListeParagraf"/>
        <w:numPr>
          <w:ilvl w:val="0"/>
          <w:numId w:val="36"/>
        </w:numPr>
        <w:contextualSpacing/>
        <w:jc w:val="both"/>
        <w:rPr>
          <w:vanish/>
          <w:sz w:val="22"/>
          <w:szCs w:val="22"/>
        </w:rPr>
      </w:pPr>
    </w:p>
    <w:p w:rsidR="009D1D5E" w:rsidRPr="009E6080" w:rsidRDefault="009D1D5E" w:rsidP="0087605C">
      <w:pPr>
        <w:pStyle w:val="ListeParagraf"/>
        <w:numPr>
          <w:ilvl w:val="0"/>
          <w:numId w:val="36"/>
        </w:numPr>
        <w:contextualSpacing/>
        <w:jc w:val="both"/>
        <w:rPr>
          <w:vanish/>
          <w:sz w:val="22"/>
          <w:szCs w:val="22"/>
        </w:rPr>
      </w:pPr>
    </w:p>
    <w:p w:rsidR="009D1D5E" w:rsidRPr="009E6080" w:rsidRDefault="009D1D5E" w:rsidP="0087605C">
      <w:pPr>
        <w:pStyle w:val="ListeParagraf"/>
        <w:numPr>
          <w:ilvl w:val="0"/>
          <w:numId w:val="36"/>
        </w:numPr>
        <w:contextualSpacing/>
        <w:jc w:val="both"/>
        <w:rPr>
          <w:vanish/>
          <w:sz w:val="22"/>
          <w:szCs w:val="22"/>
        </w:rPr>
      </w:pPr>
    </w:p>
    <w:p w:rsidR="009D1D5E" w:rsidRPr="009E6080" w:rsidRDefault="009D1D5E" w:rsidP="0087605C">
      <w:pPr>
        <w:pStyle w:val="ListeParagraf"/>
        <w:numPr>
          <w:ilvl w:val="0"/>
          <w:numId w:val="36"/>
        </w:numPr>
        <w:contextualSpacing/>
        <w:jc w:val="both"/>
        <w:rPr>
          <w:vanish/>
          <w:sz w:val="22"/>
          <w:szCs w:val="22"/>
        </w:rPr>
      </w:pPr>
    </w:p>
    <w:p w:rsidR="009D1D5E" w:rsidRPr="009E6080" w:rsidRDefault="009D1D5E" w:rsidP="0087605C">
      <w:pPr>
        <w:pStyle w:val="ListeParagraf"/>
        <w:numPr>
          <w:ilvl w:val="0"/>
          <w:numId w:val="36"/>
        </w:numPr>
        <w:contextualSpacing/>
        <w:jc w:val="both"/>
        <w:rPr>
          <w:vanish/>
          <w:sz w:val="22"/>
          <w:szCs w:val="22"/>
        </w:rPr>
      </w:pPr>
    </w:p>
    <w:p w:rsidR="009D1D5E" w:rsidRPr="009E6080" w:rsidRDefault="009D1D5E" w:rsidP="0087605C">
      <w:pPr>
        <w:pStyle w:val="ListeParagraf"/>
        <w:numPr>
          <w:ilvl w:val="0"/>
          <w:numId w:val="36"/>
        </w:numPr>
        <w:contextualSpacing/>
        <w:jc w:val="both"/>
        <w:rPr>
          <w:vanish/>
          <w:sz w:val="22"/>
          <w:szCs w:val="22"/>
        </w:rPr>
      </w:pPr>
    </w:p>
    <w:p w:rsidR="009D1D5E" w:rsidRPr="009E6080" w:rsidRDefault="009D1D5E" w:rsidP="0087605C">
      <w:pPr>
        <w:pStyle w:val="ListeParagraf"/>
        <w:numPr>
          <w:ilvl w:val="1"/>
          <w:numId w:val="36"/>
        </w:numPr>
        <w:ind w:left="709" w:hanging="425"/>
        <w:contextualSpacing/>
        <w:jc w:val="both"/>
        <w:rPr>
          <w:sz w:val="22"/>
          <w:szCs w:val="22"/>
        </w:rPr>
      </w:pPr>
      <w:r w:rsidRPr="009E6080">
        <w:rPr>
          <w:sz w:val="22"/>
          <w:szCs w:val="22"/>
        </w:rPr>
        <w:t>A-</w:t>
      </w:r>
      <w:r w:rsidR="00E67681" w:rsidRPr="009E6080">
        <w:rPr>
          <w:sz w:val="22"/>
          <w:szCs w:val="22"/>
        </w:rPr>
        <w:t>7</w:t>
      </w:r>
      <w:r w:rsidRPr="009E6080">
        <w:rPr>
          <w:sz w:val="22"/>
          <w:szCs w:val="22"/>
        </w:rPr>
        <w:t xml:space="preserve"> maddesindeki özellikleri içeren sıva malzemesi üretici tavsiyesi doğrultusunda su ile karıştırılıp macun kıvamına getirilerek hazırlanır. Uygulama +5 ile +35°C sıcaklık aralığında yapılmalıdır. Güneşli, sıcak ve rüzgârlı ortamlarda gerekli koruma önlemleri alınmalıdır. Tüm yüzeylerde eşit sıva kalınlığı elde edilmesi amacıyla ısı yalıtım levhalarının üzerine 10 mm x10mm diş ölçülerine sahip taraklı çelik mala ile sıva uygulanır. Sıva henüz kurumadan, üzerine A-</w:t>
      </w:r>
      <w:r w:rsidR="00E67681" w:rsidRPr="009E6080">
        <w:rPr>
          <w:sz w:val="22"/>
          <w:szCs w:val="22"/>
        </w:rPr>
        <w:t>3</w:t>
      </w:r>
      <w:r w:rsidRPr="009E6080">
        <w:rPr>
          <w:sz w:val="22"/>
          <w:szCs w:val="22"/>
        </w:rPr>
        <w:t xml:space="preserve"> maddesindeki özellikleri içeren donatı filesi çelik mala ile hafifçe bastırılarak tamamen gömülmeden tutturulur. Donatı filesi ek yerlerinde birbiri üzerine yatayda ve düşeyde en az 10</w:t>
      </w:r>
      <w:r w:rsidR="00E67681" w:rsidRPr="009E6080">
        <w:rPr>
          <w:sz w:val="22"/>
          <w:szCs w:val="22"/>
        </w:rPr>
        <w:t xml:space="preserve"> </w:t>
      </w:r>
      <w:r w:rsidRPr="009E6080">
        <w:rPr>
          <w:sz w:val="22"/>
          <w:szCs w:val="22"/>
        </w:rPr>
        <w:t>cm bindirilir. Son olarak çelik mala vasıtasıyla sıva yüzeyindeki diş izleri düzeltilerek toplamda en az 4,5kg/m</w:t>
      </w:r>
      <w:r w:rsidR="00E67681" w:rsidRPr="009E6080">
        <w:rPr>
          <w:sz w:val="22"/>
          <w:szCs w:val="22"/>
        </w:rPr>
        <w:t>²</w:t>
      </w:r>
      <w:r w:rsidRPr="009E6080">
        <w:rPr>
          <w:sz w:val="22"/>
          <w:szCs w:val="22"/>
        </w:rPr>
        <w:t xml:space="preserve"> sarfiyatta, 3-4 mm kalınlığında düzgün bir yüzey elde edilir.</w:t>
      </w:r>
    </w:p>
    <w:p w:rsidR="009D1D5E" w:rsidRPr="009E6080" w:rsidRDefault="009D1D5E" w:rsidP="0087605C">
      <w:pPr>
        <w:pStyle w:val="ListeParagraf"/>
        <w:numPr>
          <w:ilvl w:val="1"/>
          <w:numId w:val="36"/>
        </w:numPr>
        <w:ind w:left="709" w:hanging="425"/>
        <w:contextualSpacing/>
        <w:jc w:val="both"/>
        <w:rPr>
          <w:sz w:val="22"/>
          <w:szCs w:val="22"/>
        </w:rPr>
      </w:pPr>
      <w:r w:rsidRPr="009E6080">
        <w:rPr>
          <w:sz w:val="22"/>
          <w:szCs w:val="22"/>
        </w:rPr>
        <w:t>Aynı uygulamanın düz çelik mala ile yapılması istendiğinde; levha yüzeyinde sıva kalınlığının homojen olmasına dikkat edilmelidir. Bu durumda sıva uygulaması levhaların yüzeyine yaklaşık 3mm kalınlık oluşturacak şekilde tek katta çelik mala ile uygulanır. Uygulanan sıva henüz kurumadan, üzerine donatı filesi çelik mala ile hafifçe bastırılarak tamamen gömülmeden yukarıda anlatıldığı şekliyle tutturulur. Mevcut sıvanın kuruması beklenmeden, yaklaşık 1mm kalınlığında tekrar sıva uygulaması yapılarak toplamda en az 4,5 kg/m</w:t>
      </w:r>
      <w:r w:rsidR="00E67681" w:rsidRPr="009E6080">
        <w:rPr>
          <w:sz w:val="22"/>
          <w:szCs w:val="22"/>
        </w:rPr>
        <w:t>²</w:t>
      </w:r>
      <w:r w:rsidRPr="009E6080">
        <w:rPr>
          <w:sz w:val="22"/>
          <w:szCs w:val="22"/>
        </w:rPr>
        <w:t xml:space="preserve"> sarfiyatta, 3-4 mm kalınlığında düzgün bir yüzey elde edilir. </w:t>
      </w:r>
    </w:p>
    <w:p w:rsidR="009D1D5E" w:rsidRPr="009E6080" w:rsidRDefault="009D1D5E" w:rsidP="0087605C">
      <w:pPr>
        <w:pStyle w:val="ListeParagraf"/>
        <w:numPr>
          <w:ilvl w:val="1"/>
          <w:numId w:val="36"/>
        </w:numPr>
        <w:ind w:left="709" w:hanging="425"/>
        <w:contextualSpacing/>
        <w:jc w:val="both"/>
        <w:rPr>
          <w:sz w:val="22"/>
          <w:szCs w:val="22"/>
        </w:rPr>
      </w:pPr>
      <w:r w:rsidRPr="009E6080">
        <w:rPr>
          <w:sz w:val="22"/>
          <w:szCs w:val="22"/>
        </w:rPr>
        <w:lastRenderedPageBreak/>
        <w:t>Sıva filesi, elde edilen 3-4</w:t>
      </w:r>
      <w:r w:rsidR="00E67681" w:rsidRPr="009E6080">
        <w:rPr>
          <w:sz w:val="22"/>
          <w:szCs w:val="22"/>
        </w:rPr>
        <w:t xml:space="preserve"> </w:t>
      </w:r>
      <w:proofErr w:type="spellStart"/>
      <w:r w:rsidRPr="009E6080">
        <w:rPr>
          <w:sz w:val="22"/>
          <w:szCs w:val="22"/>
        </w:rPr>
        <w:t>mm’lik</w:t>
      </w:r>
      <w:proofErr w:type="spellEnd"/>
      <w:r w:rsidRPr="009E6080">
        <w:rPr>
          <w:sz w:val="22"/>
          <w:szCs w:val="22"/>
        </w:rPr>
        <w:t xml:space="preserve"> toplam sıva kalınlığının dış yüzeyine yakın olacak şekilde uygulanır. Uygulamaya ara verilmesi gerektiğinde sıva filesinin bindirilebilmesi için en az 15</w:t>
      </w:r>
      <w:r w:rsidR="00E67681" w:rsidRPr="009E6080">
        <w:rPr>
          <w:sz w:val="22"/>
          <w:szCs w:val="22"/>
        </w:rPr>
        <w:t xml:space="preserve"> </w:t>
      </w:r>
      <w:proofErr w:type="spellStart"/>
      <w:r w:rsidRPr="009E6080">
        <w:rPr>
          <w:sz w:val="22"/>
          <w:szCs w:val="22"/>
        </w:rPr>
        <w:t>cm’lik</w:t>
      </w:r>
      <w:proofErr w:type="spellEnd"/>
      <w:r w:rsidRPr="009E6080">
        <w:rPr>
          <w:sz w:val="22"/>
          <w:szCs w:val="22"/>
        </w:rPr>
        <w:t xml:space="preserve"> kısmının sıvanmadan açıkta bırakılması gereklidir.  </w:t>
      </w:r>
    </w:p>
    <w:p w:rsidR="009D1D5E" w:rsidRPr="009E6080" w:rsidRDefault="009D1D5E" w:rsidP="0087605C">
      <w:pPr>
        <w:pStyle w:val="ListeParagraf"/>
        <w:numPr>
          <w:ilvl w:val="0"/>
          <w:numId w:val="38"/>
        </w:numPr>
        <w:ind w:left="284" w:hanging="284"/>
        <w:contextualSpacing/>
        <w:jc w:val="both"/>
        <w:rPr>
          <w:b/>
          <w:sz w:val="22"/>
          <w:szCs w:val="22"/>
        </w:rPr>
      </w:pPr>
      <w:r w:rsidRPr="009E6080">
        <w:rPr>
          <w:b/>
          <w:sz w:val="22"/>
          <w:szCs w:val="22"/>
        </w:rPr>
        <w:t>Son Kat Dekoratif Kaplama Uygulaması</w:t>
      </w:r>
    </w:p>
    <w:p w:rsidR="009D1D5E" w:rsidRPr="009E6080" w:rsidRDefault="009D1D5E" w:rsidP="0087605C">
      <w:pPr>
        <w:pStyle w:val="ListeParagraf"/>
        <w:numPr>
          <w:ilvl w:val="0"/>
          <w:numId w:val="37"/>
        </w:numPr>
        <w:contextualSpacing/>
        <w:jc w:val="both"/>
        <w:rPr>
          <w:vanish/>
          <w:sz w:val="22"/>
          <w:szCs w:val="22"/>
        </w:rPr>
      </w:pPr>
    </w:p>
    <w:p w:rsidR="009D1D5E" w:rsidRPr="009E6080" w:rsidRDefault="009D1D5E" w:rsidP="0087605C">
      <w:pPr>
        <w:pStyle w:val="ListeParagraf"/>
        <w:numPr>
          <w:ilvl w:val="0"/>
          <w:numId w:val="37"/>
        </w:numPr>
        <w:contextualSpacing/>
        <w:jc w:val="both"/>
        <w:rPr>
          <w:vanish/>
          <w:sz w:val="22"/>
          <w:szCs w:val="22"/>
        </w:rPr>
      </w:pPr>
    </w:p>
    <w:p w:rsidR="009D1D5E" w:rsidRPr="009E6080" w:rsidRDefault="009D1D5E" w:rsidP="0087605C">
      <w:pPr>
        <w:pStyle w:val="ListeParagraf"/>
        <w:numPr>
          <w:ilvl w:val="0"/>
          <w:numId w:val="37"/>
        </w:numPr>
        <w:contextualSpacing/>
        <w:jc w:val="both"/>
        <w:rPr>
          <w:vanish/>
          <w:sz w:val="22"/>
          <w:szCs w:val="22"/>
        </w:rPr>
      </w:pPr>
    </w:p>
    <w:p w:rsidR="009D1D5E" w:rsidRPr="009E6080" w:rsidRDefault="009D1D5E" w:rsidP="0087605C">
      <w:pPr>
        <w:pStyle w:val="ListeParagraf"/>
        <w:numPr>
          <w:ilvl w:val="0"/>
          <w:numId w:val="37"/>
        </w:numPr>
        <w:contextualSpacing/>
        <w:jc w:val="both"/>
        <w:rPr>
          <w:vanish/>
          <w:sz w:val="22"/>
          <w:szCs w:val="22"/>
        </w:rPr>
      </w:pPr>
    </w:p>
    <w:p w:rsidR="009D1D5E" w:rsidRPr="009E6080" w:rsidRDefault="009D1D5E" w:rsidP="0087605C">
      <w:pPr>
        <w:pStyle w:val="ListeParagraf"/>
        <w:numPr>
          <w:ilvl w:val="0"/>
          <w:numId w:val="37"/>
        </w:numPr>
        <w:contextualSpacing/>
        <w:jc w:val="both"/>
        <w:rPr>
          <w:vanish/>
          <w:sz w:val="22"/>
          <w:szCs w:val="22"/>
        </w:rPr>
      </w:pPr>
    </w:p>
    <w:p w:rsidR="009D1D5E" w:rsidRPr="009E6080" w:rsidRDefault="009D1D5E" w:rsidP="0087605C">
      <w:pPr>
        <w:pStyle w:val="ListeParagraf"/>
        <w:numPr>
          <w:ilvl w:val="0"/>
          <w:numId w:val="37"/>
        </w:numPr>
        <w:contextualSpacing/>
        <w:jc w:val="both"/>
        <w:rPr>
          <w:vanish/>
          <w:sz w:val="22"/>
          <w:szCs w:val="22"/>
        </w:rPr>
      </w:pPr>
    </w:p>
    <w:p w:rsidR="009D1D5E" w:rsidRPr="009E6080" w:rsidRDefault="009D1D5E" w:rsidP="0087605C">
      <w:pPr>
        <w:pStyle w:val="ListeParagraf"/>
        <w:numPr>
          <w:ilvl w:val="0"/>
          <w:numId w:val="37"/>
        </w:numPr>
        <w:contextualSpacing/>
        <w:jc w:val="both"/>
        <w:rPr>
          <w:vanish/>
          <w:sz w:val="22"/>
          <w:szCs w:val="22"/>
        </w:rPr>
      </w:pPr>
    </w:p>
    <w:p w:rsidR="009D1D5E" w:rsidRPr="009E6080" w:rsidRDefault="00E67681" w:rsidP="0087605C">
      <w:pPr>
        <w:pStyle w:val="ListeParagraf"/>
        <w:numPr>
          <w:ilvl w:val="1"/>
          <w:numId w:val="37"/>
        </w:numPr>
        <w:ind w:left="709" w:hanging="425"/>
        <w:contextualSpacing/>
        <w:jc w:val="both"/>
        <w:rPr>
          <w:sz w:val="22"/>
          <w:szCs w:val="22"/>
        </w:rPr>
      </w:pPr>
      <w:r w:rsidRPr="009E6080">
        <w:rPr>
          <w:sz w:val="22"/>
          <w:szCs w:val="22"/>
        </w:rPr>
        <w:t xml:space="preserve">Sıva aşamasından sonra A-8 </w:t>
      </w:r>
      <w:r w:rsidR="009D1D5E" w:rsidRPr="009E6080">
        <w:rPr>
          <w:sz w:val="22"/>
          <w:szCs w:val="22"/>
        </w:rPr>
        <w:t xml:space="preserve">maddesindeki özellikleri içeren dekoratif kaplama çelik mala ile sürülerek veya makina ile püskürtülerek uygulanır. Kaplama kurumadan plastik mala ile daireler halinde </w:t>
      </w:r>
      <w:proofErr w:type="spellStart"/>
      <w:r w:rsidR="009D1D5E" w:rsidRPr="009E6080">
        <w:rPr>
          <w:sz w:val="22"/>
          <w:szCs w:val="22"/>
        </w:rPr>
        <w:t>perdahlanır</w:t>
      </w:r>
      <w:proofErr w:type="spellEnd"/>
      <w:r w:rsidR="009D1D5E" w:rsidRPr="009E6080">
        <w:rPr>
          <w:sz w:val="22"/>
          <w:szCs w:val="22"/>
        </w:rPr>
        <w:t>. Uygulama, kalınlık 1,5 mm’den ve sarfiyat 3 kg/m</w:t>
      </w:r>
      <w:r w:rsidRPr="009E6080">
        <w:rPr>
          <w:sz w:val="22"/>
          <w:szCs w:val="22"/>
        </w:rPr>
        <w:t>²</w:t>
      </w:r>
      <w:r w:rsidR="009D1D5E" w:rsidRPr="009E6080">
        <w:rPr>
          <w:sz w:val="22"/>
          <w:szCs w:val="22"/>
        </w:rPr>
        <w:t>’ den az olmamalıdır. Birbirine bağlı alanlar bütün halinde ve boşluk bırakmadan kaplama uygulaması yapılır.</w:t>
      </w:r>
    </w:p>
    <w:p w:rsidR="009D1D5E" w:rsidRPr="009E6080" w:rsidRDefault="009D1D5E" w:rsidP="0087605C">
      <w:pPr>
        <w:pStyle w:val="ListeParagraf"/>
        <w:numPr>
          <w:ilvl w:val="1"/>
          <w:numId w:val="37"/>
        </w:numPr>
        <w:ind w:left="709" w:hanging="425"/>
        <w:contextualSpacing/>
        <w:jc w:val="both"/>
        <w:rPr>
          <w:sz w:val="22"/>
          <w:szCs w:val="22"/>
        </w:rPr>
      </w:pPr>
      <w:r w:rsidRPr="009E6080">
        <w:rPr>
          <w:sz w:val="22"/>
          <w:szCs w:val="22"/>
        </w:rPr>
        <w:t>Uygulama +5 ile +35°C sıcaklık aralığında yapılmalıdır. Güneşli, sıcak ve rüzgârlı ortamlarda gerekli koruma önlemleri alınmalıdır. Düzgün bir cephe görünümünün elde edilebilmesi için birbiriyle bağlantılı yüzeylerde ara vermeden uygulama bitirilmelidir. Uygulanmış yüzeyler priz alma süresi içerisinde olumsuz hava koşullarına karşı (yağmur, don, vb.) korunmalıdır.</w:t>
      </w:r>
    </w:p>
    <w:p w:rsidR="009D1D5E" w:rsidRPr="009E6080" w:rsidRDefault="009D1D5E" w:rsidP="0087605C">
      <w:pPr>
        <w:pStyle w:val="AltKonuBal"/>
        <w:numPr>
          <w:ilvl w:val="0"/>
          <w:numId w:val="30"/>
        </w:numPr>
        <w:ind w:left="284" w:hanging="284"/>
        <w:contextualSpacing/>
        <w:jc w:val="both"/>
        <w:rPr>
          <w:rFonts w:ascii="Times New Roman" w:hAnsi="Times New Roman"/>
          <w:b/>
          <w:sz w:val="22"/>
          <w:szCs w:val="22"/>
        </w:rPr>
      </w:pPr>
      <w:r w:rsidRPr="009E6080">
        <w:rPr>
          <w:rFonts w:ascii="Times New Roman" w:hAnsi="Times New Roman"/>
          <w:b/>
          <w:sz w:val="22"/>
          <w:szCs w:val="22"/>
        </w:rPr>
        <w:t>UYGULAMADA DİKKAT EDİLMESİ GEREKEN HUSUSLAR</w:t>
      </w:r>
    </w:p>
    <w:p w:rsidR="009D1D5E" w:rsidRPr="009E6080" w:rsidRDefault="009D1D5E" w:rsidP="0087605C">
      <w:pPr>
        <w:pStyle w:val="GvdeMetniGirintisi2"/>
        <w:numPr>
          <w:ilvl w:val="1"/>
          <w:numId w:val="29"/>
        </w:numPr>
        <w:ind w:left="284" w:hanging="284"/>
        <w:contextualSpacing/>
        <w:rPr>
          <w:sz w:val="22"/>
          <w:szCs w:val="22"/>
        </w:rPr>
      </w:pPr>
      <w:r w:rsidRPr="009E6080">
        <w:rPr>
          <w:sz w:val="22"/>
          <w:szCs w:val="22"/>
        </w:rPr>
        <w:t>Hava sıcaklığının +5°C’ nin altında + 35°C’nin üzerinde ve 24 saat sıcaklığın bu derece aralığı dışına çıkmayacağı ortamlarda uygulanmalıdır.</w:t>
      </w:r>
    </w:p>
    <w:p w:rsidR="009D1D5E" w:rsidRPr="009E6080" w:rsidRDefault="009D1D5E" w:rsidP="0087605C">
      <w:pPr>
        <w:pStyle w:val="GvdeMetniGirintisi2"/>
        <w:numPr>
          <w:ilvl w:val="1"/>
          <w:numId w:val="29"/>
        </w:numPr>
        <w:ind w:left="284" w:hanging="284"/>
        <w:contextualSpacing/>
        <w:rPr>
          <w:sz w:val="22"/>
          <w:szCs w:val="22"/>
        </w:rPr>
      </w:pPr>
      <w:r w:rsidRPr="009E6080">
        <w:rPr>
          <w:sz w:val="22"/>
          <w:szCs w:val="22"/>
        </w:rPr>
        <w:t>Uygulama yüzeyi yağmur, su ve toz etkisinden korunmalı.</w:t>
      </w:r>
    </w:p>
    <w:p w:rsidR="009D1D5E" w:rsidRPr="009E6080" w:rsidRDefault="009D1D5E" w:rsidP="0087605C">
      <w:pPr>
        <w:pStyle w:val="GvdeMetniGirintisi2"/>
        <w:numPr>
          <w:ilvl w:val="1"/>
          <w:numId w:val="29"/>
        </w:numPr>
        <w:ind w:left="284" w:hanging="284"/>
        <w:contextualSpacing/>
        <w:rPr>
          <w:sz w:val="22"/>
          <w:szCs w:val="22"/>
        </w:rPr>
      </w:pPr>
      <w:r w:rsidRPr="009E6080">
        <w:rPr>
          <w:sz w:val="22"/>
          <w:szCs w:val="22"/>
        </w:rPr>
        <w:t>Yazın çok sıcak havalarda yüzey direkt güneş ışığına maruz kalmamalı (devamlı çalışılacak bölge gölgede kalacak şekilde çalışılmalı).</w:t>
      </w:r>
    </w:p>
    <w:p w:rsidR="009D1D5E" w:rsidRPr="009E6080" w:rsidRDefault="009D1D5E" w:rsidP="0087605C">
      <w:pPr>
        <w:pStyle w:val="GvdeMetniGirintisi2"/>
        <w:numPr>
          <w:ilvl w:val="1"/>
          <w:numId w:val="29"/>
        </w:numPr>
        <w:ind w:left="284" w:hanging="284"/>
        <w:contextualSpacing/>
        <w:rPr>
          <w:sz w:val="22"/>
          <w:szCs w:val="22"/>
        </w:rPr>
      </w:pPr>
      <w:r w:rsidRPr="009E6080">
        <w:rPr>
          <w:sz w:val="22"/>
          <w:szCs w:val="22"/>
        </w:rPr>
        <w:t>Yüzey aşırı nem kaybından korunmalı, priz süresince nemlendirilmeli (kür uygulanmalı)</w:t>
      </w:r>
    </w:p>
    <w:p w:rsidR="009D1D5E" w:rsidRPr="009E6080" w:rsidRDefault="009D1D5E" w:rsidP="0087605C">
      <w:pPr>
        <w:pStyle w:val="GvdeMetniGirintisi2"/>
        <w:numPr>
          <w:ilvl w:val="1"/>
          <w:numId w:val="29"/>
        </w:numPr>
        <w:tabs>
          <w:tab w:val="left" w:pos="720"/>
        </w:tabs>
        <w:ind w:left="284" w:hanging="284"/>
        <w:contextualSpacing/>
        <w:rPr>
          <w:sz w:val="22"/>
          <w:szCs w:val="22"/>
        </w:rPr>
      </w:pPr>
      <w:r w:rsidRPr="009E6080">
        <w:rPr>
          <w:sz w:val="22"/>
          <w:szCs w:val="22"/>
        </w:rPr>
        <w:t>Yapıştırma harcı 2 saat içinde bitirilecek şekilde az hazırlanmalı.</w:t>
      </w:r>
    </w:p>
    <w:p w:rsidR="009D1D5E" w:rsidRPr="009E6080" w:rsidRDefault="009D1D5E" w:rsidP="0087605C">
      <w:pPr>
        <w:pStyle w:val="GvdeMetniGirintisi2"/>
        <w:numPr>
          <w:ilvl w:val="1"/>
          <w:numId w:val="29"/>
        </w:numPr>
        <w:tabs>
          <w:tab w:val="left" w:pos="720"/>
        </w:tabs>
        <w:ind w:left="284" w:hanging="284"/>
        <w:contextualSpacing/>
        <w:rPr>
          <w:sz w:val="22"/>
          <w:szCs w:val="22"/>
        </w:rPr>
      </w:pPr>
      <w:r w:rsidRPr="009E6080">
        <w:rPr>
          <w:sz w:val="22"/>
          <w:szCs w:val="22"/>
        </w:rPr>
        <w:t>Rüzgârlı havaların kurumayı hızlandıracağı göz önünde bulundurulmalıdır.</w:t>
      </w:r>
    </w:p>
    <w:p w:rsidR="009D1D5E" w:rsidRPr="009E6080" w:rsidRDefault="009D1D5E" w:rsidP="0087605C">
      <w:pPr>
        <w:pStyle w:val="GvdeMetniGirintisi2"/>
        <w:numPr>
          <w:ilvl w:val="1"/>
          <w:numId w:val="29"/>
        </w:numPr>
        <w:ind w:left="284" w:hanging="284"/>
        <w:contextualSpacing/>
        <w:rPr>
          <w:sz w:val="22"/>
          <w:szCs w:val="22"/>
        </w:rPr>
      </w:pPr>
      <w:r w:rsidRPr="009E6080">
        <w:rPr>
          <w:sz w:val="22"/>
          <w:szCs w:val="22"/>
        </w:rPr>
        <w:t xml:space="preserve">Dekoratif sıva uygulamasında sıvanacak alan derz oluşmaması için boşluk bırakılmadan ve ara verilmeden tamamlanmalıdır. </w:t>
      </w:r>
      <w:r w:rsidRPr="009E6080">
        <w:rPr>
          <w:sz w:val="22"/>
          <w:szCs w:val="22"/>
          <w:vertAlign w:val="superscript"/>
        </w:rPr>
        <w:t xml:space="preserve"> </w:t>
      </w:r>
    </w:p>
    <w:p w:rsidR="00A35765" w:rsidRPr="009E6080" w:rsidRDefault="00A35765" w:rsidP="0087605C">
      <w:pPr>
        <w:contextualSpacing/>
        <w:jc w:val="both"/>
        <w:rPr>
          <w:sz w:val="22"/>
          <w:szCs w:val="22"/>
        </w:rPr>
      </w:pPr>
    </w:p>
    <w:p w:rsidR="00A35765" w:rsidRPr="009E6080" w:rsidRDefault="00A35765" w:rsidP="0087605C">
      <w:pPr>
        <w:pStyle w:val="Balk2"/>
        <w:keepNext w:val="0"/>
        <w:widowControl w:val="0"/>
        <w:contextualSpacing/>
        <w:rPr>
          <w:rFonts w:ascii="Times New Roman" w:hAnsi="Times New Roman"/>
          <w:i w:val="0"/>
          <w:sz w:val="22"/>
          <w:szCs w:val="22"/>
          <w:u w:val="single"/>
        </w:rPr>
      </w:pPr>
      <w:r w:rsidRPr="009E6080">
        <w:rPr>
          <w:rFonts w:ascii="Times New Roman" w:hAnsi="Times New Roman"/>
          <w:i w:val="0"/>
          <w:sz w:val="22"/>
          <w:szCs w:val="22"/>
          <w:u w:val="single"/>
        </w:rPr>
        <w:t>(ÖZEL-1B)</w:t>
      </w:r>
      <w:r w:rsidR="00BD463C" w:rsidRPr="009E6080">
        <w:rPr>
          <w:rFonts w:ascii="Times New Roman" w:hAnsi="Times New Roman"/>
          <w:i w:val="0"/>
          <w:sz w:val="22"/>
          <w:szCs w:val="22"/>
          <w:u w:val="single"/>
        </w:rPr>
        <w:t>:</w:t>
      </w:r>
      <w:r w:rsidRPr="009E6080">
        <w:rPr>
          <w:rFonts w:ascii="Times New Roman" w:hAnsi="Times New Roman"/>
          <w:i w:val="0"/>
          <w:sz w:val="22"/>
          <w:szCs w:val="22"/>
          <w:u w:val="single"/>
        </w:rPr>
        <w:t xml:space="preserve"> MİNERAL YÜN (TA</w:t>
      </w:r>
      <w:r w:rsidR="00BD463C" w:rsidRPr="009E6080">
        <w:rPr>
          <w:rFonts w:ascii="Times New Roman" w:hAnsi="Times New Roman"/>
          <w:i w:val="0"/>
          <w:sz w:val="22"/>
          <w:szCs w:val="22"/>
          <w:u w:val="single"/>
        </w:rPr>
        <w:t>Ş YÜNÜ) İLE MANTOLAMA YAPILMASI</w:t>
      </w:r>
    </w:p>
    <w:p w:rsidR="00512C91" w:rsidRPr="009E6080" w:rsidRDefault="00512C91" w:rsidP="0087605C">
      <w:pPr>
        <w:contextualSpacing/>
      </w:pPr>
    </w:p>
    <w:p w:rsidR="00512C91" w:rsidRPr="009E6080" w:rsidRDefault="00512C91" w:rsidP="0087605C">
      <w:pPr>
        <w:autoSpaceDE w:val="0"/>
        <w:autoSpaceDN w:val="0"/>
        <w:adjustRightInd w:val="0"/>
        <w:contextualSpacing/>
        <w:jc w:val="both"/>
        <w:rPr>
          <w:color w:val="000000"/>
          <w:sz w:val="22"/>
          <w:szCs w:val="22"/>
        </w:rPr>
      </w:pPr>
      <w:r w:rsidRPr="009E6080">
        <w:rPr>
          <w:sz w:val="22"/>
          <w:szCs w:val="22"/>
        </w:rPr>
        <w:t xml:space="preserve">Isı yalıtım malzemesi, donatı filesi, sıva, yapıştırıcı, tespit elemanları (dübel vs.), boya, yüzey kaplama </w:t>
      </w:r>
      <w:proofErr w:type="spellStart"/>
      <w:r w:rsidRPr="009E6080">
        <w:rPr>
          <w:sz w:val="22"/>
          <w:szCs w:val="22"/>
        </w:rPr>
        <w:t>malz</w:t>
      </w:r>
      <w:proofErr w:type="spellEnd"/>
      <w:r w:rsidR="00EB5400">
        <w:rPr>
          <w:sz w:val="22"/>
          <w:szCs w:val="22"/>
        </w:rPr>
        <w:t>.</w:t>
      </w:r>
      <w:r w:rsidRPr="009E6080">
        <w:rPr>
          <w:sz w:val="22"/>
          <w:szCs w:val="22"/>
        </w:rPr>
        <w:t xml:space="preserve"> </w:t>
      </w:r>
      <w:proofErr w:type="gramStart"/>
      <w:r w:rsidRPr="009E6080">
        <w:rPr>
          <w:sz w:val="22"/>
          <w:szCs w:val="22"/>
        </w:rPr>
        <w:t>gibi</w:t>
      </w:r>
      <w:proofErr w:type="gramEnd"/>
      <w:r w:rsidRPr="009E6080">
        <w:rPr>
          <w:sz w:val="22"/>
          <w:szCs w:val="22"/>
        </w:rPr>
        <w:t xml:space="preserve"> bileşenlerden oluşan dış cephe ısı yalıtım (mantolama) sistemi, TS EN 13500 (Mineral Yün içeren ETICS)  veya ETAG 004 (EPS, Mineral Yün, XPS vb. içeren ETICS) ile belirtilen asgari şartlarını sağlayan </w:t>
      </w:r>
      <w:r w:rsidRPr="009E6080">
        <w:rPr>
          <w:i/>
          <w:color w:val="000000"/>
          <w:sz w:val="22"/>
          <w:szCs w:val="22"/>
        </w:rPr>
        <w:t>“TS 825 Binalarda Isı Yalıtım Kuralları Standardı”</w:t>
      </w:r>
      <w:r w:rsidRPr="009E6080">
        <w:rPr>
          <w:color w:val="000000"/>
          <w:sz w:val="22"/>
          <w:szCs w:val="22"/>
        </w:rPr>
        <w:t xml:space="preserve"> hesabı ile belirlenmiş kalınlıkta uygulanan sistemdir.</w:t>
      </w:r>
    </w:p>
    <w:p w:rsidR="00512C91" w:rsidRPr="009E6080" w:rsidRDefault="00512C91" w:rsidP="0087605C">
      <w:pPr>
        <w:pStyle w:val="AltKonuBal"/>
        <w:numPr>
          <w:ilvl w:val="0"/>
          <w:numId w:val="48"/>
        </w:numPr>
        <w:ind w:left="284" w:hanging="284"/>
        <w:contextualSpacing/>
        <w:jc w:val="both"/>
        <w:rPr>
          <w:rFonts w:ascii="Times New Roman" w:hAnsi="Times New Roman"/>
          <w:b/>
          <w:sz w:val="22"/>
          <w:szCs w:val="22"/>
        </w:rPr>
      </w:pPr>
      <w:r w:rsidRPr="009E6080">
        <w:rPr>
          <w:rFonts w:ascii="Times New Roman" w:hAnsi="Times New Roman"/>
          <w:b/>
          <w:sz w:val="22"/>
          <w:szCs w:val="22"/>
        </w:rPr>
        <w:t>MALZEMELER</w:t>
      </w:r>
    </w:p>
    <w:p w:rsidR="00166AF1" w:rsidRPr="009E6080" w:rsidRDefault="00512C91" w:rsidP="0087605C">
      <w:pPr>
        <w:pStyle w:val="ListeParagraf"/>
        <w:numPr>
          <w:ilvl w:val="0"/>
          <w:numId w:val="49"/>
        </w:numPr>
        <w:ind w:left="284" w:hanging="284"/>
        <w:contextualSpacing/>
        <w:jc w:val="both"/>
        <w:rPr>
          <w:b/>
          <w:sz w:val="22"/>
          <w:szCs w:val="22"/>
        </w:rPr>
      </w:pPr>
      <w:r w:rsidRPr="009E6080">
        <w:rPr>
          <w:b/>
          <w:sz w:val="22"/>
          <w:szCs w:val="22"/>
        </w:rPr>
        <w:t>Mineral Yün (Taş Yünü) Isı Yalıtım Levhası:</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Yangın Sınıfı (EN 13501-1)</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 xml:space="preserve">:A1 </w:t>
      </w:r>
    </w:p>
    <w:p w:rsidR="00A35765" w:rsidRPr="009E6080" w:rsidRDefault="00A35765" w:rsidP="0087605C">
      <w:pPr>
        <w:contextualSpacing/>
        <w:jc w:val="both"/>
        <w:rPr>
          <w:sz w:val="22"/>
          <w:szCs w:val="22"/>
        </w:rPr>
      </w:pPr>
      <w:r w:rsidRPr="009E6080">
        <w:rPr>
          <w:sz w:val="22"/>
          <w:szCs w:val="22"/>
        </w:rPr>
        <w:t xml:space="preserve">Isıl Direnç Değeri R </w:t>
      </w:r>
      <w:proofErr w:type="gramStart"/>
      <w:r w:rsidRPr="009E6080">
        <w:rPr>
          <w:sz w:val="22"/>
          <w:szCs w:val="22"/>
        </w:rPr>
        <w:t>(</w:t>
      </w:r>
      <w:proofErr w:type="gramEnd"/>
      <w:r w:rsidRPr="009E6080">
        <w:rPr>
          <w:sz w:val="22"/>
          <w:szCs w:val="22"/>
        </w:rPr>
        <w:t>R= kalınlık/ ısı ilet. = d / λ</w:t>
      </w:r>
      <w:proofErr w:type="gramStart"/>
      <w:r w:rsidRPr="009E6080">
        <w:rPr>
          <w:sz w:val="22"/>
          <w:szCs w:val="22"/>
        </w:rPr>
        <w:t>)</w:t>
      </w:r>
      <w:proofErr w:type="gramEnd"/>
      <w:r w:rsidRPr="009E6080">
        <w:rPr>
          <w:sz w:val="22"/>
          <w:szCs w:val="22"/>
        </w:rPr>
        <w:t xml:space="preserve"> </w:t>
      </w:r>
      <w:r w:rsidRPr="009E6080">
        <w:rPr>
          <w:sz w:val="22"/>
          <w:szCs w:val="22"/>
        </w:rPr>
        <w:tab/>
        <w:t>:</w:t>
      </w:r>
      <w:r w:rsidR="00166AF1" w:rsidRPr="009E6080">
        <w:rPr>
          <w:sz w:val="22"/>
          <w:szCs w:val="22"/>
        </w:rPr>
        <w:t xml:space="preserve">en az </w:t>
      </w:r>
      <w:r w:rsidRPr="009E6080">
        <w:rPr>
          <w:sz w:val="22"/>
          <w:szCs w:val="22"/>
        </w:rPr>
        <w:t>1,00 m</w:t>
      </w:r>
      <w:r w:rsidRPr="009E6080">
        <w:rPr>
          <w:sz w:val="22"/>
          <w:szCs w:val="22"/>
          <w:vertAlign w:val="superscript"/>
        </w:rPr>
        <w:t>2</w:t>
      </w:r>
      <w:r w:rsidRPr="009E6080">
        <w:rPr>
          <w:sz w:val="22"/>
          <w:szCs w:val="22"/>
        </w:rPr>
        <w:t>.K/W</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 xml:space="preserve">Isı İletkenlik </w:t>
      </w:r>
      <w:r w:rsidR="00166AF1" w:rsidRPr="009E6080">
        <w:rPr>
          <w:color w:val="000000"/>
          <w:sz w:val="22"/>
          <w:szCs w:val="22"/>
        </w:rPr>
        <w:t xml:space="preserve">Değeri </w:t>
      </w:r>
      <w:r w:rsidR="00166AF1" w:rsidRPr="009E6080">
        <w:rPr>
          <w:sz w:val="22"/>
          <w:szCs w:val="22"/>
        </w:rPr>
        <w:t>(λ)</w:t>
      </w:r>
      <w:r w:rsidRPr="009E6080">
        <w:rPr>
          <w:color w:val="000000"/>
          <w:sz w:val="22"/>
          <w:szCs w:val="22"/>
        </w:rPr>
        <w:t xml:space="preserve"> (TS EN 12667)</w:t>
      </w:r>
      <w:r w:rsidRPr="009E6080">
        <w:rPr>
          <w:color w:val="000000"/>
          <w:sz w:val="22"/>
          <w:szCs w:val="22"/>
        </w:rPr>
        <w:tab/>
      </w:r>
      <w:r w:rsidRPr="009E6080">
        <w:rPr>
          <w:color w:val="000000"/>
          <w:sz w:val="22"/>
          <w:szCs w:val="22"/>
        </w:rPr>
        <w:tab/>
      </w:r>
      <w:r w:rsidRPr="009E6080">
        <w:rPr>
          <w:color w:val="000000"/>
          <w:sz w:val="22"/>
          <w:szCs w:val="22"/>
        </w:rPr>
        <w:tab/>
        <w:t>:λ</w:t>
      </w:r>
      <w:r w:rsidRPr="009E6080">
        <w:sym w:font="Symbol" w:char="F0A3"/>
      </w:r>
      <w:r w:rsidRPr="009E6080">
        <w:rPr>
          <w:color w:val="000000"/>
          <w:sz w:val="22"/>
          <w:szCs w:val="22"/>
        </w:rPr>
        <w:t xml:space="preserve"> 0,040 W/</w:t>
      </w:r>
      <w:proofErr w:type="spellStart"/>
      <w:r w:rsidRPr="009E6080">
        <w:rPr>
          <w:color w:val="000000"/>
          <w:sz w:val="22"/>
          <w:szCs w:val="22"/>
        </w:rPr>
        <w:t>mK</w:t>
      </w:r>
      <w:proofErr w:type="spellEnd"/>
      <w:r w:rsidRPr="009E6080">
        <w:rPr>
          <w:color w:val="000000"/>
          <w:sz w:val="22"/>
          <w:szCs w:val="22"/>
        </w:rPr>
        <w:t xml:space="preserve"> </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Yoğunluk (TS EN 1602)</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:150 kg/m</w:t>
      </w:r>
      <w:r w:rsidRPr="009E6080">
        <w:rPr>
          <w:sz w:val="22"/>
          <w:szCs w:val="22"/>
        </w:rPr>
        <w:t>³</w:t>
      </w:r>
    </w:p>
    <w:p w:rsidR="00A35765" w:rsidRPr="009E6080" w:rsidRDefault="00A35765" w:rsidP="0087605C">
      <w:pPr>
        <w:pStyle w:val="ListeParagraf"/>
        <w:autoSpaceDE w:val="0"/>
        <w:autoSpaceDN w:val="0"/>
        <w:adjustRightInd w:val="0"/>
        <w:ind w:left="4950" w:hanging="4950"/>
        <w:contextualSpacing/>
        <w:jc w:val="both"/>
        <w:rPr>
          <w:color w:val="000000"/>
          <w:sz w:val="22"/>
          <w:szCs w:val="22"/>
        </w:rPr>
      </w:pPr>
      <w:r w:rsidRPr="009E6080">
        <w:rPr>
          <w:color w:val="000000"/>
          <w:sz w:val="22"/>
          <w:szCs w:val="22"/>
        </w:rPr>
        <w:t>Kalınlık</w:t>
      </w:r>
      <w:r w:rsidRPr="009E6080">
        <w:rPr>
          <w:color w:val="000000"/>
          <w:sz w:val="22"/>
          <w:szCs w:val="22"/>
        </w:rPr>
        <w:tab/>
      </w:r>
      <w:r w:rsidRPr="009E6080">
        <w:rPr>
          <w:color w:val="000000"/>
          <w:sz w:val="22"/>
          <w:szCs w:val="22"/>
        </w:rPr>
        <w:tab/>
        <w:t>:</w:t>
      </w:r>
      <w:r w:rsidR="00166AF1" w:rsidRPr="009E6080">
        <w:rPr>
          <w:color w:val="000000"/>
          <w:sz w:val="22"/>
          <w:szCs w:val="22"/>
        </w:rPr>
        <w:t xml:space="preserve">TS 825‘e göre </w:t>
      </w:r>
      <w:r w:rsidR="00166AF1" w:rsidRPr="009E6080">
        <w:rPr>
          <w:sz w:val="22"/>
          <w:szCs w:val="22"/>
        </w:rPr>
        <w:t>veya BEP-TR’ye göre hesaplanan</w:t>
      </w:r>
      <w:r w:rsidR="00166AF1" w:rsidRPr="009E6080">
        <w:rPr>
          <w:color w:val="000000"/>
          <w:sz w:val="22"/>
          <w:szCs w:val="22"/>
        </w:rPr>
        <w:t xml:space="preserve"> değerlerde</w:t>
      </w:r>
      <w:r w:rsidRPr="009E6080">
        <w:rPr>
          <w:color w:val="000000"/>
          <w:sz w:val="22"/>
          <w:szCs w:val="22"/>
        </w:rPr>
        <w:t xml:space="preserve">, en fazla </w:t>
      </w:r>
      <w:r w:rsidR="00166AF1" w:rsidRPr="009E6080">
        <w:rPr>
          <w:color w:val="000000"/>
          <w:sz w:val="22"/>
          <w:szCs w:val="22"/>
        </w:rPr>
        <w:t xml:space="preserve"> </w:t>
      </w:r>
      <w:r w:rsidRPr="009E6080">
        <w:rPr>
          <w:color w:val="000000"/>
          <w:sz w:val="22"/>
          <w:szCs w:val="22"/>
        </w:rPr>
        <w:t>+3/-1 mm (T5) toleransla sapma gösterebilen</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 xml:space="preserve">Yüzeye dik çekme mukavemeti </w:t>
      </w:r>
      <w:r w:rsidRPr="009E6080">
        <w:rPr>
          <w:color w:val="000000"/>
          <w:sz w:val="22"/>
          <w:szCs w:val="22"/>
        </w:rPr>
        <w:tab/>
      </w:r>
      <w:r w:rsidRPr="009E6080">
        <w:rPr>
          <w:color w:val="000000"/>
          <w:sz w:val="22"/>
          <w:szCs w:val="22"/>
        </w:rPr>
        <w:tab/>
      </w:r>
      <w:r w:rsidRPr="009E6080">
        <w:rPr>
          <w:color w:val="000000"/>
          <w:sz w:val="22"/>
          <w:szCs w:val="22"/>
        </w:rPr>
        <w:tab/>
        <w:t xml:space="preserve">:(TS EN 1607) </w:t>
      </w:r>
      <w:r w:rsidRPr="009E6080">
        <w:sym w:font="Symbol" w:char="F0B3"/>
      </w:r>
      <w:r w:rsidRPr="009E6080">
        <w:rPr>
          <w:color w:val="000000"/>
          <w:sz w:val="22"/>
          <w:szCs w:val="22"/>
        </w:rPr>
        <w:t xml:space="preserve"> 14 </w:t>
      </w:r>
      <w:proofErr w:type="spellStart"/>
      <w:r w:rsidRPr="009E6080">
        <w:rPr>
          <w:color w:val="000000"/>
          <w:sz w:val="22"/>
          <w:szCs w:val="22"/>
        </w:rPr>
        <w:t>kPa</w:t>
      </w:r>
      <w:proofErr w:type="spellEnd"/>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(ayrılma dayanımı-</w:t>
      </w:r>
      <w:proofErr w:type="spellStart"/>
      <w:r w:rsidRPr="009E6080">
        <w:rPr>
          <w:color w:val="000000"/>
          <w:sz w:val="22"/>
          <w:szCs w:val="22"/>
        </w:rPr>
        <w:t>dübelli</w:t>
      </w:r>
      <w:proofErr w:type="spellEnd"/>
      <w:r w:rsidRPr="009E6080">
        <w:rPr>
          <w:color w:val="000000"/>
          <w:sz w:val="22"/>
          <w:szCs w:val="22"/>
        </w:rPr>
        <w:t xml:space="preserve"> ve yapıştırmalı tespitte)</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Yüzeye paralel çekme mukavemeti</w:t>
      </w:r>
      <w:r w:rsidRPr="009E6080">
        <w:rPr>
          <w:color w:val="000000"/>
          <w:sz w:val="22"/>
          <w:szCs w:val="22"/>
        </w:rPr>
        <w:tab/>
      </w:r>
      <w:r w:rsidRPr="009E6080">
        <w:rPr>
          <w:color w:val="000000"/>
          <w:sz w:val="22"/>
          <w:szCs w:val="22"/>
        </w:rPr>
        <w:tab/>
      </w:r>
      <w:r w:rsidRPr="009E6080">
        <w:rPr>
          <w:color w:val="000000"/>
          <w:sz w:val="22"/>
          <w:szCs w:val="22"/>
        </w:rPr>
        <w:tab/>
        <w:t xml:space="preserve">:(TS EN 1608) </w:t>
      </w:r>
      <w:r w:rsidRPr="009E6080">
        <w:sym w:font="Symbol" w:char="F0B3"/>
      </w:r>
      <w:r w:rsidRPr="009E6080">
        <w:rPr>
          <w:color w:val="000000"/>
          <w:sz w:val="22"/>
          <w:szCs w:val="22"/>
        </w:rPr>
        <w:t xml:space="preserve"> 40 </w:t>
      </w:r>
      <w:proofErr w:type="spellStart"/>
      <w:r w:rsidRPr="009E6080">
        <w:rPr>
          <w:color w:val="000000"/>
          <w:sz w:val="22"/>
          <w:szCs w:val="22"/>
        </w:rPr>
        <w:t>kPa</w:t>
      </w:r>
      <w:proofErr w:type="spellEnd"/>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Basma dayanımı (EN 626)</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w:t>
      </w:r>
      <w:r w:rsidRPr="009E6080">
        <w:sym w:font="Symbol" w:char="F0B3"/>
      </w:r>
      <w:r w:rsidRPr="009E6080">
        <w:rPr>
          <w:color w:val="000000"/>
          <w:sz w:val="22"/>
          <w:szCs w:val="22"/>
        </w:rPr>
        <w:t xml:space="preserve"> 25 </w:t>
      </w:r>
      <w:proofErr w:type="spellStart"/>
      <w:r w:rsidRPr="009E6080">
        <w:rPr>
          <w:color w:val="000000"/>
          <w:sz w:val="22"/>
          <w:szCs w:val="22"/>
        </w:rPr>
        <w:t>kPa</w:t>
      </w:r>
      <w:proofErr w:type="spellEnd"/>
      <w:r w:rsidRPr="009E6080">
        <w:rPr>
          <w:color w:val="000000"/>
          <w:sz w:val="22"/>
          <w:szCs w:val="22"/>
        </w:rPr>
        <w:t xml:space="preserve"> </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Kısmi daldırmayla uzun süreli su emme</w:t>
      </w:r>
      <w:r w:rsidRPr="009E6080">
        <w:rPr>
          <w:color w:val="000000"/>
          <w:sz w:val="22"/>
          <w:szCs w:val="22"/>
        </w:rPr>
        <w:tab/>
      </w:r>
      <w:r w:rsidRPr="009E6080">
        <w:rPr>
          <w:color w:val="000000"/>
          <w:sz w:val="22"/>
          <w:szCs w:val="22"/>
        </w:rPr>
        <w:tab/>
      </w:r>
      <w:r w:rsidRPr="009E6080">
        <w:rPr>
          <w:color w:val="000000"/>
          <w:sz w:val="22"/>
          <w:szCs w:val="22"/>
        </w:rPr>
        <w:tab/>
        <w:t>:(TS EN 12087) &lt; 3 kg/m</w:t>
      </w:r>
      <w:r w:rsidRPr="009E6080">
        <w:rPr>
          <w:sz w:val="22"/>
          <w:szCs w:val="22"/>
          <w:lang w:val="de-DE"/>
        </w:rPr>
        <w:t>²</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Uzunluk toleransı (TS EN 822)</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w:t>
      </w:r>
      <w:r w:rsidR="00166AF1" w:rsidRPr="009E6080">
        <w:rPr>
          <w:color w:val="000000"/>
          <w:sz w:val="22"/>
          <w:szCs w:val="22"/>
        </w:rPr>
        <w:t xml:space="preserve">en fazla </w:t>
      </w:r>
      <w:r w:rsidRPr="009E6080">
        <w:rPr>
          <w:color w:val="000000"/>
          <w:sz w:val="22"/>
          <w:szCs w:val="22"/>
        </w:rPr>
        <w:t>%2</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Genişlik toleransı (TS EN 822)</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w:t>
      </w:r>
      <w:r w:rsidR="00166AF1" w:rsidRPr="009E6080">
        <w:rPr>
          <w:color w:val="000000"/>
          <w:sz w:val="22"/>
          <w:szCs w:val="22"/>
        </w:rPr>
        <w:t xml:space="preserve">en fazla </w:t>
      </w:r>
      <w:r w:rsidRPr="009E6080">
        <w:rPr>
          <w:color w:val="000000"/>
          <w:sz w:val="22"/>
          <w:szCs w:val="22"/>
        </w:rPr>
        <w:t>%1,5</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Gönye toleransı (TS EN 824)</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w:t>
      </w:r>
      <w:r w:rsidR="00166AF1" w:rsidRPr="009E6080">
        <w:rPr>
          <w:color w:val="000000"/>
          <w:sz w:val="22"/>
          <w:szCs w:val="22"/>
        </w:rPr>
        <w:t xml:space="preserve">en fazla </w:t>
      </w:r>
      <w:r w:rsidRPr="009E6080">
        <w:rPr>
          <w:color w:val="000000"/>
          <w:sz w:val="22"/>
          <w:szCs w:val="22"/>
        </w:rPr>
        <w:t>5</w:t>
      </w:r>
      <w:r w:rsidR="00166AF1" w:rsidRPr="009E6080">
        <w:rPr>
          <w:color w:val="000000"/>
          <w:sz w:val="22"/>
          <w:szCs w:val="22"/>
        </w:rPr>
        <w:t xml:space="preserve"> </w:t>
      </w:r>
      <w:r w:rsidRPr="009E6080">
        <w:rPr>
          <w:color w:val="000000"/>
          <w:sz w:val="22"/>
          <w:szCs w:val="22"/>
        </w:rPr>
        <w:t>mm</w:t>
      </w:r>
    </w:p>
    <w:p w:rsidR="00166AF1" w:rsidRPr="009E6080" w:rsidRDefault="00166AF1" w:rsidP="0087605C">
      <w:pPr>
        <w:pStyle w:val="ListeParagraf"/>
        <w:autoSpaceDE w:val="0"/>
        <w:autoSpaceDN w:val="0"/>
        <w:adjustRightInd w:val="0"/>
        <w:ind w:left="0"/>
        <w:contextualSpacing/>
        <w:jc w:val="both"/>
        <w:rPr>
          <w:color w:val="000000"/>
          <w:sz w:val="22"/>
          <w:szCs w:val="22"/>
        </w:rPr>
      </w:pPr>
      <w:r w:rsidRPr="009E6080">
        <w:rPr>
          <w:sz w:val="22"/>
          <w:szCs w:val="22"/>
        </w:rPr>
        <w:t xml:space="preserve">Sabit normal </w:t>
      </w:r>
      <w:proofErr w:type="spellStart"/>
      <w:r w:rsidRPr="009E6080">
        <w:rPr>
          <w:sz w:val="22"/>
          <w:szCs w:val="22"/>
        </w:rPr>
        <w:t>lab</w:t>
      </w:r>
      <w:proofErr w:type="spellEnd"/>
      <w:r w:rsidRPr="009E6080">
        <w:rPr>
          <w:sz w:val="22"/>
          <w:szCs w:val="22"/>
        </w:rPr>
        <w:t xml:space="preserve">. </w:t>
      </w:r>
      <w:proofErr w:type="gramStart"/>
      <w:r w:rsidRPr="009E6080">
        <w:rPr>
          <w:sz w:val="22"/>
          <w:szCs w:val="22"/>
        </w:rPr>
        <w:t>şartları</w:t>
      </w:r>
      <w:proofErr w:type="gramEnd"/>
      <w:r w:rsidRPr="009E6080">
        <w:rPr>
          <w:sz w:val="22"/>
          <w:szCs w:val="22"/>
        </w:rPr>
        <w:t xml:space="preserve"> altındaki boyut kararlılığı</w:t>
      </w:r>
      <w:r w:rsidRPr="009E6080">
        <w:rPr>
          <w:sz w:val="22"/>
          <w:szCs w:val="22"/>
        </w:rPr>
        <w:tab/>
        <w:t>:en fazla %1</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sz w:val="22"/>
          <w:szCs w:val="22"/>
        </w:rPr>
        <w:t>Yüzey Düzgünlüğü (</w:t>
      </w:r>
      <w:proofErr w:type="spellStart"/>
      <w:r w:rsidRPr="009E6080">
        <w:rPr>
          <w:sz w:val="22"/>
          <w:szCs w:val="22"/>
        </w:rPr>
        <w:t>Düzlemsellik</w:t>
      </w:r>
      <w:proofErr w:type="spellEnd"/>
      <w:r w:rsidRPr="009E6080">
        <w:rPr>
          <w:sz w:val="22"/>
          <w:szCs w:val="22"/>
        </w:rPr>
        <w:t xml:space="preserve"> Toleransı)</w:t>
      </w:r>
      <w:r w:rsidRPr="009E6080">
        <w:rPr>
          <w:sz w:val="22"/>
          <w:szCs w:val="22"/>
        </w:rPr>
        <w:tab/>
      </w:r>
      <w:r w:rsidRPr="009E6080">
        <w:rPr>
          <w:sz w:val="22"/>
          <w:szCs w:val="22"/>
        </w:rPr>
        <w:tab/>
        <w:t>:&lt;5 mm (P5)</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Su buharı difüzyon direnç faktörü (TS EN 12086)</w:t>
      </w:r>
      <w:r w:rsidRPr="009E6080">
        <w:rPr>
          <w:color w:val="000000"/>
          <w:sz w:val="22"/>
          <w:szCs w:val="22"/>
        </w:rPr>
        <w:tab/>
        <w:t>:1µ</w:t>
      </w:r>
    </w:p>
    <w:p w:rsidR="00A35765" w:rsidRPr="009E6080" w:rsidRDefault="00A35765"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Kenar şekli</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:düz (kare)</w:t>
      </w:r>
    </w:p>
    <w:p w:rsidR="00166AF1" w:rsidRPr="009E6080" w:rsidRDefault="00166AF1" w:rsidP="0087605C">
      <w:pPr>
        <w:autoSpaceDE w:val="0"/>
        <w:autoSpaceDN w:val="0"/>
        <w:adjustRightInd w:val="0"/>
        <w:contextualSpacing/>
        <w:jc w:val="both"/>
        <w:rPr>
          <w:sz w:val="22"/>
          <w:szCs w:val="22"/>
        </w:rPr>
      </w:pPr>
      <w:r w:rsidRPr="009E6080">
        <w:rPr>
          <w:sz w:val="22"/>
          <w:szCs w:val="22"/>
        </w:rPr>
        <w:t xml:space="preserve">Mineral Yün (MW) </w:t>
      </w:r>
      <w:r w:rsidRPr="009E6080">
        <w:rPr>
          <w:color w:val="000000"/>
          <w:sz w:val="22"/>
          <w:szCs w:val="22"/>
        </w:rPr>
        <w:t>TS 901-1, EN 13162 ve TS EN 13500’e uygun özel toleranslarla üretilmiş, üretici firması ISO 9001 Kalite Güvence Sistemi Sertifikalı, ürünler</w:t>
      </w:r>
      <w:r w:rsidRPr="009E6080">
        <w:rPr>
          <w:sz w:val="22"/>
          <w:szCs w:val="22"/>
        </w:rPr>
        <w:t xml:space="preserve"> “CE” işaretlemesine sahip olmalıdır.</w:t>
      </w:r>
    </w:p>
    <w:p w:rsidR="00512C91" w:rsidRPr="009E6080" w:rsidRDefault="00512C91" w:rsidP="0087605C">
      <w:pPr>
        <w:pStyle w:val="ListeParagraf"/>
        <w:numPr>
          <w:ilvl w:val="0"/>
          <w:numId w:val="49"/>
        </w:numPr>
        <w:ind w:left="284" w:hanging="284"/>
        <w:contextualSpacing/>
        <w:jc w:val="both"/>
        <w:rPr>
          <w:b/>
          <w:sz w:val="22"/>
          <w:szCs w:val="22"/>
        </w:rPr>
      </w:pPr>
      <w:r w:rsidRPr="009E6080">
        <w:rPr>
          <w:b/>
          <w:sz w:val="22"/>
          <w:szCs w:val="22"/>
        </w:rPr>
        <w:t xml:space="preserve">Isı Yalıtım Yapıştırma Harcı: </w:t>
      </w:r>
    </w:p>
    <w:p w:rsidR="00512C91" w:rsidRPr="009E6080" w:rsidRDefault="00512C91" w:rsidP="0087605C">
      <w:pPr>
        <w:pStyle w:val="ListeParagraf"/>
        <w:autoSpaceDE w:val="0"/>
        <w:autoSpaceDN w:val="0"/>
        <w:adjustRightInd w:val="0"/>
        <w:ind w:left="0"/>
        <w:contextualSpacing/>
        <w:jc w:val="both"/>
        <w:rPr>
          <w:color w:val="000000"/>
          <w:sz w:val="22"/>
          <w:szCs w:val="22"/>
        </w:rPr>
      </w:pPr>
      <w:r w:rsidRPr="009E6080">
        <w:rPr>
          <w:color w:val="000000"/>
          <w:sz w:val="22"/>
          <w:szCs w:val="22"/>
        </w:rPr>
        <w:t>TS 13655, ISO</w:t>
      </w:r>
      <w:r w:rsidR="001756DC" w:rsidRPr="009E6080">
        <w:rPr>
          <w:color w:val="000000"/>
          <w:sz w:val="22"/>
          <w:szCs w:val="22"/>
        </w:rPr>
        <w:t>, TSEK ve TSE</w:t>
      </w:r>
      <w:r w:rsidRPr="009E6080">
        <w:rPr>
          <w:color w:val="000000"/>
          <w:sz w:val="22"/>
          <w:szCs w:val="22"/>
        </w:rPr>
        <w:t xml:space="preserve"> belgeli,</w:t>
      </w:r>
      <w:r w:rsidR="001756DC" w:rsidRPr="009E6080">
        <w:rPr>
          <w:color w:val="000000"/>
          <w:sz w:val="22"/>
          <w:szCs w:val="22"/>
        </w:rPr>
        <w:t xml:space="preserve"> ISO 9001 Kalite Güvence Sistemi Sertifikalı firma tarafından üretilmiş, </w:t>
      </w:r>
      <w:r w:rsidRPr="009E6080">
        <w:rPr>
          <w:color w:val="000000"/>
          <w:sz w:val="22"/>
          <w:szCs w:val="22"/>
        </w:rPr>
        <w:t xml:space="preserve"> DIN 1164 esasına göre </w:t>
      </w:r>
      <w:proofErr w:type="spellStart"/>
      <w:r w:rsidRPr="009E6080">
        <w:rPr>
          <w:color w:val="000000"/>
          <w:sz w:val="22"/>
          <w:szCs w:val="22"/>
        </w:rPr>
        <w:t>portland</w:t>
      </w:r>
      <w:proofErr w:type="spellEnd"/>
      <w:r w:rsidRPr="009E6080">
        <w:rPr>
          <w:color w:val="000000"/>
          <w:sz w:val="22"/>
          <w:szCs w:val="22"/>
        </w:rPr>
        <w:t xml:space="preserve"> çimentosu ve akrilik ve reçine dispersiyon tozundan imal edilmiş, </w:t>
      </w:r>
      <w:r w:rsidR="001756DC" w:rsidRPr="009E6080">
        <w:rPr>
          <w:color w:val="000000"/>
          <w:sz w:val="22"/>
          <w:szCs w:val="22"/>
        </w:rPr>
        <w:t xml:space="preserve">yüksek su buharı geçirgenliğine sahip, </w:t>
      </w:r>
    </w:p>
    <w:p w:rsidR="001756DC"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Çekme dayanımı</w:t>
      </w:r>
      <w:r w:rsidR="001756DC" w:rsidRPr="009E6080">
        <w:rPr>
          <w:color w:val="000000"/>
          <w:sz w:val="22"/>
          <w:szCs w:val="22"/>
        </w:rPr>
        <w:t xml:space="preserve"> (</w:t>
      </w:r>
      <w:r w:rsidRPr="009E6080">
        <w:rPr>
          <w:color w:val="000000"/>
          <w:sz w:val="22"/>
          <w:szCs w:val="22"/>
        </w:rPr>
        <w:t>yalıtım levhası üzerinde</w:t>
      </w:r>
      <w:r w:rsidR="001756DC" w:rsidRPr="009E6080">
        <w:rPr>
          <w:color w:val="000000"/>
          <w:sz w:val="22"/>
          <w:szCs w:val="22"/>
        </w:rPr>
        <w:t>)</w:t>
      </w:r>
      <w:r w:rsidR="001756DC" w:rsidRPr="009E6080">
        <w:rPr>
          <w:color w:val="000000"/>
          <w:sz w:val="22"/>
          <w:szCs w:val="22"/>
        </w:rPr>
        <w:tab/>
      </w:r>
      <w:r w:rsidR="001756DC" w:rsidRPr="009E6080">
        <w:rPr>
          <w:color w:val="000000"/>
          <w:sz w:val="22"/>
          <w:szCs w:val="22"/>
        </w:rPr>
        <w:tab/>
        <w:t>:</w:t>
      </w:r>
      <w:r w:rsidRPr="009E6080">
        <w:rPr>
          <w:color w:val="000000"/>
          <w:sz w:val="22"/>
          <w:szCs w:val="22"/>
        </w:rPr>
        <w:t>&gt;1 N/mm</w:t>
      </w:r>
      <w:r w:rsidRPr="009E6080">
        <w:rPr>
          <w:sz w:val="22"/>
          <w:szCs w:val="22"/>
          <w:lang w:val="de-DE"/>
        </w:rPr>
        <w:t>²</w:t>
      </w:r>
    </w:p>
    <w:p w:rsidR="00512C91" w:rsidRPr="009E6080" w:rsidRDefault="001756DC" w:rsidP="0087605C">
      <w:pPr>
        <w:autoSpaceDE w:val="0"/>
        <w:autoSpaceDN w:val="0"/>
        <w:adjustRightInd w:val="0"/>
        <w:contextualSpacing/>
        <w:jc w:val="both"/>
        <w:rPr>
          <w:color w:val="000000"/>
          <w:sz w:val="22"/>
          <w:szCs w:val="22"/>
        </w:rPr>
      </w:pPr>
      <w:r w:rsidRPr="009E6080">
        <w:rPr>
          <w:color w:val="000000"/>
          <w:sz w:val="22"/>
          <w:szCs w:val="22"/>
        </w:rPr>
        <w:t>Çekme dayanımı (Beton/tuğla üzerinde)</w:t>
      </w:r>
      <w:r w:rsidRPr="009E6080">
        <w:rPr>
          <w:color w:val="000000"/>
          <w:sz w:val="22"/>
          <w:szCs w:val="22"/>
        </w:rPr>
        <w:tab/>
      </w:r>
      <w:r w:rsidRPr="009E6080">
        <w:rPr>
          <w:color w:val="000000"/>
          <w:sz w:val="22"/>
          <w:szCs w:val="22"/>
        </w:rPr>
        <w:tab/>
      </w:r>
      <w:r w:rsidRPr="009E6080">
        <w:rPr>
          <w:color w:val="000000"/>
          <w:sz w:val="22"/>
          <w:szCs w:val="22"/>
        </w:rPr>
        <w:tab/>
        <w:t>:</w:t>
      </w:r>
      <w:r w:rsidR="00512C91" w:rsidRPr="009E6080">
        <w:rPr>
          <w:color w:val="000000"/>
          <w:sz w:val="22"/>
          <w:szCs w:val="22"/>
        </w:rPr>
        <w:t>&gt;1,0 N/mm</w:t>
      </w:r>
      <w:r w:rsidR="00512C91" w:rsidRPr="009E6080">
        <w:rPr>
          <w:sz w:val="22"/>
          <w:szCs w:val="22"/>
          <w:lang w:val="de-DE"/>
        </w:rPr>
        <w:t>²</w:t>
      </w:r>
      <w:r w:rsidR="00512C91" w:rsidRPr="009E6080">
        <w:rPr>
          <w:color w:val="000000"/>
          <w:sz w:val="22"/>
          <w:szCs w:val="22"/>
        </w:rPr>
        <w:t xml:space="preserve">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Yapışma</w:t>
      </w:r>
      <w:r w:rsidR="001756DC" w:rsidRPr="009E6080">
        <w:rPr>
          <w:color w:val="000000"/>
          <w:sz w:val="22"/>
          <w:szCs w:val="22"/>
        </w:rPr>
        <w:tab/>
      </w:r>
      <w:r w:rsidR="001756DC" w:rsidRPr="009E6080">
        <w:rPr>
          <w:color w:val="000000"/>
          <w:sz w:val="22"/>
          <w:szCs w:val="22"/>
        </w:rPr>
        <w:tab/>
      </w:r>
      <w:r w:rsidR="001756DC" w:rsidRPr="009E6080">
        <w:rPr>
          <w:color w:val="000000"/>
          <w:sz w:val="22"/>
          <w:szCs w:val="22"/>
        </w:rPr>
        <w:tab/>
      </w:r>
      <w:r w:rsidR="001756DC" w:rsidRPr="009E6080">
        <w:rPr>
          <w:color w:val="000000"/>
          <w:sz w:val="22"/>
          <w:szCs w:val="22"/>
        </w:rPr>
        <w:tab/>
      </w:r>
      <w:r w:rsidR="001756DC" w:rsidRPr="009E6080">
        <w:rPr>
          <w:color w:val="000000"/>
          <w:sz w:val="22"/>
          <w:szCs w:val="22"/>
        </w:rPr>
        <w:tab/>
      </w:r>
      <w:r w:rsidR="001756DC" w:rsidRPr="009E6080">
        <w:rPr>
          <w:color w:val="000000"/>
          <w:sz w:val="22"/>
          <w:szCs w:val="22"/>
        </w:rPr>
        <w:tab/>
        <w:t>:</w:t>
      </w:r>
      <w:r w:rsidRPr="009E6080">
        <w:rPr>
          <w:color w:val="000000"/>
          <w:sz w:val="22"/>
          <w:szCs w:val="22"/>
        </w:rPr>
        <w:t>&gt;0,20 N/mm²</w:t>
      </w:r>
    </w:p>
    <w:p w:rsidR="00512C91" w:rsidRPr="009E6080" w:rsidRDefault="00512C91" w:rsidP="0087605C">
      <w:pPr>
        <w:pStyle w:val="ListeParagraf"/>
        <w:numPr>
          <w:ilvl w:val="0"/>
          <w:numId w:val="49"/>
        </w:numPr>
        <w:ind w:left="284" w:hanging="284"/>
        <w:contextualSpacing/>
        <w:jc w:val="both"/>
        <w:rPr>
          <w:b/>
          <w:sz w:val="22"/>
          <w:szCs w:val="22"/>
        </w:rPr>
      </w:pPr>
      <w:r w:rsidRPr="009E6080">
        <w:rPr>
          <w:b/>
          <w:sz w:val="22"/>
          <w:szCs w:val="22"/>
        </w:rPr>
        <w:t xml:space="preserve">Isı Yalıtım Sıvası: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lastRenderedPageBreak/>
        <w:t>Taş yünü ısı yalıtım malzemesi üzerine perdah sıvası yapılmasında kullanılan, file uygulaması ile yüzeyin mukavemetini arttıran, çimento esaslı, elyaf takviyeli</w:t>
      </w:r>
      <w:r w:rsidR="001756DC" w:rsidRPr="009E6080">
        <w:rPr>
          <w:color w:val="000000"/>
          <w:sz w:val="22"/>
          <w:szCs w:val="22"/>
        </w:rPr>
        <w:t>, ISO 9001 Kalite Güvence Sistemi Sertifikalı firma tarafından üretilmiş</w:t>
      </w:r>
      <w:r w:rsidRPr="009E6080">
        <w:rPr>
          <w:color w:val="000000"/>
          <w:sz w:val="22"/>
          <w:szCs w:val="22"/>
        </w:rPr>
        <w:t xml:space="preserve"> ısı yalıtım sıvası özellikleri aşağıdaki şekilde olacaktır:</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Çimento –akrilik karışımı özel </w:t>
      </w:r>
      <w:proofErr w:type="spellStart"/>
      <w:r w:rsidRPr="009E6080">
        <w:rPr>
          <w:color w:val="000000"/>
          <w:sz w:val="22"/>
          <w:szCs w:val="22"/>
        </w:rPr>
        <w:t>granülometreye</w:t>
      </w:r>
      <w:proofErr w:type="spellEnd"/>
      <w:r w:rsidRPr="009E6080">
        <w:rPr>
          <w:color w:val="000000"/>
          <w:sz w:val="22"/>
          <w:szCs w:val="22"/>
        </w:rPr>
        <w:t xml:space="preserve"> sahip (</w:t>
      </w:r>
      <w:proofErr w:type="spellStart"/>
      <w:r w:rsidRPr="009E6080">
        <w:rPr>
          <w:color w:val="000000"/>
          <w:sz w:val="22"/>
          <w:szCs w:val="22"/>
        </w:rPr>
        <w:t>max</w:t>
      </w:r>
      <w:proofErr w:type="spellEnd"/>
      <w:r w:rsidRPr="009E6080">
        <w:rPr>
          <w:color w:val="000000"/>
          <w:sz w:val="22"/>
          <w:szCs w:val="22"/>
        </w:rPr>
        <w:t xml:space="preserve"> 1 mm) inorganik dolgu ve katkı maddelerinden oluşan elastik katkılı makina veya elle uygulanabilen TSE, ISO veya DIN belgeli sıva malzemesi,  TSEK 113’e uygun,</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Difüzyon değeri (3 mm kalınlık için)</w:t>
      </w:r>
      <w:r w:rsidR="001756DC" w:rsidRPr="009E6080">
        <w:rPr>
          <w:color w:val="000000"/>
          <w:sz w:val="22"/>
          <w:szCs w:val="22"/>
        </w:rPr>
        <w:tab/>
      </w:r>
      <w:r w:rsidR="001756DC" w:rsidRPr="009E6080">
        <w:rPr>
          <w:color w:val="000000"/>
          <w:sz w:val="22"/>
          <w:szCs w:val="22"/>
        </w:rPr>
        <w:tab/>
      </w:r>
      <w:r w:rsidRPr="009E6080">
        <w:rPr>
          <w:color w:val="000000"/>
          <w:sz w:val="22"/>
          <w:szCs w:val="22"/>
        </w:rPr>
        <w:tab/>
        <w:t>:0,02 metre</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Esneme mukavemeti</w:t>
      </w:r>
      <w:r w:rsidRPr="009E6080">
        <w:rPr>
          <w:color w:val="000000"/>
          <w:sz w:val="22"/>
          <w:szCs w:val="22"/>
        </w:rPr>
        <w:tab/>
      </w:r>
      <w:r w:rsidRPr="009E6080">
        <w:rPr>
          <w:color w:val="000000"/>
          <w:sz w:val="22"/>
          <w:szCs w:val="22"/>
        </w:rPr>
        <w:tab/>
      </w:r>
      <w:r w:rsidRPr="009E6080">
        <w:rPr>
          <w:color w:val="000000"/>
          <w:sz w:val="22"/>
          <w:szCs w:val="22"/>
        </w:rPr>
        <w:tab/>
      </w:r>
      <w:r w:rsidR="001756DC" w:rsidRPr="009E6080">
        <w:rPr>
          <w:color w:val="000000"/>
          <w:sz w:val="22"/>
          <w:szCs w:val="22"/>
        </w:rPr>
        <w:tab/>
      </w:r>
      <w:r w:rsidR="001756DC" w:rsidRPr="009E6080">
        <w:rPr>
          <w:color w:val="000000"/>
          <w:sz w:val="22"/>
          <w:szCs w:val="22"/>
        </w:rPr>
        <w:tab/>
      </w:r>
      <w:r w:rsidRPr="009E6080">
        <w:rPr>
          <w:color w:val="000000"/>
          <w:sz w:val="22"/>
          <w:szCs w:val="22"/>
        </w:rPr>
        <w:t>:7,5 N/mm</w:t>
      </w:r>
      <w:r w:rsidRPr="009E6080">
        <w:rPr>
          <w:sz w:val="22"/>
          <w:szCs w:val="22"/>
          <w:lang w:val="de-DE"/>
        </w:rPr>
        <w:t>²</w:t>
      </w:r>
    </w:p>
    <w:p w:rsidR="0087605C"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Çekilme</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r>
      <w:r w:rsidR="001756DC" w:rsidRPr="009E6080">
        <w:rPr>
          <w:color w:val="000000"/>
          <w:sz w:val="22"/>
          <w:szCs w:val="22"/>
        </w:rPr>
        <w:tab/>
      </w:r>
      <w:r w:rsidR="001756DC" w:rsidRPr="009E6080">
        <w:rPr>
          <w:color w:val="000000"/>
          <w:sz w:val="22"/>
          <w:szCs w:val="22"/>
        </w:rPr>
        <w:tab/>
      </w:r>
      <w:r w:rsidRPr="009E6080">
        <w:rPr>
          <w:color w:val="000000"/>
          <w:sz w:val="22"/>
          <w:szCs w:val="22"/>
        </w:rPr>
        <w:t>:0,8 mm/m</w:t>
      </w:r>
    </w:p>
    <w:p w:rsidR="00512C91" w:rsidRPr="009E6080" w:rsidRDefault="00512C91" w:rsidP="0087605C">
      <w:pPr>
        <w:pStyle w:val="ListeParagraf"/>
        <w:numPr>
          <w:ilvl w:val="0"/>
          <w:numId w:val="49"/>
        </w:numPr>
        <w:ind w:left="284" w:hanging="284"/>
        <w:contextualSpacing/>
        <w:jc w:val="both"/>
        <w:rPr>
          <w:b/>
          <w:sz w:val="22"/>
          <w:szCs w:val="22"/>
        </w:rPr>
      </w:pPr>
      <w:r w:rsidRPr="009E6080">
        <w:rPr>
          <w:b/>
          <w:sz w:val="22"/>
          <w:szCs w:val="22"/>
        </w:rPr>
        <w:t xml:space="preserve">Donatı Filesi: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Sıva yüzeyinde oluşabilecek gerilimleri karşılayan, çatlakları önleyen yüzeye gelen darbeleri yayarak sertlik ve mukavemet sağlayan donatı filesi özellikleri aşağıdaki şekilde olacaktır: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Cam elyafından, ağırlığı en az 160 gr/m</w:t>
      </w:r>
      <w:r w:rsidRPr="009E6080">
        <w:rPr>
          <w:sz w:val="22"/>
          <w:szCs w:val="22"/>
          <w:lang w:val="de-DE"/>
        </w:rPr>
        <w:t>²</w:t>
      </w:r>
      <w:r w:rsidRPr="009E6080">
        <w:rPr>
          <w:color w:val="000000"/>
          <w:sz w:val="22"/>
          <w:szCs w:val="22"/>
        </w:rPr>
        <w:t xml:space="preserve"> olan,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Alkali dayanımı yüksek,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4x4 mm elek aralığı olan gözenekli olarak dokunmuş,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Yanıcı madde içeriği %20’ yi geçmeyen,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Mukavemet: min. 40 N/mm (atkı ve çözgüde)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ISO 9001 Kalite Güvence Sistemi Sertifikalı firma tarafından TS 13496’ya uygun olarak üretilmiş ve CE belgeli olacaktır.</w:t>
      </w:r>
    </w:p>
    <w:p w:rsidR="00512C91" w:rsidRPr="009E6080" w:rsidRDefault="00512C91" w:rsidP="0087605C">
      <w:pPr>
        <w:pStyle w:val="ListeParagraf"/>
        <w:numPr>
          <w:ilvl w:val="0"/>
          <w:numId w:val="49"/>
        </w:numPr>
        <w:ind w:left="284" w:hanging="284"/>
        <w:contextualSpacing/>
        <w:jc w:val="both"/>
        <w:rPr>
          <w:b/>
          <w:sz w:val="22"/>
          <w:szCs w:val="22"/>
        </w:rPr>
      </w:pPr>
      <w:r w:rsidRPr="009E6080">
        <w:rPr>
          <w:b/>
          <w:sz w:val="22"/>
          <w:szCs w:val="22"/>
        </w:rPr>
        <w:t xml:space="preserve">Dübel (Betonarme ve Tuğla Yüzeyler İçin):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TS 825 e uygun yalıtım kalınlığı belirlendikten sonra yalıtım levhasının kalınlığına ve mekanik tespit yapılacak yüzey tipine bağlı olarak hesaplanan uzunlukta,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Sert plastikten mamul polietilen gövdeli, geri dönüşüme uğramamış, atık olmayan malzemeden,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Çelik çivili,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Taşıma gücü 0,20 </w:t>
      </w:r>
      <w:proofErr w:type="spellStart"/>
      <w:r w:rsidRPr="009E6080">
        <w:rPr>
          <w:color w:val="000000"/>
          <w:sz w:val="22"/>
          <w:szCs w:val="22"/>
        </w:rPr>
        <w:t>kN</w:t>
      </w:r>
      <w:proofErr w:type="spellEnd"/>
      <w:r w:rsidRPr="009E6080">
        <w:rPr>
          <w:color w:val="000000"/>
          <w:sz w:val="22"/>
          <w:szCs w:val="22"/>
        </w:rPr>
        <w:t xml:space="preserve"> çekme dayanımına sahip,</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Dübel kafa çapı 60 mm,</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ISO 9001 Kalite Güvence Sistemi Sertifikalı firma tarafından üretilmiş olmalıdır.</w:t>
      </w:r>
    </w:p>
    <w:p w:rsidR="00512C91" w:rsidRPr="009E6080" w:rsidRDefault="00512C91" w:rsidP="0087605C">
      <w:pPr>
        <w:pStyle w:val="ListeParagraf"/>
        <w:numPr>
          <w:ilvl w:val="0"/>
          <w:numId w:val="49"/>
        </w:numPr>
        <w:ind w:left="284" w:hanging="284"/>
        <w:contextualSpacing/>
        <w:jc w:val="both"/>
        <w:rPr>
          <w:b/>
          <w:sz w:val="22"/>
          <w:szCs w:val="22"/>
        </w:rPr>
      </w:pPr>
      <w:r w:rsidRPr="009E6080">
        <w:rPr>
          <w:b/>
          <w:sz w:val="22"/>
          <w:szCs w:val="22"/>
        </w:rPr>
        <w:t xml:space="preserve">Dübel (Gazbeton Yüzeyler İçin):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TS 825 e uygun yalıtım kalınlığı belirlendikten sonra yalıtım levhasının kalınlığına ve mekanik tespit yapılacak yüzey tipine bağlı olarak hesaplanan uzunlukta,</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Gazbeton içine en an 6 cm tutunma derinliğinde,</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Tutunma için özel tırnaklı şekilde,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Sert plastikten mamul polietilen gövdeli, geri dönüşüme uğramamış, atık olmayan malzemeden,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Plastik çivili, </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 xml:space="preserve">Taşıma gücü 0,20 </w:t>
      </w:r>
      <w:proofErr w:type="spellStart"/>
      <w:r w:rsidRPr="009E6080">
        <w:rPr>
          <w:color w:val="000000"/>
          <w:sz w:val="22"/>
          <w:szCs w:val="22"/>
        </w:rPr>
        <w:t>kN</w:t>
      </w:r>
      <w:proofErr w:type="spellEnd"/>
      <w:r w:rsidRPr="009E6080">
        <w:rPr>
          <w:color w:val="000000"/>
          <w:sz w:val="22"/>
          <w:szCs w:val="22"/>
        </w:rPr>
        <w:t xml:space="preserve"> çekme dayanımına sahip,</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Dübel kafa çapı 60 mm,</w:t>
      </w:r>
    </w:p>
    <w:p w:rsidR="00512C91" w:rsidRPr="009E6080" w:rsidRDefault="00512C91" w:rsidP="0087605C">
      <w:pPr>
        <w:pStyle w:val="ListeParagraf"/>
        <w:numPr>
          <w:ilvl w:val="0"/>
          <w:numId w:val="46"/>
        </w:numPr>
        <w:autoSpaceDE w:val="0"/>
        <w:autoSpaceDN w:val="0"/>
        <w:adjustRightInd w:val="0"/>
        <w:ind w:left="142" w:hanging="142"/>
        <w:contextualSpacing/>
        <w:jc w:val="both"/>
        <w:rPr>
          <w:color w:val="000000"/>
          <w:sz w:val="22"/>
          <w:szCs w:val="22"/>
        </w:rPr>
      </w:pPr>
      <w:r w:rsidRPr="009E6080">
        <w:rPr>
          <w:color w:val="000000"/>
          <w:sz w:val="22"/>
          <w:szCs w:val="22"/>
        </w:rPr>
        <w:t>ISO 9001 Kalite Güvence Sistemi Sertifikalı firma tarafından üretilmiş olmalıdır.</w:t>
      </w:r>
    </w:p>
    <w:p w:rsidR="00512C91" w:rsidRPr="009E6080" w:rsidRDefault="00512C91" w:rsidP="0087605C">
      <w:pPr>
        <w:pStyle w:val="ListeParagraf"/>
        <w:numPr>
          <w:ilvl w:val="0"/>
          <w:numId w:val="49"/>
        </w:numPr>
        <w:ind w:left="284" w:hanging="284"/>
        <w:contextualSpacing/>
        <w:jc w:val="both"/>
        <w:rPr>
          <w:b/>
          <w:sz w:val="22"/>
          <w:szCs w:val="22"/>
        </w:rPr>
      </w:pPr>
      <w:r w:rsidRPr="009E6080">
        <w:rPr>
          <w:b/>
          <w:sz w:val="22"/>
          <w:szCs w:val="22"/>
        </w:rPr>
        <w:t xml:space="preserve">Başlangıç (Su Basman) Profili: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Su basman seviyesinde veya toprak seviyesinde sistemi darbelerden koruması için </w:t>
      </w:r>
      <w:smartTag w:uri="urn:schemas-microsoft-com:office:smarttags" w:element="metricconverter">
        <w:smartTagPr>
          <w:attr w:name="ProductID" w:val="0,8 mm"/>
        </w:smartTagPr>
        <w:r w:rsidRPr="009E6080">
          <w:rPr>
            <w:color w:val="000000"/>
            <w:sz w:val="22"/>
            <w:szCs w:val="22"/>
          </w:rPr>
          <w:t>0,8 mm</w:t>
        </w:r>
      </w:smartTag>
      <w:r w:rsidRPr="009E6080">
        <w:rPr>
          <w:color w:val="000000"/>
          <w:sz w:val="22"/>
          <w:szCs w:val="22"/>
        </w:rPr>
        <w:t xml:space="preserve"> et kalınlığında alüminyumdan imal edilmiş yalıtım levhası kalınlığına uygun genişlikte </w:t>
      </w:r>
      <w:proofErr w:type="spellStart"/>
      <w:r w:rsidRPr="009E6080">
        <w:rPr>
          <w:color w:val="000000"/>
          <w:sz w:val="22"/>
          <w:szCs w:val="22"/>
        </w:rPr>
        <w:t>damlalıklı</w:t>
      </w:r>
      <w:proofErr w:type="spellEnd"/>
      <w:r w:rsidRPr="009E6080">
        <w:rPr>
          <w:color w:val="000000"/>
          <w:sz w:val="22"/>
          <w:szCs w:val="22"/>
        </w:rPr>
        <w:t xml:space="preserve"> taşıyıcı </w:t>
      </w:r>
      <w:proofErr w:type="gramStart"/>
      <w:r w:rsidRPr="009E6080">
        <w:rPr>
          <w:color w:val="000000"/>
          <w:sz w:val="22"/>
          <w:szCs w:val="22"/>
        </w:rPr>
        <w:t>profildir</w:t>
      </w:r>
      <w:proofErr w:type="gramEnd"/>
      <w:r w:rsidRPr="009E6080">
        <w:rPr>
          <w:color w:val="000000"/>
          <w:sz w:val="22"/>
          <w:szCs w:val="22"/>
        </w:rPr>
        <w:t>. ISO 9001 Kalite Güvence Sistemi Sertifikalı firma tarafından üretilmiş olmalıdır.</w:t>
      </w:r>
    </w:p>
    <w:p w:rsidR="00512C91" w:rsidRPr="009E6080" w:rsidRDefault="00512C91" w:rsidP="0087605C">
      <w:pPr>
        <w:pStyle w:val="ListeParagraf"/>
        <w:numPr>
          <w:ilvl w:val="0"/>
          <w:numId w:val="49"/>
        </w:numPr>
        <w:ind w:left="284" w:hanging="284"/>
        <w:contextualSpacing/>
        <w:jc w:val="both"/>
        <w:rPr>
          <w:b/>
          <w:sz w:val="22"/>
          <w:szCs w:val="22"/>
        </w:rPr>
      </w:pPr>
      <w:r w:rsidRPr="009E6080">
        <w:rPr>
          <w:b/>
          <w:sz w:val="22"/>
          <w:szCs w:val="22"/>
        </w:rPr>
        <w:t xml:space="preserve">Köşe Takviye Profili: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Bina köşeleri ve pencere merkezleri gibi dış köşelerde sistemi koruması ve sıva uygulamasında mastar görevi görmesi için kullanılması gereken; </w:t>
      </w:r>
      <w:smartTag w:uri="urn:schemas-microsoft-com:office:smarttags" w:element="metricconverter">
        <w:smartTagPr>
          <w:attr w:name="ProductID" w:val="0,6 mm"/>
        </w:smartTagPr>
        <w:r w:rsidRPr="009E6080">
          <w:rPr>
            <w:color w:val="000000"/>
            <w:sz w:val="22"/>
            <w:szCs w:val="22"/>
          </w:rPr>
          <w:t>0,6 mm</w:t>
        </w:r>
      </w:smartTag>
      <w:r w:rsidRPr="009E6080">
        <w:rPr>
          <w:color w:val="000000"/>
          <w:sz w:val="22"/>
          <w:szCs w:val="22"/>
        </w:rPr>
        <w:t xml:space="preserve"> et </w:t>
      </w:r>
      <w:proofErr w:type="spellStart"/>
      <w:r w:rsidRPr="009E6080">
        <w:rPr>
          <w:color w:val="000000"/>
          <w:sz w:val="22"/>
          <w:szCs w:val="22"/>
        </w:rPr>
        <w:t>kalınlıklı</w:t>
      </w:r>
      <w:proofErr w:type="spellEnd"/>
      <w:r w:rsidRPr="009E6080">
        <w:rPr>
          <w:color w:val="000000"/>
          <w:sz w:val="22"/>
          <w:szCs w:val="22"/>
        </w:rPr>
        <w:t xml:space="preserve"> 25/25 mm ebatlı, min 10 cm bindirme paylı fileli, yüzeyleri delikli alüminyum </w:t>
      </w:r>
      <w:proofErr w:type="gramStart"/>
      <w:r w:rsidRPr="009E6080">
        <w:rPr>
          <w:color w:val="000000"/>
          <w:sz w:val="22"/>
          <w:szCs w:val="22"/>
        </w:rPr>
        <w:t>profildir</w:t>
      </w:r>
      <w:proofErr w:type="gramEnd"/>
      <w:r w:rsidRPr="009E6080">
        <w:rPr>
          <w:color w:val="000000"/>
          <w:sz w:val="22"/>
          <w:szCs w:val="22"/>
        </w:rPr>
        <w:t>. ISO 9001 Kalite Güvence Sistemi Sertifikalı firma tarafından üretilmiş olmalıdır.</w:t>
      </w:r>
    </w:p>
    <w:p w:rsidR="00512C91" w:rsidRPr="009E6080" w:rsidRDefault="00512C91" w:rsidP="0087605C">
      <w:pPr>
        <w:pStyle w:val="ListeParagraf"/>
        <w:numPr>
          <w:ilvl w:val="0"/>
          <w:numId w:val="49"/>
        </w:numPr>
        <w:ind w:left="284" w:hanging="284"/>
        <w:contextualSpacing/>
        <w:jc w:val="both"/>
        <w:rPr>
          <w:b/>
          <w:sz w:val="22"/>
          <w:szCs w:val="22"/>
        </w:rPr>
      </w:pPr>
      <w:r w:rsidRPr="009E6080">
        <w:rPr>
          <w:b/>
          <w:sz w:val="22"/>
          <w:szCs w:val="22"/>
        </w:rPr>
        <w:t xml:space="preserve">Damlalık Profili: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Pencere ve kapı üst merkezleri ile saçak ve konsol ucu gibi dış köşelerde sistemi koruması, sıva uygulamasında mastar görevi görmesi ve damlalık görevi görmesi için kullanılması gereken kendinden fileli PVC esaslı </w:t>
      </w:r>
      <w:proofErr w:type="gramStart"/>
      <w:r w:rsidRPr="009E6080">
        <w:rPr>
          <w:color w:val="000000"/>
          <w:sz w:val="22"/>
          <w:szCs w:val="22"/>
        </w:rPr>
        <w:t>profildir</w:t>
      </w:r>
      <w:proofErr w:type="gramEnd"/>
      <w:r w:rsidRPr="009E6080">
        <w:rPr>
          <w:color w:val="000000"/>
          <w:sz w:val="22"/>
          <w:szCs w:val="22"/>
        </w:rPr>
        <w:t>. ISO 9001 Kalite Güvence Sistemi Sertifikalı firma tarafından üretilmiş olmalıdır.</w:t>
      </w:r>
    </w:p>
    <w:p w:rsidR="00512C91" w:rsidRPr="009E6080" w:rsidRDefault="00512C91" w:rsidP="0087605C">
      <w:pPr>
        <w:pStyle w:val="ListeParagraf"/>
        <w:numPr>
          <w:ilvl w:val="0"/>
          <w:numId w:val="49"/>
        </w:numPr>
        <w:ind w:left="284" w:hanging="284"/>
        <w:contextualSpacing/>
        <w:jc w:val="both"/>
        <w:rPr>
          <w:b/>
          <w:sz w:val="22"/>
          <w:szCs w:val="22"/>
        </w:rPr>
      </w:pPr>
      <w:r w:rsidRPr="009E6080">
        <w:rPr>
          <w:b/>
          <w:sz w:val="22"/>
          <w:szCs w:val="22"/>
        </w:rPr>
        <w:t xml:space="preserve">Dekoratif Sıva: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Çimento esaslı, hafif, yüzeyde doku oluşturan esnek yapıya sahip son kat kaplama malzemesinin özellikleri aşağıdaki şekilde olacaktır:</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Beyaz renkli,</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TS EN 7847’ye uygun, ISO veya DIN belgeli,</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Çimento özel </w:t>
      </w:r>
      <w:proofErr w:type="spellStart"/>
      <w:r w:rsidRPr="009E6080">
        <w:rPr>
          <w:color w:val="000000"/>
          <w:sz w:val="22"/>
          <w:szCs w:val="22"/>
        </w:rPr>
        <w:t>granülometreye</w:t>
      </w:r>
      <w:proofErr w:type="spellEnd"/>
      <w:r w:rsidRPr="009E6080">
        <w:rPr>
          <w:color w:val="000000"/>
          <w:sz w:val="22"/>
          <w:szCs w:val="22"/>
        </w:rPr>
        <w:t xml:space="preserve"> sahip inorganik dolgu ve akrilik karışımı, nefes alabilen, su geçirmeyen, darbelere dayanıklı,</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Kalınlık</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:max 1,5 mm</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Basma mukavemeti (EN 196)</w:t>
      </w:r>
      <w:r w:rsidRPr="009E6080">
        <w:rPr>
          <w:color w:val="000000"/>
          <w:sz w:val="22"/>
          <w:szCs w:val="22"/>
        </w:rPr>
        <w:tab/>
      </w:r>
      <w:r w:rsidRPr="009E6080">
        <w:rPr>
          <w:color w:val="000000"/>
          <w:sz w:val="22"/>
          <w:szCs w:val="22"/>
        </w:rPr>
        <w:tab/>
        <w:t>:&gt;3,0 N/mm²</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Eğilme mukavemeti (EN 196)</w:t>
      </w:r>
      <w:r w:rsidRPr="009E6080">
        <w:rPr>
          <w:color w:val="000000"/>
          <w:sz w:val="22"/>
          <w:szCs w:val="22"/>
        </w:rPr>
        <w:tab/>
      </w:r>
      <w:r w:rsidRPr="009E6080">
        <w:rPr>
          <w:color w:val="000000"/>
          <w:sz w:val="22"/>
          <w:szCs w:val="22"/>
        </w:rPr>
        <w:tab/>
        <w:t>:&gt;1,5 N/mm²</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Darbe mukavemeti (EN 13497)</w:t>
      </w:r>
      <w:r w:rsidRPr="009E6080">
        <w:rPr>
          <w:color w:val="000000"/>
          <w:sz w:val="22"/>
          <w:szCs w:val="22"/>
        </w:rPr>
        <w:tab/>
      </w:r>
      <w:r w:rsidRPr="009E6080">
        <w:rPr>
          <w:color w:val="000000"/>
          <w:sz w:val="22"/>
          <w:szCs w:val="22"/>
        </w:rPr>
        <w:tab/>
        <w:t xml:space="preserve">:&gt;2 </w:t>
      </w:r>
      <w:proofErr w:type="spellStart"/>
      <w:r w:rsidRPr="009E6080">
        <w:rPr>
          <w:color w:val="000000"/>
          <w:sz w:val="22"/>
          <w:szCs w:val="22"/>
        </w:rPr>
        <w:t>joule</w:t>
      </w:r>
      <w:proofErr w:type="spellEnd"/>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lastRenderedPageBreak/>
        <w:t>Parlaklık</w:t>
      </w:r>
      <w:r w:rsidRPr="009E6080">
        <w:rPr>
          <w:color w:val="000000"/>
          <w:sz w:val="22"/>
          <w:szCs w:val="22"/>
        </w:rPr>
        <w:tab/>
      </w:r>
      <w:r w:rsidRPr="009E6080">
        <w:rPr>
          <w:color w:val="000000"/>
          <w:sz w:val="22"/>
          <w:szCs w:val="22"/>
        </w:rPr>
        <w:tab/>
      </w:r>
      <w:r w:rsidRPr="009E6080">
        <w:rPr>
          <w:color w:val="000000"/>
          <w:sz w:val="22"/>
          <w:szCs w:val="22"/>
        </w:rPr>
        <w:tab/>
      </w:r>
      <w:r w:rsidRPr="009E6080">
        <w:rPr>
          <w:color w:val="000000"/>
          <w:sz w:val="22"/>
          <w:szCs w:val="22"/>
        </w:rPr>
        <w:tab/>
        <w:t>:Sınıf G3</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Kuru Film Kalınlığı</w:t>
      </w:r>
      <w:r w:rsidRPr="009E6080">
        <w:rPr>
          <w:color w:val="000000"/>
          <w:sz w:val="22"/>
          <w:szCs w:val="22"/>
        </w:rPr>
        <w:tab/>
      </w:r>
      <w:r w:rsidRPr="009E6080">
        <w:rPr>
          <w:color w:val="000000"/>
          <w:sz w:val="22"/>
          <w:szCs w:val="22"/>
        </w:rPr>
        <w:tab/>
      </w:r>
      <w:r w:rsidRPr="009E6080">
        <w:rPr>
          <w:color w:val="000000"/>
          <w:sz w:val="22"/>
          <w:szCs w:val="22"/>
        </w:rPr>
        <w:tab/>
        <w:t>:Sınıf E5</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Tane Büyüklüğü</w:t>
      </w:r>
      <w:r w:rsidRPr="009E6080">
        <w:rPr>
          <w:color w:val="000000"/>
          <w:sz w:val="22"/>
          <w:szCs w:val="22"/>
        </w:rPr>
        <w:tab/>
      </w:r>
      <w:r w:rsidRPr="009E6080">
        <w:rPr>
          <w:color w:val="000000"/>
          <w:sz w:val="22"/>
          <w:szCs w:val="22"/>
        </w:rPr>
        <w:tab/>
      </w:r>
      <w:r w:rsidRPr="009E6080">
        <w:rPr>
          <w:color w:val="000000"/>
          <w:sz w:val="22"/>
          <w:szCs w:val="22"/>
        </w:rPr>
        <w:tab/>
        <w:t>:Sınıf S3</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Su Buharı Aktarım Hızı</w:t>
      </w:r>
      <w:r w:rsidRPr="009E6080">
        <w:rPr>
          <w:color w:val="000000"/>
          <w:sz w:val="22"/>
          <w:szCs w:val="22"/>
        </w:rPr>
        <w:tab/>
      </w:r>
      <w:r w:rsidRPr="009E6080">
        <w:rPr>
          <w:color w:val="000000"/>
          <w:sz w:val="22"/>
          <w:szCs w:val="22"/>
        </w:rPr>
        <w:tab/>
      </w:r>
      <w:r w:rsidRPr="009E6080">
        <w:rPr>
          <w:color w:val="000000"/>
          <w:sz w:val="22"/>
          <w:szCs w:val="22"/>
        </w:rPr>
        <w:tab/>
        <w:t>:Sınıf V1</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Su Aktarım Hızı</w:t>
      </w:r>
      <w:r w:rsidRPr="009E6080">
        <w:rPr>
          <w:color w:val="000000"/>
          <w:sz w:val="22"/>
          <w:szCs w:val="22"/>
        </w:rPr>
        <w:tab/>
      </w:r>
      <w:r w:rsidRPr="009E6080">
        <w:rPr>
          <w:color w:val="000000"/>
          <w:sz w:val="22"/>
          <w:szCs w:val="22"/>
        </w:rPr>
        <w:tab/>
      </w:r>
      <w:r w:rsidRPr="009E6080">
        <w:rPr>
          <w:color w:val="000000"/>
          <w:sz w:val="22"/>
          <w:szCs w:val="22"/>
        </w:rPr>
        <w:tab/>
        <w:t>:Sınıf W3</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Çatlak örtme özelliği</w:t>
      </w:r>
      <w:r w:rsidRPr="009E6080">
        <w:rPr>
          <w:color w:val="000000"/>
          <w:sz w:val="22"/>
          <w:szCs w:val="22"/>
        </w:rPr>
        <w:tab/>
      </w:r>
      <w:r w:rsidRPr="009E6080">
        <w:rPr>
          <w:color w:val="000000"/>
          <w:sz w:val="22"/>
          <w:szCs w:val="22"/>
        </w:rPr>
        <w:tab/>
      </w:r>
      <w:r w:rsidRPr="009E6080">
        <w:rPr>
          <w:color w:val="000000"/>
          <w:sz w:val="22"/>
          <w:szCs w:val="22"/>
        </w:rPr>
        <w:tab/>
        <w:t>:Sınıf A0</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Karbondioksit Geçirgenliği</w:t>
      </w:r>
      <w:r w:rsidRPr="009E6080">
        <w:rPr>
          <w:color w:val="000000"/>
          <w:sz w:val="22"/>
          <w:szCs w:val="22"/>
        </w:rPr>
        <w:tab/>
      </w:r>
      <w:r w:rsidRPr="009E6080">
        <w:rPr>
          <w:color w:val="000000"/>
          <w:sz w:val="22"/>
          <w:szCs w:val="22"/>
        </w:rPr>
        <w:tab/>
        <w:t>:Sınıf C0</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ISO 9001 Kalite Güvence Sistemi Sertifikalı firma tarafından üretilmiş olmalıdır.</w:t>
      </w:r>
    </w:p>
    <w:p w:rsidR="00512C91" w:rsidRPr="009E6080" w:rsidRDefault="00512C91" w:rsidP="0087605C">
      <w:pPr>
        <w:pStyle w:val="ListeParagraf"/>
        <w:numPr>
          <w:ilvl w:val="0"/>
          <w:numId w:val="49"/>
        </w:numPr>
        <w:ind w:left="284" w:hanging="284"/>
        <w:contextualSpacing/>
        <w:jc w:val="both"/>
        <w:rPr>
          <w:b/>
          <w:sz w:val="22"/>
          <w:szCs w:val="22"/>
        </w:rPr>
      </w:pPr>
      <w:r w:rsidRPr="009E6080">
        <w:rPr>
          <w:b/>
          <w:sz w:val="22"/>
          <w:szCs w:val="22"/>
        </w:rPr>
        <w:t xml:space="preserve">Dış Cephe Astarı: </w:t>
      </w:r>
    </w:p>
    <w:p w:rsidR="00EB5400"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Akrilik kopolimer emülsiyon esaslı, pigmentli yapı son kat dış cephe astarıdır. </w:t>
      </w:r>
      <w:proofErr w:type="spellStart"/>
      <w:r w:rsidRPr="009E6080">
        <w:rPr>
          <w:color w:val="000000"/>
          <w:sz w:val="22"/>
          <w:szCs w:val="22"/>
        </w:rPr>
        <w:t>Aderans</w:t>
      </w:r>
      <w:proofErr w:type="spellEnd"/>
      <w:r w:rsidRPr="009E6080">
        <w:rPr>
          <w:color w:val="000000"/>
          <w:sz w:val="22"/>
          <w:szCs w:val="22"/>
        </w:rPr>
        <w:t xml:space="preserve"> gücü çok yüksektir, boya ile yüzey arasında bağlayıcı köprü kurar. Boya sarfiyatını azaltır. Su ve neme karşı dirençlidir. Üzerine gelecek boyanın yüzey tarafından farklı olarak emilmesini engeller. Taze beton yüzeyinde oluşan karbonatların boyayı bozup kabartmasını engeller. Bazik alkali etkileri minimum seviyeye indirir. ISO 9001 Kalite Güvence Sistemi Sertifikalı firma tarafından üretilmiş olmalıdır.</w:t>
      </w:r>
    </w:p>
    <w:p w:rsidR="00EB5400" w:rsidRPr="00EB5400" w:rsidRDefault="00512C91" w:rsidP="00EB5400">
      <w:pPr>
        <w:pStyle w:val="AltKonuBal"/>
        <w:numPr>
          <w:ilvl w:val="0"/>
          <w:numId w:val="48"/>
        </w:numPr>
        <w:ind w:left="284" w:hanging="284"/>
        <w:contextualSpacing/>
        <w:jc w:val="both"/>
        <w:rPr>
          <w:b/>
          <w:color w:val="000000"/>
          <w:sz w:val="22"/>
          <w:szCs w:val="22"/>
        </w:rPr>
      </w:pPr>
      <w:r w:rsidRPr="009E6080">
        <w:rPr>
          <w:rFonts w:ascii="Times New Roman" w:hAnsi="Times New Roman"/>
          <w:b/>
          <w:sz w:val="22"/>
          <w:szCs w:val="22"/>
        </w:rPr>
        <w:t>DEPOLAMA:</w:t>
      </w:r>
    </w:p>
    <w:p w:rsidR="00512C91" w:rsidRPr="00EB5400" w:rsidRDefault="00512C91" w:rsidP="00EB5400">
      <w:pPr>
        <w:pStyle w:val="AltKonuBal"/>
        <w:contextualSpacing/>
        <w:jc w:val="both"/>
        <w:rPr>
          <w:b/>
          <w:color w:val="000000"/>
          <w:sz w:val="22"/>
          <w:szCs w:val="22"/>
        </w:rPr>
      </w:pPr>
      <w:r w:rsidRPr="00EB5400">
        <w:rPr>
          <w:color w:val="000000"/>
          <w:sz w:val="22"/>
          <w:szCs w:val="22"/>
        </w:rPr>
        <w:t xml:space="preserve">Yetkili uygulamacı bayi, ısı yalıtım sisteminin her bir ürününü gerek kendi depolarında gerekse uygulama sahasında palet veya benzeri üzerinde, yatay biçimde ve direkt güneş ışığı, nem ve sudan koruyarak saklayacaktır.  </w:t>
      </w:r>
    </w:p>
    <w:p w:rsidR="00512C91" w:rsidRPr="009E6080" w:rsidRDefault="00512C91" w:rsidP="0087605C">
      <w:pPr>
        <w:pStyle w:val="AltKonuBal"/>
        <w:numPr>
          <w:ilvl w:val="0"/>
          <w:numId w:val="48"/>
        </w:numPr>
        <w:ind w:left="284" w:hanging="284"/>
        <w:contextualSpacing/>
        <w:jc w:val="both"/>
        <w:rPr>
          <w:rFonts w:ascii="Times New Roman" w:hAnsi="Times New Roman"/>
          <w:b/>
          <w:sz w:val="22"/>
          <w:szCs w:val="22"/>
        </w:rPr>
      </w:pPr>
      <w:r w:rsidRPr="009E6080">
        <w:rPr>
          <w:rFonts w:ascii="Times New Roman" w:hAnsi="Times New Roman"/>
          <w:b/>
          <w:sz w:val="22"/>
          <w:szCs w:val="22"/>
        </w:rPr>
        <w:t>UYGULAMA:</w:t>
      </w:r>
    </w:p>
    <w:p w:rsidR="00512C91" w:rsidRPr="009E6080" w:rsidRDefault="00512C91" w:rsidP="0087605C">
      <w:pPr>
        <w:pStyle w:val="ListeParagraf"/>
        <w:numPr>
          <w:ilvl w:val="0"/>
          <w:numId w:val="50"/>
        </w:numPr>
        <w:ind w:left="284" w:hanging="284"/>
        <w:contextualSpacing/>
        <w:jc w:val="both"/>
        <w:rPr>
          <w:b/>
          <w:sz w:val="22"/>
          <w:szCs w:val="22"/>
        </w:rPr>
      </w:pPr>
      <w:r w:rsidRPr="009E6080">
        <w:rPr>
          <w:b/>
          <w:sz w:val="22"/>
          <w:szCs w:val="22"/>
        </w:rPr>
        <w:t>Uygulama Öncesi Hazırlık ve Genel Uyarılar:</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Dış cephe ısı </w:t>
      </w:r>
      <w:proofErr w:type="gramStart"/>
      <w:r w:rsidRPr="009E6080">
        <w:rPr>
          <w:color w:val="000000"/>
          <w:sz w:val="22"/>
          <w:szCs w:val="22"/>
        </w:rPr>
        <w:t>izolasyon</w:t>
      </w:r>
      <w:proofErr w:type="gramEnd"/>
      <w:r w:rsidRPr="009E6080">
        <w:rPr>
          <w:color w:val="000000"/>
          <w:sz w:val="22"/>
          <w:szCs w:val="22"/>
        </w:rPr>
        <w:t xml:space="preserve"> sistemine başlamadan önce kaba sıva yapılmış yüzey kontrol edilecek, uygulama yapılacak alanın yüzey şartları ve dayanımı </w:t>
      </w:r>
      <w:proofErr w:type="spellStart"/>
      <w:r w:rsidRPr="009E6080">
        <w:rPr>
          <w:color w:val="000000"/>
          <w:sz w:val="22"/>
          <w:szCs w:val="22"/>
        </w:rPr>
        <w:t>etüd</w:t>
      </w:r>
      <w:proofErr w:type="spellEnd"/>
      <w:r w:rsidRPr="009E6080">
        <w:rPr>
          <w:color w:val="000000"/>
          <w:sz w:val="22"/>
          <w:szCs w:val="22"/>
        </w:rPr>
        <w:t xml:space="preserve"> edilecek, zayıf yüzey koşulları ile karşılaşılan noktada mutlaka güçlendirmeye yönelik kazıma, sıvama ya da </w:t>
      </w:r>
      <w:proofErr w:type="spellStart"/>
      <w:r w:rsidRPr="009E6080">
        <w:rPr>
          <w:color w:val="000000"/>
          <w:sz w:val="22"/>
          <w:szCs w:val="22"/>
        </w:rPr>
        <w:t>çentikleme</w:t>
      </w:r>
      <w:proofErr w:type="spellEnd"/>
      <w:r w:rsidRPr="009E6080">
        <w:rPr>
          <w:color w:val="000000"/>
          <w:sz w:val="22"/>
          <w:szCs w:val="22"/>
        </w:rPr>
        <w:t xml:space="preserve"> gibi tamiratlar tamamlanacaktır. Cephelere sürülmüş, zift, bitüm gibi malzemeler varsa, bunlar mutlaka yüzeyden kazınarak; toz, yabancı malzeme ve beton yüzeylerdeki kalıp yağı süpürülerek veya yıkanarak temizlenecektir. Uygulama yapılacak yüzeylerde, tabandan yukarıya doğru çıkan nem mevcut olmamalıdır. Toprak seviyesi ile 150 cm arasında (su basman seviyesi) darbeye önlem olarak dış cephe </w:t>
      </w:r>
      <w:proofErr w:type="gramStart"/>
      <w:r w:rsidRPr="009E6080">
        <w:rPr>
          <w:color w:val="000000"/>
          <w:sz w:val="22"/>
          <w:szCs w:val="22"/>
        </w:rPr>
        <w:t>izolasyonu</w:t>
      </w:r>
      <w:proofErr w:type="gramEnd"/>
      <w:r w:rsidRPr="009E6080">
        <w:rPr>
          <w:color w:val="000000"/>
          <w:sz w:val="22"/>
          <w:szCs w:val="22"/>
        </w:rPr>
        <w:t xml:space="preserve"> ile aynı kalınlıkta (cephede kademe farkı yaratmayacak şekilde) 150 kg/m³ yoğunluklu gazbeton ısı yalıtım levhası uygulaması yapılacak, bu kısımda ayrıca bitüm esaslı sürme su yalıtımı yapılacaktır. Cephedeki uzantılar, aparatlar ve kelepçeler sökülecek ve ısı yalıtım sisteminin üzerine taşınacak şekilde ayarlanacaktır. Pencere ve balkon denizlikleri ile çatı terası </w:t>
      </w:r>
      <w:proofErr w:type="spellStart"/>
      <w:r w:rsidRPr="009E6080">
        <w:rPr>
          <w:color w:val="000000"/>
          <w:sz w:val="22"/>
          <w:szCs w:val="22"/>
        </w:rPr>
        <w:t>harpuştalarının</w:t>
      </w:r>
      <w:proofErr w:type="spellEnd"/>
      <w:r w:rsidRPr="009E6080">
        <w:rPr>
          <w:color w:val="000000"/>
          <w:sz w:val="22"/>
          <w:szCs w:val="22"/>
        </w:rPr>
        <w:t xml:space="preserve"> uzunluğu kontrol edilecek, gerekli görülen yerlerde mevcut denizliklerin ve </w:t>
      </w:r>
      <w:proofErr w:type="spellStart"/>
      <w:r w:rsidRPr="009E6080">
        <w:rPr>
          <w:color w:val="000000"/>
          <w:sz w:val="22"/>
          <w:szCs w:val="22"/>
        </w:rPr>
        <w:t>harpuştaların</w:t>
      </w:r>
      <w:proofErr w:type="spellEnd"/>
      <w:r w:rsidRPr="009E6080">
        <w:rPr>
          <w:color w:val="000000"/>
          <w:sz w:val="22"/>
          <w:szCs w:val="22"/>
        </w:rPr>
        <w:t xml:space="preserve"> değiştirilmesi İDARE’ ye raporlanacak ve İDARE’ nin kararı doğrultusunda müdahale yapılacaktır.</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İnşaat iskeleleri kurulurken, iskele ile cephe arasında yeterli çalışma mesafesi (min 30cm) sağlanacak, iskele bağlantı </w:t>
      </w:r>
      <w:proofErr w:type="spellStart"/>
      <w:r w:rsidRPr="009E6080">
        <w:rPr>
          <w:color w:val="000000"/>
          <w:sz w:val="22"/>
          <w:szCs w:val="22"/>
        </w:rPr>
        <w:t>ankrajları</w:t>
      </w:r>
      <w:proofErr w:type="spellEnd"/>
      <w:r w:rsidRPr="009E6080">
        <w:rPr>
          <w:color w:val="000000"/>
          <w:sz w:val="22"/>
          <w:szCs w:val="22"/>
        </w:rPr>
        <w:t xml:space="preserve"> kullanılacaktır. Bağlantı </w:t>
      </w:r>
      <w:proofErr w:type="spellStart"/>
      <w:r w:rsidRPr="009E6080">
        <w:rPr>
          <w:color w:val="000000"/>
          <w:sz w:val="22"/>
          <w:szCs w:val="22"/>
        </w:rPr>
        <w:t>ankrajları</w:t>
      </w:r>
      <w:proofErr w:type="spellEnd"/>
      <w:r w:rsidRPr="009E6080">
        <w:rPr>
          <w:color w:val="000000"/>
          <w:sz w:val="22"/>
          <w:szCs w:val="22"/>
        </w:rPr>
        <w:t xml:space="preserve"> mümkün olduğunca kör noktalara çakılacaktır.</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Uygulamaya başlamadan önce, kapı-pencere kasaları, camlar, iskele kurulan bölgeler, yürüme yolları vb. noktaların kirlenmesi ile malzemelerin düşmesi riskine karşın, maskeleme bantları, naylon brandalar ve koruma plakaları ile gerekli tedbirler alınacaktır.</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Uygulama esnasında sistem, direkt güneş ışığına, yağmura ve şiddetli </w:t>
      </w:r>
      <w:r w:rsidR="001756DC" w:rsidRPr="009E6080">
        <w:rPr>
          <w:color w:val="000000"/>
          <w:sz w:val="22"/>
          <w:szCs w:val="22"/>
        </w:rPr>
        <w:t>rüzgâra</w:t>
      </w:r>
      <w:r w:rsidRPr="009E6080">
        <w:rPr>
          <w:color w:val="000000"/>
          <w:sz w:val="22"/>
          <w:szCs w:val="22"/>
        </w:rPr>
        <w:t xml:space="preserve"> karşı iskele örtüleri ile korunacaktır. Sıva, son kat kaplama ve boya işleri, ortam ve yüzey sıcaklığı +5 C° ile +30 C° arasında iken yapılacaktır.  25 C° ve üzeri sıcaklıklarda mineral esaslı ısı yalıtım sıvası ve kaplama uygulamaları sonrasında yüzeyler 3 gün boyunca sabah ve akşam spreyleme (</w:t>
      </w:r>
      <w:proofErr w:type="spellStart"/>
      <w:r w:rsidRPr="009E6080">
        <w:rPr>
          <w:color w:val="000000"/>
          <w:sz w:val="22"/>
          <w:szCs w:val="22"/>
        </w:rPr>
        <w:t>tazyiksiz</w:t>
      </w:r>
      <w:proofErr w:type="spellEnd"/>
      <w:r w:rsidRPr="009E6080">
        <w:rPr>
          <w:color w:val="000000"/>
          <w:sz w:val="22"/>
          <w:szCs w:val="22"/>
        </w:rPr>
        <w:t xml:space="preserve"> su) yöntemi ile nemlendirilecektir.</w:t>
      </w:r>
    </w:p>
    <w:p w:rsidR="00512C91" w:rsidRPr="009E6080" w:rsidRDefault="00512C91" w:rsidP="0087605C">
      <w:pPr>
        <w:pStyle w:val="ListeParagraf"/>
        <w:numPr>
          <w:ilvl w:val="0"/>
          <w:numId w:val="50"/>
        </w:numPr>
        <w:ind w:left="284" w:hanging="284"/>
        <w:contextualSpacing/>
        <w:jc w:val="both"/>
        <w:rPr>
          <w:b/>
          <w:sz w:val="22"/>
          <w:szCs w:val="22"/>
        </w:rPr>
      </w:pPr>
      <w:r w:rsidRPr="009E6080">
        <w:rPr>
          <w:b/>
          <w:sz w:val="22"/>
          <w:szCs w:val="22"/>
        </w:rPr>
        <w:t xml:space="preserve">Başlangıç Profili Montajı: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Malzeme bölümünde belirtilen özellikteki başlangıç (su basman) </w:t>
      </w:r>
      <w:proofErr w:type="gramStart"/>
      <w:r w:rsidRPr="009E6080">
        <w:rPr>
          <w:color w:val="000000"/>
          <w:sz w:val="22"/>
          <w:szCs w:val="22"/>
        </w:rPr>
        <w:t>profili</w:t>
      </w:r>
      <w:proofErr w:type="gramEnd"/>
      <w:r w:rsidRPr="009E6080">
        <w:rPr>
          <w:color w:val="000000"/>
          <w:sz w:val="22"/>
          <w:szCs w:val="22"/>
        </w:rPr>
        <w:t xml:space="preserve">; kaba sıvası yapılmış uygulama yüzeyine yalıtım levhaları yapıştırılmadan önce uygulama yüzeyinin en alt seviyesine boydan boya kesintisiz uygulanacak ve araya su sızdırmazlık bandı çekilecektir. Yüzey alt yapıdaki farklılıklar mesafe ayarlayıcı plastik takozlarla </w:t>
      </w:r>
      <w:proofErr w:type="spellStart"/>
      <w:r w:rsidRPr="009E6080">
        <w:rPr>
          <w:color w:val="000000"/>
          <w:sz w:val="22"/>
          <w:szCs w:val="22"/>
        </w:rPr>
        <w:t>yastıklanacak</w:t>
      </w:r>
      <w:proofErr w:type="spellEnd"/>
      <w:r w:rsidRPr="009E6080">
        <w:rPr>
          <w:color w:val="000000"/>
          <w:sz w:val="22"/>
          <w:szCs w:val="22"/>
        </w:rPr>
        <w:t xml:space="preserve">,  </w:t>
      </w:r>
      <w:r w:rsidR="001756DC" w:rsidRPr="009E6080">
        <w:rPr>
          <w:color w:val="000000"/>
          <w:sz w:val="22"/>
          <w:szCs w:val="22"/>
        </w:rPr>
        <w:t>yaklaşık 30</w:t>
      </w:r>
      <w:r w:rsidRPr="009E6080">
        <w:rPr>
          <w:color w:val="000000"/>
          <w:sz w:val="22"/>
          <w:szCs w:val="22"/>
        </w:rPr>
        <w:t xml:space="preserve"> cm’ </w:t>
      </w:r>
      <w:proofErr w:type="spellStart"/>
      <w:r w:rsidRPr="009E6080">
        <w:rPr>
          <w:color w:val="000000"/>
          <w:sz w:val="22"/>
          <w:szCs w:val="22"/>
        </w:rPr>
        <w:t>lik</w:t>
      </w:r>
      <w:proofErr w:type="spellEnd"/>
      <w:r w:rsidRPr="009E6080">
        <w:rPr>
          <w:color w:val="000000"/>
          <w:sz w:val="22"/>
          <w:szCs w:val="22"/>
        </w:rPr>
        <w:t xml:space="preserve"> aralıkta uygun darbe vida ve uygun dübel ile montaj yapılacaktır. Başlangıç </w:t>
      </w:r>
      <w:proofErr w:type="gramStart"/>
      <w:r w:rsidRPr="009E6080">
        <w:rPr>
          <w:color w:val="000000"/>
          <w:sz w:val="22"/>
          <w:szCs w:val="22"/>
        </w:rPr>
        <w:t>profili</w:t>
      </w:r>
      <w:proofErr w:type="gramEnd"/>
      <w:r w:rsidRPr="009E6080">
        <w:rPr>
          <w:color w:val="000000"/>
          <w:sz w:val="22"/>
          <w:szCs w:val="22"/>
        </w:rPr>
        <w:t xml:space="preserve"> bina çevresi boyunca uygulanır ve köşelerde gönye burun kesilir. Uç uca gelen </w:t>
      </w:r>
      <w:proofErr w:type="gramStart"/>
      <w:r w:rsidRPr="009E6080">
        <w:rPr>
          <w:color w:val="000000"/>
          <w:sz w:val="22"/>
          <w:szCs w:val="22"/>
        </w:rPr>
        <w:t>profiller</w:t>
      </w:r>
      <w:proofErr w:type="gramEnd"/>
      <w:r w:rsidRPr="009E6080">
        <w:rPr>
          <w:color w:val="000000"/>
          <w:sz w:val="22"/>
          <w:szCs w:val="22"/>
        </w:rPr>
        <w:t>, birbirinin üzerine bindirilmeyecek, ek yerleri plastik genleşme elemanı ile birleştirilecektir.</w:t>
      </w:r>
    </w:p>
    <w:p w:rsidR="00512C91" w:rsidRPr="009E6080" w:rsidRDefault="00512C91" w:rsidP="0087605C">
      <w:pPr>
        <w:pStyle w:val="ListeParagraf"/>
        <w:numPr>
          <w:ilvl w:val="0"/>
          <w:numId w:val="50"/>
        </w:numPr>
        <w:ind w:left="284" w:hanging="284"/>
        <w:contextualSpacing/>
        <w:jc w:val="both"/>
        <w:rPr>
          <w:b/>
          <w:sz w:val="22"/>
          <w:szCs w:val="22"/>
        </w:rPr>
      </w:pPr>
      <w:r w:rsidRPr="009E6080">
        <w:rPr>
          <w:b/>
          <w:sz w:val="22"/>
          <w:szCs w:val="22"/>
        </w:rPr>
        <w:t xml:space="preserve">Yalıtım Levhalarının Yapıştırılması: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Yalıtım levhalarının arkasına sürülen ısı yalıtım yapıştırıcısı, levhanın her kenarına 5 cm genişliğinde, 2-3 cm kalınlığında bir şerit ve ortasına 2-3 adet yumruk büyüklüğünde noktasal öbek olarak uygulanacaktır. Yapıştırıcının uygulanan miktarı ve yüksekliği zemin yapısına göre ayarlanacaktır. Uygun sarfiyat 5 kg/m</w:t>
      </w:r>
      <w:r w:rsidRPr="009E6080">
        <w:rPr>
          <w:sz w:val="22"/>
          <w:szCs w:val="22"/>
          <w:lang w:val="de-DE"/>
        </w:rPr>
        <w:t>²</w:t>
      </w:r>
      <w:r w:rsidRPr="009E6080">
        <w:rPr>
          <w:color w:val="000000"/>
          <w:sz w:val="22"/>
          <w:szCs w:val="22"/>
        </w:rPr>
        <w:t xml:space="preserve">’ </w:t>
      </w:r>
      <w:proofErr w:type="spellStart"/>
      <w:r w:rsidRPr="009E6080">
        <w:rPr>
          <w:color w:val="000000"/>
          <w:sz w:val="22"/>
          <w:szCs w:val="22"/>
        </w:rPr>
        <w:t>dir</w:t>
      </w:r>
      <w:proofErr w:type="spellEnd"/>
      <w:r w:rsidRPr="009E6080">
        <w:rPr>
          <w:color w:val="000000"/>
          <w:sz w:val="22"/>
          <w:szCs w:val="22"/>
        </w:rPr>
        <w:t xml:space="preserve">. Yüzeydeki </w:t>
      </w:r>
      <w:proofErr w:type="spellStart"/>
      <w:r w:rsidRPr="009E6080">
        <w:rPr>
          <w:color w:val="000000"/>
          <w:sz w:val="22"/>
          <w:szCs w:val="22"/>
        </w:rPr>
        <w:t>şakül</w:t>
      </w:r>
      <w:proofErr w:type="spellEnd"/>
      <w:r w:rsidRPr="009E6080">
        <w:rPr>
          <w:color w:val="000000"/>
          <w:sz w:val="22"/>
          <w:szCs w:val="22"/>
        </w:rPr>
        <w:t xml:space="preserve"> hataları maksimum 1,5-2 cm’ e kadar ekstra yapıştırıcı kullanılarak düzeltilebilir. Bunun üzerindeki hatalar sıvama, kazıma ya da yalıtım kalınlığını o bölgede arttırma yoluyla giderilmelidir. Yapıştırıcının köşelerde birbirini tamamlamasına özen gösterilecektir. Hazırlanan yapıştırıcı hava koşullarına göre 2 ile 4 saat içinde tüketilmelidir. Yapıştırıcı sürülen levha, mastar ve su terazisi yardımı ile duvara monte edilecektir. Levhaların yüz yüze gelen kenarlarına yapıştırıcı bulaşmamasına ve aralık kalmamasına azami özen gösterilecek, yine de aralık kalması durumunda aynı levhadan kesilecek uygun kalınlıktaki malzeme ile bu aralıklar mutlaka kapatılacaktır. Yalıtım levhaları düşey derzleri şaşırtmalı ve aşağıdan yukarıya doğru yatay olarak montajı yapılacaktır.</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Özellikle kapı-pencere kenarları, kolon-kiriş birleşim noktaları ve kiriş-döşeme geçişlerine denk gelen noktalar üzerine iki levhanın birleşim noktası getirilmeyecektir. Sıva çatlaklarının daha çok oluştuğu bu tip noktaların üzeri </w:t>
      </w:r>
      <w:r w:rsidRPr="009E6080">
        <w:rPr>
          <w:color w:val="000000"/>
          <w:sz w:val="22"/>
          <w:szCs w:val="22"/>
        </w:rPr>
        <w:lastRenderedPageBreak/>
        <w:t>yekpare bir levha ile kaplanacaktır. Ayrıca levhaların üst üste döşenmesi esnasında da şaşırtma prensibine uyulacaktır. Yapıların köşelerinde ise farklı yönden gelen levha kenarlarının yine şaşırtmalı olarak uygulanması sağlanacaktır. Levhalar uzun süre hava şartlarına açık bırakılmamalı ve ultraviyole ışınlarına maruz kalmamalıdır.</w:t>
      </w:r>
    </w:p>
    <w:p w:rsidR="00512C91" w:rsidRDefault="00512C91" w:rsidP="0087605C">
      <w:pPr>
        <w:autoSpaceDE w:val="0"/>
        <w:autoSpaceDN w:val="0"/>
        <w:adjustRightInd w:val="0"/>
        <w:contextualSpacing/>
        <w:jc w:val="both"/>
        <w:rPr>
          <w:color w:val="000000"/>
          <w:sz w:val="22"/>
          <w:szCs w:val="22"/>
        </w:rPr>
      </w:pPr>
      <w:r w:rsidRPr="009E6080">
        <w:rPr>
          <w:color w:val="000000"/>
          <w:sz w:val="22"/>
          <w:szCs w:val="22"/>
        </w:rPr>
        <w:t>Isı yalıtım yapıştırıcısı, paket etiketlerinde belirtilen karışım oranlarında su ilave edilerek ve uygun bir matkap ve karıştırma ucu yardımı ile homojen olarak karıştırılmalıdır. Sertleşmiş malzeme kesinlikle su ile tekrar yumuşatılarak kullanılmamalıdır.</w:t>
      </w:r>
    </w:p>
    <w:p w:rsidR="00EB5400" w:rsidRDefault="00EB5400" w:rsidP="0087605C">
      <w:pPr>
        <w:autoSpaceDE w:val="0"/>
        <w:autoSpaceDN w:val="0"/>
        <w:adjustRightInd w:val="0"/>
        <w:contextualSpacing/>
        <w:jc w:val="both"/>
        <w:rPr>
          <w:color w:val="000000"/>
          <w:sz w:val="22"/>
          <w:szCs w:val="22"/>
        </w:rPr>
      </w:pPr>
    </w:p>
    <w:p w:rsidR="00EB5400" w:rsidRPr="009E6080" w:rsidRDefault="00EB5400" w:rsidP="0087605C">
      <w:pPr>
        <w:autoSpaceDE w:val="0"/>
        <w:autoSpaceDN w:val="0"/>
        <w:adjustRightInd w:val="0"/>
        <w:contextualSpacing/>
        <w:jc w:val="both"/>
        <w:rPr>
          <w:color w:val="000000"/>
          <w:sz w:val="22"/>
          <w:szCs w:val="22"/>
        </w:rPr>
      </w:pPr>
    </w:p>
    <w:p w:rsidR="00512C91" w:rsidRPr="009E6080" w:rsidRDefault="00512C91" w:rsidP="0087605C">
      <w:pPr>
        <w:pStyle w:val="ListeParagraf"/>
        <w:numPr>
          <w:ilvl w:val="0"/>
          <w:numId w:val="50"/>
        </w:numPr>
        <w:ind w:left="284" w:hanging="284"/>
        <w:contextualSpacing/>
        <w:jc w:val="both"/>
        <w:rPr>
          <w:b/>
          <w:sz w:val="22"/>
          <w:szCs w:val="22"/>
        </w:rPr>
      </w:pPr>
      <w:r w:rsidRPr="009E6080">
        <w:rPr>
          <w:b/>
          <w:sz w:val="22"/>
          <w:szCs w:val="22"/>
        </w:rPr>
        <w:t xml:space="preserve">Yalıtım Levhalarının </w:t>
      </w:r>
      <w:proofErr w:type="spellStart"/>
      <w:r w:rsidRPr="009E6080">
        <w:rPr>
          <w:b/>
          <w:sz w:val="22"/>
          <w:szCs w:val="22"/>
        </w:rPr>
        <w:t>Dübellenmesi</w:t>
      </w:r>
      <w:proofErr w:type="spellEnd"/>
      <w:r w:rsidRPr="009E6080">
        <w:rPr>
          <w:b/>
          <w:sz w:val="22"/>
          <w:szCs w:val="22"/>
        </w:rPr>
        <w:t xml:space="preserve">: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Yalıtım yapılan zemine göre uygun dübel seçilecektir. Dübelleme işlemine, yapıştırma işleminden en erken 24 saat sonra başlanacaktır. 24 saat beklenemeyecek durumlarda ise dübelleme, levhanın yapıştırılmasından hemen sonra yapılabilir. Isı yalıtım yapıştırıcısının tam mukavemetinin sağlanması için uygulamadan sonraki 6 – 24 saat içinde dübelleme yapılmayacaktır.  Uygulama yapılan yüzey tipine göre dübel tercih edilmelidir. Üzeri kaba sıvalı tuğla ve briket yüzeyler için plastik çivili dübel, üzeri sıvasız tuğla ve briket gibi boşluklu yüzeyler için özel tuğla dübeli, brüt beton ve tünel kalıp yüzeylerde çelik çivili dübel ve gazbeton yüzeyler için de gazbeton dübeli tercih edilecektir. (Gazbeton yüzeylerde bina yüksekliği 20 metreyi aşmıyorsa sadece levhanın ortasına uygulanan 2 adet dübel gazbeton dübeli, levha köşelerine gelen 4 adet dübel plastik çivili dübel olarak kullanılabilir)Tüm yüzeyler için bina yüksekliği 0-8 m arasında dübeller, levhaların her birleşim noktasına 1 adet ve her levhanın ortasına 2 adet olacak şekilde uygulanacaktır. Yüksekliğe bağlı artan rüzgâr yükü sebebi ile 8-20 m arasında bina köşelerine denk gelen levha kenarlarına fazladan 2 adet, 20 m’den sonra fazladan 3 adet daha dübel uygulanacaktır.</w:t>
      </w:r>
    </w:p>
    <w:p w:rsidR="00271153" w:rsidRPr="009E6080" w:rsidRDefault="00271153" w:rsidP="0087605C">
      <w:pPr>
        <w:autoSpaceDE w:val="0"/>
        <w:autoSpaceDN w:val="0"/>
        <w:adjustRightInd w:val="0"/>
        <w:contextualSpacing/>
        <w:jc w:val="both"/>
        <w:rPr>
          <w:color w:val="000000"/>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701"/>
        <w:gridCol w:w="850"/>
        <w:gridCol w:w="1276"/>
        <w:gridCol w:w="1134"/>
        <w:gridCol w:w="1142"/>
        <w:gridCol w:w="1551"/>
      </w:tblGrid>
      <w:tr w:rsidR="00271153" w:rsidRPr="009E6080" w:rsidTr="0087605C">
        <w:trPr>
          <w:cantSplit/>
        </w:trPr>
        <w:tc>
          <w:tcPr>
            <w:tcW w:w="1985" w:type="dxa"/>
            <w:vMerge w:val="restart"/>
            <w:vAlign w:val="center"/>
          </w:tcPr>
          <w:p w:rsidR="00271153" w:rsidRPr="009E6080" w:rsidRDefault="00271153" w:rsidP="0087605C">
            <w:pPr>
              <w:contextualSpacing/>
              <w:jc w:val="center"/>
              <w:rPr>
                <w:sz w:val="22"/>
                <w:szCs w:val="22"/>
              </w:rPr>
            </w:pPr>
          </w:p>
        </w:tc>
        <w:tc>
          <w:tcPr>
            <w:tcW w:w="7654" w:type="dxa"/>
            <w:gridSpan w:val="6"/>
            <w:tcBorders>
              <w:bottom w:val="single" w:sz="4" w:space="0" w:color="auto"/>
            </w:tcBorders>
            <w:vAlign w:val="center"/>
          </w:tcPr>
          <w:p w:rsidR="00271153" w:rsidRPr="009E6080" w:rsidRDefault="00271153" w:rsidP="0087605C">
            <w:pPr>
              <w:contextualSpacing/>
              <w:jc w:val="center"/>
              <w:rPr>
                <w:b/>
                <w:sz w:val="22"/>
                <w:szCs w:val="22"/>
              </w:rPr>
            </w:pPr>
            <w:r w:rsidRPr="009E6080">
              <w:rPr>
                <w:b/>
                <w:sz w:val="22"/>
                <w:szCs w:val="22"/>
              </w:rPr>
              <w:t>Uygulama Yüksekliği H (m)</w:t>
            </w:r>
          </w:p>
        </w:tc>
      </w:tr>
      <w:tr w:rsidR="00271153" w:rsidRPr="009E6080" w:rsidTr="0087605C">
        <w:trPr>
          <w:cantSplit/>
        </w:trPr>
        <w:tc>
          <w:tcPr>
            <w:tcW w:w="1985" w:type="dxa"/>
            <w:vMerge/>
            <w:vAlign w:val="center"/>
          </w:tcPr>
          <w:p w:rsidR="00271153" w:rsidRPr="009E6080" w:rsidRDefault="00271153" w:rsidP="0087605C">
            <w:pPr>
              <w:contextualSpacing/>
              <w:jc w:val="center"/>
              <w:rPr>
                <w:sz w:val="22"/>
                <w:szCs w:val="22"/>
              </w:rPr>
            </w:pPr>
          </w:p>
        </w:tc>
        <w:tc>
          <w:tcPr>
            <w:tcW w:w="2551" w:type="dxa"/>
            <w:gridSpan w:val="2"/>
            <w:tcBorders>
              <w:top w:val="single" w:sz="4" w:space="0" w:color="auto"/>
              <w:bottom w:val="single" w:sz="4" w:space="0" w:color="auto"/>
            </w:tcBorders>
            <w:vAlign w:val="center"/>
          </w:tcPr>
          <w:p w:rsidR="00271153" w:rsidRPr="009E6080" w:rsidRDefault="00271153" w:rsidP="0087605C">
            <w:pPr>
              <w:contextualSpacing/>
              <w:jc w:val="center"/>
              <w:rPr>
                <w:b/>
                <w:sz w:val="22"/>
                <w:szCs w:val="22"/>
              </w:rPr>
            </w:pPr>
            <w:r w:rsidRPr="009E6080">
              <w:rPr>
                <w:b/>
                <w:sz w:val="22"/>
                <w:szCs w:val="22"/>
              </w:rPr>
              <w:t>0 &lt; H ≤ 8</w:t>
            </w:r>
          </w:p>
        </w:tc>
        <w:tc>
          <w:tcPr>
            <w:tcW w:w="2410" w:type="dxa"/>
            <w:gridSpan w:val="2"/>
            <w:tcBorders>
              <w:top w:val="single" w:sz="4" w:space="0" w:color="auto"/>
              <w:bottom w:val="single" w:sz="4" w:space="0" w:color="auto"/>
            </w:tcBorders>
            <w:vAlign w:val="center"/>
          </w:tcPr>
          <w:p w:rsidR="00271153" w:rsidRPr="009E6080" w:rsidRDefault="00271153" w:rsidP="0087605C">
            <w:pPr>
              <w:contextualSpacing/>
              <w:jc w:val="center"/>
              <w:rPr>
                <w:b/>
                <w:sz w:val="22"/>
                <w:szCs w:val="22"/>
              </w:rPr>
            </w:pPr>
            <w:r w:rsidRPr="009E6080">
              <w:rPr>
                <w:b/>
                <w:sz w:val="22"/>
                <w:szCs w:val="22"/>
              </w:rPr>
              <w:t>8 &lt; H ≤ 20</w:t>
            </w:r>
          </w:p>
        </w:tc>
        <w:tc>
          <w:tcPr>
            <w:tcW w:w="2693" w:type="dxa"/>
            <w:gridSpan w:val="2"/>
            <w:tcBorders>
              <w:top w:val="single" w:sz="4" w:space="0" w:color="auto"/>
              <w:bottom w:val="single" w:sz="4" w:space="0" w:color="auto"/>
            </w:tcBorders>
            <w:vAlign w:val="center"/>
          </w:tcPr>
          <w:p w:rsidR="00271153" w:rsidRPr="009E6080" w:rsidRDefault="00271153" w:rsidP="0087605C">
            <w:pPr>
              <w:contextualSpacing/>
              <w:jc w:val="center"/>
              <w:rPr>
                <w:b/>
                <w:sz w:val="22"/>
                <w:szCs w:val="22"/>
              </w:rPr>
            </w:pPr>
            <w:r w:rsidRPr="009E6080">
              <w:rPr>
                <w:b/>
                <w:sz w:val="22"/>
                <w:szCs w:val="22"/>
              </w:rPr>
              <w:t>20 &lt; H ≤Kullanım sınırı</w:t>
            </w:r>
          </w:p>
        </w:tc>
      </w:tr>
      <w:tr w:rsidR="00271153" w:rsidRPr="009E6080" w:rsidTr="0087605C">
        <w:trPr>
          <w:cantSplit/>
          <w:trHeight w:val="62"/>
        </w:trPr>
        <w:tc>
          <w:tcPr>
            <w:tcW w:w="1985" w:type="dxa"/>
            <w:vMerge/>
            <w:vAlign w:val="center"/>
          </w:tcPr>
          <w:p w:rsidR="00271153" w:rsidRPr="009E6080" w:rsidRDefault="00271153" w:rsidP="0087605C">
            <w:pPr>
              <w:contextualSpacing/>
              <w:jc w:val="center"/>
              <w:rPr>
                <w:sz w:val="22"/>
                <w:szCs w:val="22"/>
              </w:rPr>
            </w:pPr>
          </w:p>
        </w:tc>
        <w:tc>
          <w:tcPr>
            <w:tcW w:w="1701" w:type="dxa"/>
            <w:tcBorders>
              <w:top w:val="single" w:sz="4" w:space="0" w:color="auto"/>
            </w:tcBorders>
            <w:vAlign w:val="center"/>
          </w:tcPr>
          <w:p w:rsidR="00271153" w:rsidRPr="009E6080" w:rsidRDefault="00271153" w:rsidP="0087605C">
            <w:pPr>
              <w:contextualSpacing/>
              <w:jc w:val="center"/>
              <w:rPr>
                <w:b/>
                <w:sz w:val="22"/>
                <w:szCs w:val="22"/>
              </w:rPr>
            </w:pPr>
            <w:r w:rsidRPr="009E6080">
              <w:rPr>
                <w:b/>
                <w:sz w:val="22"/>
                <w:szCs w:val="22"/>
              </w:rPr>
              <w:t>Kenar</w:t>
            </w:r>
          </w:p>
        </w:tc>
        <w:tc>
          <w:tcPr>
            <w:tcW w:w="850" w:type="dxa"/>
            <w:tcBorders>
              <w:top w:val="single" w:sz="4" w:space="0" w:color="auto"/>
            </w:tcBorders>
            <w:vAlign w:val="center"/>
          </w:tcPr>
          <w:p w:rsidR="00271153" w:rsidRPr="009E6080" w:rsidRDefault="00271153" w:rsidP="0087605C">
            <w:pPr>
              <w:contextualSpacing/>
              <w:jc w:val="center"/>
              <w:rPr>
                <w:b/>
                <w:sz w:val="22"/>
                <w:szCs w:val="22"/>
              </w:rPr>
            </w:pPr>
            <w:r w:rsidRPr="009E6080">
              <w:rPr>
                <w:b/>
                <w:sz w:val="22"/>
                <w:szCs w:val="22"/>
              </w:rPr>
              <w:t>Yüzey</w:t>
            </w:r>
          </w:p>
        </w:tc>
        <w:tc>
          <w:tcPr>
            <w:tcW w:w="1276" w:type="dxa"/>
            <w:tcBorders>
              <w:top w:val="single" w:sz="4" w:space="0" w:color="auto"/>
            </w:tcBorders>
            <w:vAlign w:val="center"/>
          </w:tcPr>
          <w:p w:rsidR="00271153" w:rsidRPr="009E6080" w:rsidRDefault="00271153" w:rsidP="0087605C">
            <w:pPr>
              <w:contextualSpacing/>
              <w:jc w:val="center"/>
              <w:rPr>
                <w:b/>
                <w:sz w:val="22"/>
                <w:szCs w:val="22"/>
              </w:rPr>
            </w:pPr>
            <w:r w:rsidRPr="009E6080">
              <w:rPr>
                <w:b/>
                <w:sz w:val="22"/>
                <w:szCs w:val="22"/>
              </w:rPr>
              <w:t>Kenar</w:t>
            </w:r>
          </w:p>
        </w:tc>
        <w:tc>
          <w:tcPr>
            <w:tcW w:w="1134" w:type="dxa"/>
            <w:tcBorders>
              <w:top w:val="single" w:sz="4" w:space="0" w:color="auto"/>
            </w:tcBorders>
            <w:vAlign w:val="center"/>
          </w:tcPr>
          <w:p w:rsidR="00271153" w:rsidRPr="009E6080" w:rsidRDefault="00271153" w:rsidP="0087605C">
            <w:pPr>
              <w:contextualSpacing/>
              <w:jc w:val="center"/>
              <w:rPr>
                <w:b/>
                <w:sz w:val="22"/>
                <w:szCs w:val="22"/>
              </w:rPr>
            </w:pPr>
            <w:r w:rsidRPr="009E6080">
              <w:rPr>
                <w:b/>
                <w:sz w:val="22"/>
                <w:szCs w:val="22"/>
              </w:rPr>
              <w:t>Yüzey</w:t>
            </w:r>
          </w:p>
        </w:tc>
        <w:tc>
          <w:tcPr>
            <w:tcW w:w="1142" w:type="dxa"/>
            <w:tcBorders>
              <w:top w:val="single" w:sz="4" w:space="0" w:color="auto"/>
            </w:tcBorders>
            <w:vAlign w:val="center"/>
          </w:tcPr>
          <w:p w:rsidR="00271153" w:rsidRPr="009E6080" w:rsidRDefault="00271153" w:rsidP="0087605C">
            <w:pPr>
              <w:contextualSpacing/>
              <w:jc w:val="center"/>
              <w:rPr>
                <w:b/>
                <w:sz w:val="22"/>
                <w:szCs w:val="22"/>
              </w:rPr>
            </w:pPr>
            <w:r w:rsidRPr="009E6080">
              <w:rPr>
                <w:b/>
                <w:sz w:val="22"/>
                <w:szCs w:val="22"/>
              </w:rPr>
              <w:t>Kenar</w:t>
            </w:r>
          </w:p>
        </w:tc>
        <w:tc>
          <w:tcPr>
            <w:tcW w:w="1551" w:type="dxa"/>
            <w:tcBorders>
              <w:top w:val="single" w:sz="4" w:space="0" w:color="auto"/>
            </w:tcBorders>
            <w:vAlign w:val="center"/>
          </w:tcPr>
          <w:p w:rsidR="00271153" w:rsidRPr="009E6080" w:rsidRDefault="00271153" w:rsidP="0087605C">
            <w:pPr>
              <w:contextualSpacing/>
              <w:jc w:val="center"/>
              <w:rPr>
                <w:b/>
                <w:sz w:val="22"/>
                <w:szCs w:val="22"/>
              </w:rPr>
            </w:pPr>
            <w:r w:rsidRPr="009E6080">
              <w:rPr>
                <w:b/>
                <w:sz w:val="22"/>
                <w:szCs w:val="22"/>
              </w:rPr>
              <w:t>Yüzey</w:t>
            </w:r>
          </w:p>
        </w:tc>
      </w:tr>
      <w:tr w:rsidR="00271153" w:rsidRPr="009E6080" w:rsidTr="0087605C">
        <w:trPr>
          <w:trHeight w:val="311"/>
        </w:trPr>
        <w:tc>
          <w:tcPr>
            <w:tcW w:w="1985" w:type="dxa"/>
            <w:vAlign w:val="center"/>
          </w:tcPr>
          <w:p w:rsidR="00271153" w:rsidRPr="009E6080" w:rsidRDefault="00271153" w:rsidP="0087605C">
            <w:pPr>
              <w:contextualSpacing/>
              <w:jc w:val="center"/>
              <w:rPr>
                <w:b/>
                <w:sz w:val="22"/>
                <w:szCs w:val="22"/>
              </w:rPr>
            </w:pPr>
            <w:r w:rsidRPr="009E6080">
              <w:rPr>
                <w:b/>
                <w:sz w:val="22"/>
                <w:szCs w:val="22"/>
              </w:rPr>
              <w:t>Dübel / m</w:t>
            </w:r>
            <w:r w:rsidRPr="009E6080">
              <w:rPr>
                <w:b/>
                <w:sz w:val="22"/>
                <w:szCs w:val="22"/>
                <w:vertAlign w:val="superscript"/>
              </w:rPr>
              <w:t>2</w:t>
            </w:r>
          </w:p>
        </w:tc>
        <w:tc>
          <w:tcPr>
            <w:tcW w:w="1701" w:type="dxa"/>
            <w:vAlign w:val="center"/>
          </w:tcPr>
          <w:p w:rsidR="00271153" w:rsidRPr="009E6080" w:rsidRDefault="00271153" w:rsidP="0087605C">
            <w:pPr>
              <w:contextualSpacing/>
              <w:jc w:val="center"/>
              <w:rPr>
                <w:b/>
                <w:sz w:val="22"/>
                <w:szCs w:val="22"/>
              </w:rPr>
            </w:pPr>
            <w:r w:rsidRPr="009E6080">
              <w:rPr>
                <w:b/>
                <w:sz w:val="22"/>
                <w:szCs w:val="22"/>
              </w:rPr>
              <w:t>5</w:t>
            </w:r>
          </w:p>
        </w:tc>
        <w:tc>
          <w:tcPr>
            <w:tcW w:w="850" w:type="dxa"/>
            <w:vAlign w:val="center"/>
          </w:tcPr>
          <w:p w:rsidR="00271153" w:rsidRPr="009E6080" w:rsidRDefault="00271153" w:rsidP="0087605C">
            <w:pPr>
              <w:contextualSpacing/>
              <w:jc w:val="center"/>
              <w:rPr>
                <w:b/>
                <w:sz w:val="22"/>
                <w:szCs w:val="22"/>
              </w:rPr>
            </w:pPr>
            <w:r w:rsidRPr="009E6080">
              <w:rPr>
                <w:b/>
                <w:sz w:val="22"/>
                <w:szCs w:val="22"/>
              </w:rPr>
              <w:t>6</w:t>
            </w:r>
          </w:p>
        </w:tc>
        <w:tc>
          <w:tcPr>
            <w:tcW w:w="1276" w:type="dxa"/>
            <w:vAlign w:val="center"/>
          </w:tcPr>
          <w:p w:rsidR="00271153" w:rsidRPr="009E6080" w:rsidRDefault="00271153" w:rsidP="0087605C">
            <w:pPr>
              <w:contextualSpacing/>
              <w:jc w:val="center"/>
              <w:rPr>
                <w:b/>
                <w:sz w:val="22"/>
                <w:szCs w:val="22"/>
              </w:rPr>
            </w:pPr>
            <w:r w:rsidRPr="009E6080">
              <w:rPr>
                <w:b/>
                <w:sz w:val="22"/>
                <w:szCs w:val="22"/>
              </w:rPr>
              <w:t>8</w:t>
            </w:r>
          </w:p>
        </w:tc>
        <w:tc>
          <w:tcPr>
            <w:tcW w:w="1134" w:type="dxa"/>
            <w:vAlign w:val="center"/>
          </w:tcPr>
          <w:p w:rsidR="00271153" w:rsidRPr="009E6080" w:rsidRDefault="00271153" w:rsidP="0087605C">
            <w:pPr>
              <w:contextualSpacing/>
              <w:jc w:val="center"/>
              <w:rPr>
                <w:b/>
                <w:sz w:val="22"/>
                <w:szCs w:val="22"/>
              </w:rPr>
            </w:pPr>
            <w:r w:rsidRPr="009E6080">
              <w:rPr>
                <w:b/>
                <w:sz w:val="22"/>
                <w:szCs w:val="22"/>
              </w:rPr>
              <w:t>6</w:t>
            </w:r>
          </w:p>
        </w:tc>
        <w:tc>
          <w:tcPr>
            <w:tcW w:w="1142" w:type="dxa"/>
            <w:vAlign w:val="center"/>
          </w:tcPr>
          <w:p w:rsidR="00271153" w:rsidRPr="009E6080" w:rsidRDefault="00271153" w:rsidP="0087605C">
            <w:pPr>
              <w:contextualSpacing/>
              <w:jc w:val="center"/>
              <w:rPr>
                <w:b/>
                <w:sz w:val="22"/>
                <w:szCs w:val="22"/>
              </w:rPr>
            </w:pPr>
            <w:r w:rsidRPr="009E6080">
              <w:rPr>
                <w:b/>
                <w:sz w:val="22"/>
                <w:szCs w:val="22"/>
              </w:rPr>
              <w:t>10</w:t>
            </w:r>
          </w:p>
        </w:tc>
        <w:tc>
          <w:tcPr>
            <w:tcW w:w="1551" w:type="dxa"/>
            <w:vAlign w:val="center"/>
          </w:tcPr>
          <w:p w:rsidR="00271153" w:rsidRPr="009E6080" w:rsidRDefault="00271153" w:rsidP="0087605C">
            <w:pPr>
              <w:contextualSpacing/>
              <w:jc w:val="center"/>
              <w:rPr>
                <w:b/>
                <w:sz w:val="22"/>
                <w:szCs w:val="22"/>
              </w:rPr>
            </w:pPr>
            <w:r w:rsidRPr="009E6080">
              <w:rPr>
                <w:b/>
                <w:sz w:val="22"/>
                <w:szCs w:val="22"/>
              </w:rPr>
              <w:t>6</w:t>
            </w:r>
          </w:p>
        </w:tc>
      </w:tr>
      <w:tr w:rsidR="00271153" w:rsidRPr="009E6080" w:rsidTr="0087605C">
        <w:trPr>
          <w:cantSplit/>
          <w:trHeight w:val="1241"/>
        </w:trPr>
        <w:tc>
          <w:tcPr>
            <w:tcW w:w="1985" w:type="dxa"/>
            <w:vAlign w:val="center"/>
          </w:tcPr>
          <w:p w:rsidR="00271153" w:rsidRPr="009E6080" w:rsidRDefault="00271153" w:rsidP="0087605C">
            <w:pPr>
              <w:contextualSpacing/>
              <w:jc w:val="center"/>
              <w:rPr>
                <w:b/>
                <w:sz w:val="22"/>
                <w:szCs w:val="22"/>
              </w:rPr>
            </w:pPr>
            <w:r w:rsidRPr="009E6080">
              <w:rPr>
                <w:b/>
                <w:sz w:val="22"/>
                <w:szCs w:val="22"/>
              </w:rPr>
              <w:t>Dübel şeması</w:t>
            </w:r>
          </w:p>
        </w:tc>
        <w:tc>
          <w:tcPr>
            <w:tcW w:w="2551" w:type="dxa"/>
            <w:gridSpan w:val="2"/>
            <w:vAlign w:val="center"/>
          </w:tcPr>
          <w:p w:rsidR="00271153" w:rsidRPr="009E6080" w:rsidRDefault="00271153" w:rsidP="0087605C">
            <w:pPr>
              <w:contextualSpacing/>
              <w:jc w:val="center"/>
              <w:rPr>
                <w:sz w:val="22"/>
                <w:szCs w:val="22"/>
              </w:rPr>
            </w:pPr>
            <w:r w:rsidRPr="009E6080">
              <w:rPr>
                <w:noProof/>
                <w:sz w:val="22"/>
                <w:szCs w:val="22"/>
              </w:rPr>
              <w:drawing>
                <wp:inline distT="0" distB="0" distL="0" distR="0" wp14:anchorId="06ADC5C7" wp14:editId="538907EF">
                  <wp:extent cx="1315720" cy="731520"/>
                  <wp:effectExtent l="0" t="0" r="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743" t="62548" r="52449" b="25948"/>
                          <a:stretch/>
                        </pic:blipFill>
                        <pic:spPr bwMode="auto">
                          <a:xfrm>
                            <a:off x="0" y="0"/>
                            <a:ext cx="1313180" cy="7301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gridSpan w:val="2"/>
            <w:vAlign w:val="center"/>
          </w:tcPr>
          <w:p w:rsidR="00271153" w:rsidRPr="009E6080" w:rsidRDefault="00271153" w:rsidP="0087605C">
            <w:pPr>
              <w:contextualSpacing/>
              <w:jc w:val="center"/>
              <w:rPr>
                <w:sz w:val="22"/>
                <w:szCs w:val="22"/>
              </w:rPr>
            </w:pPr>
            <w:r w:rsidRPr="009E6080">
              <w:rPr>
                <w:noProof/>
                <w:sz w:val="22"/>
                <w:szCs w:val="22"/>
              </w:rPr>
              <w:drawing>
                <wp:inline distT="0" distB="0" distL="0" distR="0" wp14:anchorId="4B022ED8" wp14:editId="2DCBF833">
                  <wp:extent cx="1285240" cy="751840"/>
                  <wp:effectExtent l="0" t="0" r="0" b="0"/>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925" t="62983" r="31503" b="25780"/>
                          <a:stretch/>
                        </pic:blipFill>
                        <pic:spPr bwMode="auto">
                          <a:xfrm>
                            <a:off x="0" y="0"/>
                            <a:ext cx="1285240" cy="751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gridSpan w:val="2"/>
            <w:vAlign w:val="center"/>
          </w:tcPr>
          <w:p w:rsidR="00271153" w:rsidRPr="009E6080" w:rsidRDefault="00271153" w:rsidP="0087605C">
            <w:pPr>
              <w:contextualSpacing/>
              <w:jc w:val="center"/>
              <w:rPr>
                <w:sz w:val="22"/>
                <w:szCs w:val="22"/>
              </w:rPr>
            </w:pPr>
            <w:r w:rsidRPr="009E6080">
              <w:rPr>
                <w:noProof/>
                <w:sz w:val="22"/>
                <w:szCs w:val="22"/>
              </w:rPr>
              <w:drawing>
                <wp:inline distT="0" distB="0" distL="0" distR="0" wp14:anchorId="04FD8D4E" wp14:editId="0E229579">
                  <wp:extent cx="1257935" cy="762000"/>
                  <wp:effectExtent l="0" t="0" r="0" b="0"/>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4759" t="62764" r="10556" b="25481"/>
                          <a:stretch/>
                        </pic:blipFill>
                        <pic:spPr bwMode="auto">
                          <a:xfrm>
                            <a:off x="0" y="0"/>
                            <a:ext cx="1257935" cy="762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12C91" w:rsidRPr="009E6080" w:rsidRDefault="00512C91" w:rsidP="0087605C">
      <w:pPr>
        <w:autoSpaceDE w:val="0"/>
        <w:autoSpaceDN w:val="0"/>
        <w:adjustRightInd w:val="0"/>
        <w:contextualSpacing/>
        <w:jc w:val="both"/>
        <w:rPr>
          <w:color w:val="000000"/>
          <w:sz w:val="16"/>
          <w:szCs w:val="16"/>
        </w:rPr>
      </w:pPr>
    </w:p>
    <w:p w:rsidR="003D6D1F"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Dübel kafaları, sıva içinde şişkinlik yapmayacak şekilde yalıtım levhasına gömülecektir. Dübel kapsülleri için açılan delik, duvar yüzeyinden itibaren 45-50 mm olmalı ve dübelin bu delik içinde en az 35 mm tutunması sağlanmalıdır. Dübellerin, yapının kenar ve köşelerinden 10-15 cm içeride olacak şekilde monte edilmesine dikkat edilecektir. </w:t>
      </w:r>
    </w:p>
    <w:p w:rsidR="00512C91" w:rsidRPr="009E6080" w:rsidRDefault="00512C91" w:rsidP="0087605C">
      <w:pPr>
        <w:pStyle w:val="ListeParagraf"/>
        <w:numPr>
          <w:ilvl w:val="0"/>
          <w:numId w:val="50"/>
        </w:numPr>
        <w:ind w:left="284" w:hanging="284"/>
        <w:contextualSpacing/>
        <w:jc w:val="both"/>
        <w:rPr>
          <w:b/>
          <w:sz w:val="22"/>
          <w:szCs w:val="22"/>
        </w:rPr>
      </w:pPr>
      <w:r w:rsidRPr="009E6080">
        <w:rPr>
          <w:b/>
          <w:sz w:val="22"/>
          <w:szCs w:val="22"/>
        </w:rPr>
        <w:t xml:space="preserve">Sıva ve Sıva Filesinin Uygulaması: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Dübelleme işleminden sonra köşe </w:t>
      </w:r>
      <w:proofErr w:type="gramStart"/>
      <w:r w:rsidRPr="009E6080">
        <w:rPr>
          <w:color w:val="000000"/>
          <w:sz w:val="22"/>
          <w:szCs w:val="22"/>
        </w:rPr>
        <w:t>profili</w:t>
      </w:r>
      <w:proofErr w:type="gramEnd"/>
      <w:r w:rsidRPr="009E6080">
        <w:rPr>
          <w:color w:val="000000"/>
          <w:sz w:val="22"/>
          <w:szCs w:val="22"/>
        </w:rPr>
        <w:t xml:space="preserve"> montajı ve </w:t>
      </w:r>
      <w:proofErr w:type="spellStart"/>
      <w:r w:rsidRPr="009E6080">
        <w:rPr>
          <w:color w:val="000000"/>
          <w:sz w:val="22"/>
          <w:szCs w:val="22"/>
        </w:rPr>
        <w:t>fileleme</w:t>
      </w:r>
      <w:proofErr w:type="spellEnd"/>
      <w:r w:rsidRPr="009E6080">
        <w:rPr>
          <w:color w:val="000000"/>
          <w:sz w:val="22"/>
          <w:szCs w:val="22"/>
        </w:rPr>
        <w:t xml:space="preserve"> işlemi tamamlanmalıdır. Köşe </w:t>
      </w:r>
      <w:proofErr w:type="gramStart"/>
      <w:r w:rsidRPr="009E6080">
        <w:rPr>
          <w:color w:val="000000"/>
          <w:sz w:val="22"/>
          <w:szCs w:val="22"/>
        </w:rPr>
        <w:t>profilleri</w:t>
      </w:r>
      <w:proofErr w:type="gramEnd"/>
      <w:r w:rsidRPr="009E6080">
        <w:rPr>
          <w:color w:val="000000"/>
          <w:sz w:val="22"/>
          <w:szCs w:val="22"/>
        </w:rPr>
        <w:t xml:space="preserve"> işlemi yapının tüm köşeleri ile kapı ve pencere gibi köşe oluşturan her noktada uygulanacaktır. </w:t>
      </w:r>
      <w:proofErr w:type="spellStart"/>
      <w:r w:rsidRPr="009E6080">
        <w:rPr>
          <w:color w:val="000000"/>
          <w:sz w:val="22"/>
          <w:szCs w:val="22"/>
        </w:rPr>
        <w:t>Filelemeye</w:t>
      </w:r>
      <w:proofErr w:type="spellEnd"/>
      <w:r w:rsidRPr="009E6080">
        <w:rPr>
          <w:color w:val="000000"/>
          <w:sz w:val="22"/>
          <w:szCs w:val="22"/>
        </w:rPr>
        <w:t xml:space="preserve"> yine bu köşe noktaların güçlendirilmesi ile başlanacak ve yapının tamamı </w:t>
      </w:r>
      <w:proofErr w:type="spellStart"/>
      <w:r w:rsidRPr="009E6080">
        <w:rPr>
          <w:color w:val="000000"/>
          <w:sz w:val="22"/>
          <w:szCs w:val="22"/>
        </w:rPr>
        <w:t>filelenecektir</w:t>
      </w:r>
      <w:proofErr w:type="spellEnd"/>
      <w:r w:rsidRPr="009E6080">
        <w:rPr>
          <w:color w:val="000000"/>
          <w:sz w:val="22"/>
          <w:szCs w:val="22"/>
        </w:rPr>
        <w:t xml:space="preserve">. Fileli sıva tabakasının her noktada 4 mm olması sağlanacaktır. Önce 2,5 mm kalınlığında alt sıva tabakası çelik mala ile yüzeye yayılacak daha sonra üzerine file fazla bastırılmadan yapıştırılacaktır. Alt sıva tabakası kurumadan hemen 1,5 mm kalınlığındaki üst sıva tabakası uygulanacaktır. Uygun sarfiyat 4-5 kg/m²’ </w:t>
      </w:r>
      <w:proofErr w:type="spellStart"/>
      <w:r w:rsidRPr="009E6080">
        <w:rPr>
          <w:color w:val="000000"/>
          <w:sz w:val="22"/>
          <w:szCs w:val="22"/>
        </w:rPr>
        <w:t>dir</w:t>
      </w:r>
      <w:proofErr w:type="spellEnd"/>
      <w:r w:rsidRPr="009E6080">
        <w:rPr>
          <w:color w:val="000000"/>
          <w:sz w:val="22"/>
          <w:szCs w:val="22"/>
        </w:rPr>
        <w:t xml:space="preserve">.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Filelerin düşey ve yatay birleşim noktalarında 10 cm olacak şekilde birbirinin üzerine basması sağlanacaktır. Alüminyum köşe </w:t>
      </w:r>
      <w:proofErr w:type="gramStart"/>
      <w:r w:rsidRPr="009E6080">
        <w:rPr>
          <w:color w:val="000000"/>
          <w:sz w:val="22"/>
          <w:szCs w:val="22"/>
        </w:rPr>
        <w:t>profili</w:t>
      </w:r>
      <w:proofErr w:type="gramEnd"/>
      <w:r w:rsidRPr="009E6080">
        <w:rPr>
          <w:color w:val="000000"/>
          <w:sz w:val="22"/>
          <w:szCs w:val="22"/>
        </w:rPr>
        <w:t xml:space="preserve"> kullanılırsa, cephe filesi, profilin altından köşeyi tamamen dönmelidir. Ayrıca sıva çatlaklarının daha çok oluştuğu kapı-pencere kenarları, kolon-kiriş birleşim noktaları ve kiriş-döşeme geçişlerine denk gelen bu tip noktaların üzeri ekstra file tabakaları ile güçlendirilecektir. Özellikle fazla mekanik yüke maruz kalan cephe bölgeleri (ör: giriş bölgeleri, kaide alanları, çöp bidonu alanları, balkon içleri) yapısal olarak daha güçlü olan file ile ekstra güçlendirilecektir.</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Isı yalıtım sıvası paket etiketlerinde belirtilen karışım oranlarında su ilave edilerek ve uygun bir matkap ve karıştırma ucu yardımı ile homojen olarak karıştırılmalıdır. Sertleşmiş malzeme kesinlikle su ile tekrar yumuşatılarak kullanılmamalıdır. Levhalar aşağıdan yukarıya doğru yapıştırılırken, sıva ve file işleri ise yukarıdan aşağıya doğru sıra takip edecektir. </w:t>
      </w:r>
    </w:p>
    <w:p w:rsidR="00512C91" w:rsidRPr="009E6080" w:rsidRDefault="00512C91" w:rsidP="0087605C">
      <w:pPr>
        <w:autoSpaceDE w:val="0"/>
        <w:autoSpaceDN w:val="0"/>
        <w:adjustRightInd w:val="0"/>
        <w:contextualSpacing/>
        <w:jc w:val="both"/>
        <w:rPr>
          <w:sz w:val="22"/>
          <w:szCs w:val="22"/>
        </w:rPr>
      </w:pPr>
      <w:r w:rsidRPr="009E6080">
        <w:rPr>
          <w:sz w:val="22"/>
          <w:szCs w:val="22"/>
        </w:rPr>
        <w:t xml:space="preserve">Binalarda tretuvar kotundan itibaren h= 150 cm yüksekliğe kadar cephede taş yünü yalıtımı darbelere karşı koruyan bir cephe kaplaması olmadığı takdirde (taş kaplama, dekoratif tuğla kaplama vs.) taş yününü dıştan gelecek darbelere karşı korumak adına yalıtım plağı üzerine minimum 3 cm kalınlığında </w:t>
      </w:r>
      <w:proofErr w:type="spellStart"/>
      <w:r w:rsidRPr="009E6080">
        <w:rPr>
          <w:sz w:val="22"/>
          <w:szCs w:val="22"/>
        </w:rPr>
        <w:t>rabitz</w:t>
      </w:r>
      <w:proofErr w:type="spellEnd"/>
      <w:r w:rsidRPr="009E6080">
        <w:rPr>
          <w:sz w:val="22"/>
          <w:szCs w:val="22"/>
        </w:rPr>
        <w:t xml:space="preserve"> telli sıva yapılacaktır. </w:t>
      </w:r>
    </w:p>
    <w:p w:rsidR="00512C91" w:rsidRPr="009E6080" w:rsidRDefault="00512C91" w:rsidP="0087605C">
      <w:pPr>
        <w:pStyle w:val="ListeParagraf"/>
        <w:numPr>
          <w:ilvl w:val="0"/>
          <w:numId w:val="50"/>
        </w:numPr>
        <w:ind w:left="284" w:hanging="284"/>
        <w:contextualSpacing/>
        <w:jc w:val="both"/>
        <w:rPr>
          <w:b/>
          <w:sz w:val="22"/>
          <w:szCs w:val="22"/>
        </w:rPr>
      </w:pPr>
      <w:r w:rsidRPr="009E6080">
        <w:rPr>
          <w:b/>
          <w:sz w:val="22"/>
          <w:szCs w:val="22"/>
        </w:rPr>
        <w:t xml:space="preserve">Son Kat Dekoratif Sıva Uygulaması: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Son kat kaplama uygulamalarına geçmeden önce, mineral kaplama kullanılacaksa en az 2 gün, silikonlu kaplama kullanılacaksa en az 5 gün beklenmesi gerekmektedir Mineral Kaplama, ambalaj üzerinde belirtilen uygun soğuk su miktarı ile devirli bir matkap kullanılarak 10 dakika karıştırılır, 10 dakika dinlendirilir ve tekrar 1-2 dakika daha karıştırılır. Hazırlanan karışım hava şartlarına da bağlı olarak 2 saat içinde tüketilmelidir. Silikonlu Kaplama kullanıma hazırdır, su katmadan sadece 1-2 dakika düşük devirde karıştırılır. Hazırlanan homojen karışım paslanmaz </w:t>
      </w:r>
      <w:r w:rsidRPr="009E6080">
        <w:rPr>
          <w:color w:val="000000"/>
          <w:sz w:val="22"/>
          <w:szCs w:val="22"/>
        </w:rPr>
        <w:lastRenderedPageBreak/>
        <w:t xml:space="preserve">çelik mala veya uygun bir harç uygulama makinası ile düzgün bir şekilde yüzeye sürülecek ve üründeki </w:t>
      </w:r>
      <w:proofErr w:type="gramStart"/>
      <w:r w:rsidRPr="009E6080">
        <w:rPr>
          <w:color w:val="000000"/>
          <w:sz w:val="22"/>
          <w:szCs w:val="22"/>
        </w:rPr>
        <w:t>partikül</w:t>
      </w:r>
      <w:proofErr w:type="gramEnd"/>
      <w:r w:rsidRPr="009E6080">
        <w:rPr>
          <w:color w:val="000000"/>
          <w:sz w:val="22"/>
          <w:szCs w:val="22"/>
        </w:rPr>
        <w:t xml:space="preserve"> kalınlığında bir tabaka elde etmek için fazla malzeme yüzeyden sıyrılacaktır.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Kaplamanın tanecik yapısına göre ince ya da kalın desen vermek için poliüretan-plastik desen malaları kullanılacaktır. Mineral kaplama boyanmadan önce en az 3 gün kuruması ve priz alması için beklenmelidir. Her iki kaplama için de geniş cephelerde çalışılırken </w:t>
      </w:r>
      <w:proofErr w:type="spellStart"/>
      <w:r w:rsidRPr="009E6080">
        <w:rPr>
          <w:color w:val="000000"/>
          <w:sz w:val="22"/>
          <w:szCs w:val="22"/>
        </w:rPr>
        <w:t>anolama</w:t>
      </w:r>
      <w:proofErr w:type="spellEnd"/>
      <w:r w:rsidRPr="009E6080">
        <w:rPr>
          <w:color w:val="000000"/>
          <w:sz w:val="22"/>
          <w:szCs w:val="22"/>
        </w:rPr>
        <w:t xml:space="preserve"> yapılacak, iskelenin her katında yeterli sayıda eleman çalıştırılacak, ıslak üzerine ıslak prensibiyle ara verilmeden çalışılacaktır.</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Yüzeyde </w:t>
      </w:r>
      <w:proofErr w:type="spellStart"/>
      <w:r w:rsidRPr="009E6080">
        <w:rPr>
          <w:color w:val="000000"/>
          <w:sz w:val="22"/>
          <w:szCs w:val="22"/>
        </w:rPr>
        <w:t>grenli</w:t>
      </w:r>
      <w:proofErr w:type="spellEnd"/>
      <w:r w:rsidRPr="009E6080">
        <w:rPr>
          <w:color w:val="000000"/>
          <w:sz w:val="22"/>
          <w:szCs w:val="22"/>
        </w:rPr>
        <w:t xml:space="preserve"> bir doku yerine düz bir görüntü istendiği takdirde çelik mala uygulaması yapılarak yüzey düz hale getirilecektir. </w:t>
      </w:r>
    </w:p>
    <w:p w:rsidR="00512C91"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İş bitiminde iskele söküldükçe ortaya çıkan bağlantı noktaları, </w:t>
      </w:r>
      <w:proofErr w:type="gramStart"/>
      <w:r w:rsidRPr="009E6080">
        <w:rPr>
          <w:color w:val="000000"/>
          <w:sz w:val="22"/>
          <w:szCs w:val="22"/>
        </w:rPr>
        <w:t>izolasyon</w:t>
      </w:r>
      <w:proofErr w:type="gramEnd"/>
      <w:r w:rsidRPr="009E6080">
        <w:rPr>
          <w:color w:val="000000"/>
          <w:sz w:val="22"/>
          <w:szCs w:val="22"/>
        </w:rPr>
        <w:t xml:space="preserve"> malzemesi ile doldurulacak, üzeri geniş bir file tabakası ile takviye edilerek kaplanacaktır.</w:t>
      </w:r>
    </w:p>
    <w:p w:rsidR="00512C91" w:rsidRPr="009E6080" w:rsidRDefault="00512C91" w:rsidP="0087605C">
      <w:pPr>
        <w:pStyle w:val="ListeParagraf"/>
        <w:numPr>
          <w:ilvl w:val="0"/>
          <w:numId w:val="50"/>
        </w:numPr>
        <w:ind w:left="284" w:hanging="284"/>
        <w:contextualSpacing/>
        <w:jc w:val="both"/>
        <w:rPr>
          <w:b/>
          <w:sz w:val="22"/>
          <w:szCs w:val="22"/>
        </w:rPr>
      </w:pPr>
      <w:r w:rsidRPr="009E6080">
        <w:rPr>
          <w:b/>
          <w:sz w:val="22"/>
          <w:szCs w:val="22"/>
        </w:rPr>
        <w:t>Son Kat Astar Yapılması:</w:t>
      </w:r>
    </w:p>
    <w:p w:rsidR="003D6D1F" w:rsidRPr="009E6080" w:rsidRDefault="00512C91" w:rsidP="0087605C">
      <w:pPr>
        <w:autoSpaceDE w:val="0"/>
        <w:autoSpaceDN w:val="0"/>
        <w:adjustRightInd w:val="0"/>
        <w:contextualSpacing/>
        <w:jc w:val="both"/>
        <w:rPr>
          <w:color w:val="000000"/>
          <w:sz w:val="22"/>
          <w:szCs w:val="22"/>
        </w:rPr>
      </w:pPr>
      <w:r w:rsidRPr="009E6080">
        <w:rPr>
          <w:color w:val="000000"/>
          <w:sz w:val="22"/>
          <w:szCs w:val="22"/>
        </w:rPr>
        <w:t xml:space="preserve">Uygulama yapılacak yüzeyler her türlü kalıp yağı, kir, toz, gevşek tabakalardan temizlendikten sonra astarlama işlemi yapılacaktır. Yeni sıvalı yüzeylerde 4 hafta beklenmelidir. Özellikle iskele sökümlerindeki tamiratlarda Çimento esaslı sıva ve tamirat malzemelerinin kullanılmasında ise, priz sürelerine uyulmalıdır. Bol esintili ve direkt güneş ışığı altında uygulama yapılmamalıdır. Uygulama sırasında yüzey sıcaklığının +5°C ile +30°C arasında olmasına dikkat edilmelidir. Astar uygulama ve kuruma süreleri içerisinde yüzey yağıştan ve dondan korunmalıdır. Uygulamalar fırça, rulo veya </w:t>
      </w:r>
      <w:proofErr w:type="spellStart"/>
      <w:r w:rsidRPr="009E6080">
        <w:rPr>
          <w:color w:val="000000"/>
          <w:sz w:val="22"/>
          <w:szCs w:val="22"/>
        </w:rPr>
        <w:t>airless</w:t>
      </w:r>
      <w:proofErr w:type="spellEnd"/>
      <w:r w:rsidRPr="009E6080">
        <w:rPr>
          <w:color w:val="000000"/>
          <w:sz w:val="22"/>
          <w:szCs w:val="22"/>
        </w:rPr>
        <w:t xml:space="preserve"> (püskürtme) ile tek kat yapılmalıdır. Yeni sıvalı yüzeylere geniş şeffaf koli bandı yapıştırılıp çekilmelidir. Sıva tanecikleri yoğun olarak geliyorsa raspalama, zımparalama ya da mekanik yollarla temizlik yapıldıktan sonra astar uygulamasına geçilmelidir. En çok % 10 su ile inceltilecektir. Son kat boya uygulaması 6 saat sonra yapılacaktır. Sarfiyat yüzey emiciliğine ve düzgünlüğüne bağlı olarak tek katta 90-140 ml/m² ‘</w:t>
      </w:r>
      <w:proofErr w:type="spellStart"/>
      <w:r w:rsidRPr="009E6080">
        <w:rPr>
          <w:color w:val="000000"/>
          <w:sz w:val="22"/>
          <w:szCs w:val="22"/>
        </w:rPr>
        <w:t>dir</w:t>
      </w:r>
      <w:proofErr w:type="spellEnd"/>
      <w:r w:rsidRPr="009E6080">
        <w:rPr>
          <w:color w:val="000000"/>
          <w:sz w:val="22"/>
          <w:szCs w:val="22"/>
        </w:rPr>
        <w:t>.</w:t>
      </w:r>
    </w:p>
    <w:p w:rsidR="003D6D1F" w:rsidRPr="009E6080" w:rsidRDefault="003D6D1F" w:rsidP="0087605C">
      <w:pPr>
        <w:autoSpaceDE w:val="0"/>
        <w:autoSpaceDN w:val="0"/>
        <w:adjustRightInd w:val="0"/>
        <w:contextualSpacing/>
        <w:jc w:val="both"/>
        <w:rPr>
          <w:sz w:val="22"/>
          <w:szCs w:val="22"/>
        </w:rPr>
      </w:pPr>
    </w:p>
    <w:p w:rsidR="001756DC" w:rsidRPr="009E6080" w:rsidRDefault="001756DC" w:rsidP="0087605C">
      <w:pPr>
        <w:pStyle w:val="GvdeMetni"/>
        <w:contextualSpacing/>
        <w:rPr>
          <w:b/>
          <w:bCs/>
          <w:sz w:val="22"/>
          <w:szCs w:val="22"/>
          <w:u w:val="single"/>
        </w:rPr>
      </w:pPr>
      <w:r w:rsidRPr="009E6080">
        <w:rPr>
          <w:b/>
          <w:bCs/>
          <w:sz w:val="22"/>
          <w:szCs w:val="22"/>
          <w:u w:val="single"/>
        </w:rPr>
        <w:t>(ÖZEL-1C): A1 SINIFI YANMAZ ISI YALITIM PLAĞI (CEPHE, PENCERE- KAPI KENARI)</w:t>
      </w:r>
    </w:p>
    <w:p w:rsidR="001756DC" w:rsidRPr="009E6080" w:rsidRDefault="001756DC" w:rsidP="0087605C">
      <w:pPr>
        <w:contextualSpacing/>
        <w:rPr>
          <w:sz w:val="22"/>
          <w:szCs w:val="22"/>
        </w:rPr>
      </w:pPr>
    </w:p>
    <w:p w:rsidR="001756DC" w:rsidRPr="009E6080" w:rsidRDefault="001756DC" w:rsidP="0087605C">
      <w:pPr>
        <w:numPr>
          <w:ilvl w:val="0"/>
          <w:numId w:val="16"/>
        </w:numPr>
        <w:autoSpaceDE w:val="0"/>
        <w:autoSpaceDN w:val="0"/>
        <w:adjustRightInd w:val="0"/>
        <w:ind w:left="284" w:hanging="284"/>
        <w:contextualSpacing/>
        <w:jc w:val="both"/>
        <w:rPr>
          <w:color w:val="000000"/>
          <w:sz w:val="22"/>
          <w:szCs w:val="22"/>
        </w:rPr>
      </w:pPr>
      <w:r w:rsidRPr="009E6080">
        <w:rPr>
          <w:color w:val="000000"/>
          <w:sz w:val="22"/>
          <w:szCs w:val="22"/>
        </w:rPr>
        <w:t>Bina yüksekliği 6.50 m' den fazla olan binalarda pencere ve benzeri boşluklarının yan kenarı en az 15 cm ve üst kenarı en az 30 cm eninde, hiç yanmaz dekoratif ısı yalıtım plağı ile yangın bariyeri oluşturulacaktır.</w:t>
      </w:r>
    </w:p>
    <w:p w:rsidR="001756DC" w:rsidRPr="009E6080" w:rsidRDefault="00DD19EA" w:rsidP="0087605C">
      <w:pPr>
        <w:numPr>
          <w:ilvl w:val="0"/>
          <w:numId w:val="16"/>
        </w:numPr>
        <w:autoSpaceDE w:val="0"/>
        <w:autoSpaceDN w:val="0"/>
        <w:adjustRightInd w:val="0"/>
        <w:ind w:left="284" w:hanging="284"/>
        <w:contextualSpacing/>
        <w:jc w:val="both"/>
        <w:rPr>
          <w:color w:val="000000"/>
          <w:sz w:val="22"/>
          <w:szCs w:val="22"/>
        </w:rPr>
      </w:pPr>
      <w:r w:rsidRPr="009E6080">
        <w:rPr>
          <w:color w:val="000000"/>
          <w:sz w:val="22"/>
          <w:szCs w:val="22"/>
        </w:rPr>
        <w:t>Söve k</w:t>
      </w:r>
      <w:r w:rsidR="001756DC" w:rsidRPr="009E6080">
        <w:rPr>
          <w:color w:val="000000"/>
          <w:sz w:val="22"/>
          <w:szCs w:val="22"/>
        </w:rPr>
        <w:t xml:space="preserve">ullanılan cephelerde yanmaz dekoratif ısı yalıtım plağı </w:t>
      </w:r>
      <w:r w:rsidRPr="009E6080">
        <w:rPr>
          <w:color w:val="000000"/>
          <w:sz w:val="22"/>
          <w:szCs w:val="22"/>
        </w:rPr>
        <w:t xml:space="preserve">söve </w:t>
      </w:r>
      <w:r w:rsidR="001756DC" w:rsidRPr="009E6080">
        <w:rPr>
          <w:color w:val="000000"/>
          <w:sz w:val="22"/>
          <w:szCs w:val="22"/>
        </w:rPr>
        <w:t>görevi görecektir.</w:t>
      </w:r>
    </w:p>
    <w:p w:rsidR="001756DC" w:rsidRPr="009E6080" w:rsidRDefault="001756DC" w:rsidP="0087605C">
      <w:pPr>
        <w:numPr>
          <w:ilvl w:val="0"/>
          <w:numId w:val="16"/>
        </w:numPr>
        <w:autoSpaceDE w:val="0"/>
        <w:autoSpaceDN w:val="0"/>
        <w:adjustRightInd w:val="0"/>
        <w:ind w:left="284" w:hanging="284"/>
        <w:contextualSpacing/>
        <w:jc w:val="both"/>
        <w:rPr>
          <w:color w:val="000000"/>
          <w:sz w:val="22"/>
          <w:szCs w:val="22"/>
        </w:rPr>
      </w:pPr>
      <w:proofErr w:type="gramStart"/>
      <w:r w:rsidRPr="009E6080">
        <w:rPr>
          <w:color w:val="000000"/>
          <w:sz w:val="22"/>
          <w:szCs w:val="22"/>
        </w:rPr>
        <w:t>Dış cephesi zor alevlenici malzeme veya sistemden oluşan, yüksekliği 28,50 m' den az olan binalarda, tabii veya tesviye edilmiş zemin kotu üzerindeki 1,50 m mesafe yanmaz malzeme ile kaplanmalı; bina yüksekliği 6,50 m' den fazla olan binalarda pencere ve benzeri boşluklarının yan kenarları en az 15 cm ve üst kenarı en az 30 cm eninde hiç yanmaz malzeme ile yangın bariyerleri oluşturulmalıdır.</w:t>
      </w:r>
      <w:proofErr w:type="gramEnd"/>
    </w:p>
    <w:p w:rsidR="001756DC" w:rsidRPr="009E6080" w:rsidRDefault="001756DC" w:rsidP="0087605C">
      <w:pPr>
        <w:autoSpaceDE w:val="0"/>
        <w:autoSpaceDN w:val="0"/>
        <w:adjustRightInd w:val="0"/>
        <w:contextualSpacing/>
        <w:jc w:val="both"/>
        <w:rPr>
          <w:color w:val="000000"/>
          <w:sz w:val="22"/>
          <w:szCs w:val="22"/>
        </w:rPr>
      </w:pPr>
      <w:r w:rsidRPr="009E6080">
        <w:rPr>
          <w:b/>
          <w:color w:val="000000"/>
          <w:sz w:val="22"/>
          <w:szCs w:val="22"/>
        </w:rPr>
        <w:t>Not:</w:t>
      </w:r>
      <w:r w:rsidRPr="009E6080">
        <w:rPr>
          <w:color w:val="000000"/>
          <w:sz w:val="22"/>
          <w:szCs w:val="22"/>
        </w:rPr>
        <w:t xml:space="preserve"> Isı yalıtım plağı üzerine yapılacak sıva+ boya uygulaması A1 sınıfı yanmaz malzemeden olacaktır. Eğer plak taş yünü olacaksa yoğunluğu min. 120 </w:t>
      </w:r>
      <w:proofErr w:type="spellStart"/>
      <w:r w:rsidRPr="009E6080">
        <w:rPr>
          <w:color w:val="000000"/>
          <w:sz w:val="22"/>
          <w:szCs w:val="22"/>
        </w:rPr>
        <w:t>dansite</w:t>
      </w:r>
      <w:proofErr w:type="spellEnd"/>
      <w:r w:rsidRPr="009E6080">
        <w:rPr>
          <w:color w:val="000000"/>
          <w:sz w:val="22"/>
          <w:szCs w:val="22"/>
        </w:rPr>
        <w:t>, üzerine silis kumlu kaplama A1 sınıfı yanmaz malzemeden olacak, sıva uygulaması yapılabilmesi için cam tülü file kaplanacaktır.</w:t>
      </w:r>
    </w:p>
    <w:p w:rsidR="0096231D" w:rsidRPr="009E6080" w:rsidRDefault="0096231D" w:rsidP="0087605C">
      <w:pPr>
        <w:pStyle w:val="GvdeMetniGirintisi2"/>
        <w:ind w:left="0"/>
        <w:contextualSpacing/>
        <w:rPr>
          <w:sz w:val="22"/>
          <w:szCs w:val="22"/>
        </w:rPr>
      </w:pPr>
    </w:p>
    <w:p w:rsidR="0061743C" w:rsidRPr="009E6080" w:rsidRDefault="0061743C" w:rsidP="0087605C">
      <w:pPr>
        <w:pStyle w:val="Balk2"/>
        <w:keepNext w:val="0"/>
        <w:widowControl w:val="0"/>
        <w:contextualSpacing/>
        <w:rPr>
          <w:rFonts w:ascii="Times New Roman" w:hAnsi="Times New Roman"/>
          <w:i w:val="0"/>
          <w:sz w:val="22"/>
          <w:szCs w:val="22"/>
          <w:u w:val="single"/>
        </w:rPr>
      </w:pPr>
      <w:r w:rsidRPr="009E6080">
        <w:rPr>
          <w:rFonts w:ascii="Times New Roman" w:hAnsi="Times New Roman"/>
          <w:i w:val="0"/>
          <w:sz w:val="22"/>
          <w:szCs w:val="22"/>
          <w:u w:val="single"/>
        </w:rPr>
        <w:t>(ÖZEL-2): ÇATI ÖRTÜSÜ ALTINA SU İZOLASYONU İÇİN 1 KAT YAL</w:t>
      </w:r>
      <w:r w:rsidR="0096231D" w:rsidRPr="009E6080">
        <w:rPr>
          <w:rFonts w:ascii="Times New Roman" w:hAnsi="Times New Roman"/>
          <w:i w:val="0"/>
          <w:sz w:val="22"/>
          <w:szCs w:val="22"/>
          <w:u w:val="single"/>
        </w:rPr>
        <w:t>.</w:t>
      </w:r>
      <w:r w:rsidRPr="009E6080">
        <w:rPr>
          <w:rFonts w:ascii="Times New Roman" w:hAnsi="Times New Roman"/>
          <w:i w:val="0"/>
          <w:sz w:val="22"/>
          <w:szCs w:val="22"/>
          <w:u w:val="single"/>
        </w:rPr>
        <w:t xml:space="preserve"> </w:t>
      </w:r>
      <w:proofErr w:type="gramStart"/>
      <w:r w:rsidRPr="009E6080">
        <w:rPr>
          <w:rFonts w:ascii="Times New Roman" w:hAnsi="Times New Roman"/>
          <w:i w:val="0"/>
          <w:sz w:val="22"/>
          <w:szCs w:val="22"/>
          <w:u w:val="single"/>
        </w:rPr>
        <w:t>PESTİLİ</w:t>
      </w:r>
      <w:proofErr w:type="gramEnd"/>
      <w:r w:rsidRPr="009E6080">
        <w:rPr>
          <w:rFonts w:ascii="Times New Roman" w:hAnsi="Times New Roman"/>
          <w:i w:val="0"/>
          <w:sz w:val="22"/>
          <w:szCs w:val="22"/>
          <w:u w:val="single"/>
        </w:rPr>
        <w:t xml:space="preserve"> SERİLMESİ</w:t>
      </w:r>
    </w:p>
    <w:p w:rsidR="0061743C" w:rsidRPr="009E6080" w:rsidRDefault="0061743C" w:rsidP="0087605C">
      <w:pPr>
        <w:widowControl w:val="0"/>
        <w:contextualSpacing/>
        <w:jc w:val="both"/>
        <w:rPr>
          <w:sz w:val="22"/>
          <w:szCs w:val="22"/>
        </w:rPr>
      </w:pPr>
    </w:p>
    <w:p w:rsidR="00805A8E" w:rsidRPr="009E6080" w:rsidRDefault="0061743C" w:rsidP="0087605C">
      <w:pPr>
        <w:widowControl w:val="0"/>
        <w:contextualSpacing/>
        <w:jc w:val="both"/>
        <w:rPr>
          <w:sz w:val="22"/>
          <w:szCs w:val="22"/>
        </w:rPr>
      </w:pPr>
      <w:proofErr w:type="gramStart"/>
      <w:r w:rsidRPr="009E6080">
        <w:rPr>
          <w:sz w:val="22"/>
          <w:szCs w:val="22"/>
        </w:rPr>
        <w:t xml:space="preserve">Mevcut ahşap çatı üzerine ve çatı örtüsü altına </w:t>
      </w:r>
      <w:r w:rsidR="002B14BF" w:rsidRPr="009E6080">
        <w:rPr>
          <w:sz w:val="22"/>
          <w:szCs w:val="22"/>
        </w:rPr>
        <w:t xml:space="preserve">İDARE’ </w:t>
      </w:r>
      <w:r w:rsidRPr="009E6080">
        <w:rPr>
          <w:sz w:val="22"/>
          <w:szCs w:val="22"/>
        </w:rPr>
        <w:t>nin seçeceği Polimer bitüm esaslı 2 m</w:t>
      </w:r>
      <w:r w:rsidR="0023425F" w:rsidRPr="009E6080">
        <w:rPr>
          <w:sz w:val="22"/>
          <w:szCs w:val="22"/>
        </w:rPr>
        <w:t>m</w:t>
      </w:r>
      <w:r w:rsidRPr="009E6080">
        <w:rPr>
          <w:sz w:val="22"/>
          <w:szCs w:val="22"/>
        </w:rPr>
        <w:t xml:space="preserve"> kalınlığında su yalıtımı, (18.246) pozundaki şartlarla </w:t>
      </w:r>
      <w:r w:rsidRPr="009E6080">
        <w:rPr>
          <w:i/>
          <w:sz w:val="22"/>
          <w:szCs w:val="22"/>
        </w:rPr>
        <w:t xml:space="preserve">(Kumlu bitümlü kartonun (l,00 Kg/m²'lik) ek yerleri en az 10 cm bindirmeli olacak şekilde, aralıksız döşenmiş kiremit altı tahtası üstüne serilmesi, 5 adedi alttaki katta 5 adedi de üstteki katta olacak ve üsttekiler alttakilerin ortalarına gelmek üzere metre tulde toplam 10 adet galvanizli iri başlı özel bitümlü karton çivisi ile çakılması) </w:t>
      </w:r>
      <w:r w:rsidR="00915317" w:rsidRPr="009E6080">
        <w:rPr>
          <w:sz w:val="22"/>
          <w:szCs w:val="22"/>
        </w:rPr>
        <w:t>serilecektir.</w:t>
      </w:r>
      <w:proofErr w:type="gramEnd"/>
    </w:p>
    <w:p w:rsidR="00BD5F48" w:rsidRPr="009E6080" w:rsidRDefault="00BD5F48" w:rsidP="0087605C">
      <w:pPr>
        <w:widowControl w:val="0"/>
        <w:contextualSpacing/>
        <w:jc w:val="both"/>
        <w:rPr>
          <w:sz w:val="22"/>
          <w:szCs w:val="22"/>
        </w:rPr>
      </w:pPr>
    </w:p>
    <w:p w:rsidR="0061743C" w:rsidRPr="00EB5400" w:rsidRDefault="0061743C" w:rsidP="0087605C">
      <w:pPr>
        <w:pStyle w:val="Balk2"/>
        <w:keepNext w:val="0"/>
        <w:widowControl w:val="0"/>
        <w:contextualSpacing/>
        <w:rPr>
          <w:rFonts w:ascii="Times New Roman" w:hAnsi="Times New Roman"/>
          <w:i w:val="0"/>
          <w:sz w:val="22"/>
          <w:szCs w:val="22"/>
          <w:u w:val="single"/>
        </w:rPr>
      </w:pPr>
      <w:r w:rsidRPr="00EB5400">
        <w:rPr>
          <w:rFonts w:ascii="Times New Roman" w:hAnsi="Times New Roman"/>
          <w:i w:val="0"/>
          <w:sz w:val="22"/>
          <w:szCs w:val="22"/>
          <w:u w:val="single"/>
        </w:rPr>
        <w:t>(ÖZEL-3): MDFLAM POSTA KUTUSU, İLAN PANOSU</w:t>
      </w:r>
      <w:r w:rsidR="009963F6" w:rsidRPr="00EB5400">
        <w:rPr>
          <w:rFonts w:ascii="Times New Roman" w:hAnsi="Times New Roman"/>
          <w:i w:val="0"/>
          <w:sz w:val="22"/>
          <w:szCs w:val="22"/>
          <w:u w:val="single"/>
        </w:rPr>
        <w:t>, ATIK KUTUSU</w:t>
      </w:r>
      <w:r w:rsidRPr="00EB5400">
        <w:rPr>
          <w:rFonts w:ascii="Times New Roman" w:hAnsi="Times New Roman"/>
          <w:i w:val="0"/>
          <w:sz w:val="22"/>
          <w:szCs w:val="22"/>
          <w:u w:val="single"/>
        </w:rPr>
        <w:t xml:space="preserve"> </w:t>
      </w:r>
      <w:r w:rsidR="00025EE5" w:rsidRPr="00EB5400">
        <w:rPr>
          <w:rFonts w:ascii="Times New Roman" w:hAnsi="Times New Roman"/>
          <w:i w:val="0"/>
          <w:sz w:val="22"/>
          <w:szCs w:val="22"/>
          <w:u w:val="single"/>
        </w:rPr>
        <w:t>vb.</w:t>
      </w:r>
      <w:r w:rsidRPr="00EB5400">
        <w:rPr>
          <w:rFonts w:ascii="Times New Roman" w:hAnsi="Times New Roman"/>
          <w:i w:val="0"/>
          <w:sz w:val="22"/>
          <w:szCs w:val="22"/>
          <w:u w:val="single"/>
        </w:rPr>
        <w:t xml:space="preserve"> MOBİLYA İŞLERİNİN YAPILMASI</w:t>
      </w:r>
    </w:p>
    <w:p w:rsidR="0061743C" w:rsidRPr="00EB5400" w:rsidRDefault="0061743C" w:rsidP="0087605C">
      <w:pPr>
        <w:widowControl w:val="0"/>
        <w:contextualSpacing/>
        <w:jc w:val="both"/>
        <w:rPr>
          <w:b/>
          <w:bCs/>
          <w:sz w:val="22"/>
          <w:szCs w:val="22"/>
        </w:rPr>
      </w:pPr>
      <w:r w:rsidRPr="00EB5400">
        <w:rPr>
          <w:b/>
          <w:bCs/>
          <w:sz w:val="22"/>
          <w:szCs w:val="22"/>
        </w:rPr>
        <w:t xml:space="preserve">        </w:t>
      </w:r>
    </w:p>
    <w:p w:rsidR="0061743C" w:rsidRPr="009E6080" w:rsidRDefault="002B14BF" w:rsidP="0087605C">
      <w:pPr>
        <w:pStyle w:val="ListeParagraf"/>
        <w:ind w:left="0"/>
        <w:contextualSpacing/>
        <w:jc w:val="both"/>
        <w:rPr>
          <w:sz w:val="22"/>
          <w:szCs w:val="22"/>
        </w:rPr>
      </w:pPr>
      <w:proofErr w:type="gramStart"/>
      <w:r w:rsidRPr="00EB5400">
        <w:rPr>
          <w:sz w:val="22"/>
          <w:szCs w:val="22"/>
        </w:rPr>
        <w:t xml:space="preserve">İDARE’ </w:t>
      </w:r>
      <w:r w:rsidR="0061743C" w:rsidRPr="00EB5400">
        <w:rPr>
          <w:sz w:val="22"/>
          <w:szCs w:val="22"/>
        </w:rPr>
        <w:t xml:space="preserve">nin seçeceği tipte ve renkte </w:t>
      </w:r>
      <w:r w:rsidR="0023425F" w:rsidRPr="00EB5400">
        <w:rPr>
          <w:sz w:val="22"/>
          <w:szCs w:val="22"/>
        </w:rPr>
        <w:t>PVC kaplı 18 mm</w:t>
      </w:r>
      <w:r w:rsidR="0061743C" w:rsidRPr="00EB5400">
        <w:rPr>
          <w:sz w:val="22"/>
          <w:szCs w:val="22"/>
        </w:rPr>
        <w:t xml:space="preserve"> </w:t>
      </w:r>
      <w:r w:rsidR="0023425F" w:rsidRPr="00EB5400">
        <w:rPr>
          <w:sz w:val="22"/>
          <w:szCs w:val="22"/>
        </w:rPr>
        <w:t>MDF</w:t>
      </w:r>
      <w:r w:rsidR="0061743C" w:rsidRPr="00EB5400">
        <w:rPr>
          <w:sz w:val="22"/>
          <w:szCs w:val="22"/>
        </w:rPr>
        <w:t xml:space="preserve"> plakalardan</w:t>
      </w:r>
      <w:r w:rsidR="009963F6" w:rsidRPr="00EB5400">
        <w:rPr>
          <w:sz w:val="22"/>
          <w:szCs w:val="22"/>
        </w:rPr>
        <w:t xml:space="preserve">, ön yüzleri </w:t>
      </w:r>
      <w:proofErr w:type="spellStart"/>
      <w:r w:rsidR="009963F6" w:rsidRPr="00EB5400">
        <w:rPr>
          <w:sz w:val="22"/>
          <w:szCs w:val="22"/>
        </w:rPr>
        <w:t>pleksiglass</w:t>
      </w:r>
      <w:proofErr w:type="spellEnd"/>
      <w:r w:rsidR="009963F6" w:rsidRPr="00EB5400">
        <w:rPr>
          <w:sz w:val="22"/>
          <w:szCs w:val="22"/>
        </w:rPr>
        <w:t xml:space="preserve"> malzemeden</w:t>
      </w:r>
      <w:r w:rsidR="0061743C" w:rsidRPr="00EB5400">
        <w:rPr>
          <w:sz w:val="22"/>
          <w:szCs w:val="22"/>
        </w:rPr>
        <w:t xml:space="preserve"> proje detaylarına göre posta kutusu, ilan panosu, mescit ayakkabılığı</w:t>
      </w:r>
      <w:r w:rsidR="009963F6" w:rsidRPr="00EB5400">
        <w:rPr>
          <w:sz w:val="22"/>
          <w:szCs w:val="22"/>
        </w:rPr>
        <w:t>, elektronik atık geri dönüşüm kutusu, atık pil geri dönüşüm kutusu</w:t>
      </w:r>
      <w:r w:rsidR="0061743C" w:rsidRPr="00EB5400">
        <w:rPr>
          <w:sz w:val="22"/>
          <w:szCs w:val="22"/>
        </w:rPr>
        <w:t xml:space="preserve"> </w:t>
      </w:r>
      <w:r w:rsidR="00042C04" w:rsidRPr="00EB5400">
        <w:rPr>
          <w:sz w:val="22"/>
          <w:szCs w:val="22"/>
        </w:rPr>
        <w:t>vb.</w:t>
      </w:r>
      <w:r w:rsidR="0061743C" w:rsidRPr="00EB5400">
        <w:rPr>
          <w:sz w:val="22"/>
          <w:szCs w:val="22"/>
        </w:rPr>
        <w:t xml:space="preserve"> mobilya işlerinin yapılması, aksamı ile birlikte yerine monte edilmesi (her türlü malzeme ve zayiatı, işyerinde yükleme, yatay ve düşey taşıma, boşaltma, işçilik, </w:t>
      </w:r>
      <w:r w:rsidR="006B509D" w:rsidRPr="00EB5400">
        <w:rPr>
          <w:sz w:val="22"/>
          <w:szCs w:val="22"/>
        </w:rPr>
        <w:t>YÜKLENİCİ</w:t>
      </w:r>
      <w:r w:rsidR="0061743C" w:rsidRPr="00EB5400">
        <w:rPr>
          <w:sz w:val="22"/>
          <w:szCs w:val="22"/>
        </w:rPr>
        <w:t xml:space="preserve"> kârı ve genel giderler dâhil).</w:t>
      </w:r>
      <w:proofErr w:type="gramEnd"/>
    </w:p>
    <w:p w:rsidR="006A2BAC" w:rsidRPr="009E6080" w:rsidRDefault="006A2BAC" w:rsidP="0087605C">
      <w:pPr>
        <w:pStyle w:val="ListeParagraf"/>
        <w:ind w:left="0"/>
        <w:contextualSpacing/>
        <w:jc w:val="both"/>
        <w:rPr>
          <w:sz w:val="22"/>
          <w:szCs w:val="22"/>
        </w:rPr>
      </w:pPr>
    </w:p>
    <w:p w:rsidR="0061743C" w:rsidRPr="009E6080" w:rsidRDefault="0061743C" w:rsidP="0087605C">
      <w:pPr>
        <w:contextualSpacing/>
        <w:jc w:val="both"/>
        <w:rPr>
          <w:b/>
          <w:sz w:val="22"/>
          <w:szCs w:val="22"/>
          <w:u w:val="single"/>
        </w:rPr>
      </w:pPr>
      <w:r w:rsidRPr="009E6080">
        <w:rPr>
          <w:b/>
          <w:sz w:val="22"/>
          <w:szCs w:val="22"/>
          <w:u w:val="single"/>
        </w:rPr>
        <w:t>(ÖZEL-4): ALÜMİNYUM FUGA PROFİLİ:</w:t>
      </w:r>
    </w:p>
    <w:p w:rsidR="0061743C" w:rsidRPr="009E6080" w:rsidRDefault="0061743C" w:rsidP="0087605C">
      <w:pPr>
        <w:contextualSpacing/>
        <w:jc w:val="both"/>
        <w:rPr>
          <w:sz w:val="22"/>
          <w:szCs w:val="22"/>
        </w:rPr>
      </w:pPr>
    </w:p>
    <w:p w:rsidR="0061743C" w:rsidRPr="009E6080" w:rsidRDefault="0061743C" w:rsidP="0087605C">
      <w:pPr>
        <w:contextualSpacing/>
        <w:jc w:val="both"/>
        <w:rPr>
          <w:sz w:val="22"/>
          <w:szCs w:val="22"/>
        </w:rPr>
      </w:pPr>
      <w:r w:rsidRPr="009E6080">
        <w:rPr>
          <w:sz w:val="22"/>
          <w:szCs w:val="22"/>
        </w:rPr>
        <w:t>Fugalarda kullanılma</w:t>
      </w:r>
      <w:r w:rsidR="003F769A" w:rsidRPr="009E6080">
        <w:rPr>
          <w:sz w:val="22"/>
          <w:szCs w:val="22"/>
        </w:rPr>
        <w:t>k üzere özel olarak üretilmiş, a</w:t>
      </w:r>
      <w:r w:rsidRPr="009E6080">
        <w:rPr>
          <w:sz w:val="22"/>
          <w:szCs w:val="22"/>
        </w:rPr>
        <w:t xml:space="preserve">lüminyumdan mamul </w:t>
      </w:r>
      <w:proofErr w:type="gramStart"/>
      <w:r w:rsidRPr="009E6080">
        <w:rPr>
          <w:sz w:val="22"/>
          <w:szCs w:val="22"/>
        </w:rPr>
        <w:t>profillerdir</w:t>
      </w:r>
      <w:proofErr w:type="gramEnd"/>
      <w:r w:rsidRPr="009E6080">
        <w:rPr>
          <w:sz w:val="22"/>
          <w:szCs w:val="22"/>
        </w:rPr>
        <w:t>. 5 cm genişliğinde ve 1,5 cm derinliğinde (15x50)  olacaktır. Fuga, dilatasyon, başlangıç, bitiş vb. noktalarda uygulanacak tüm aksesuar ve ek malzemeler ve işçilikleri fiyata dâhildir. Kullanılacak aksesuarlar teknik şartnameye uygun olarak seçilecek ve uygulamadan önce İDARE onayı alınacaktır.</w:t>
      </w:r>
    </w:p>
    <w:p w:rsidR="00DD4DC4" w:rsidRPr="009E6080" w:rsidRDefault="00DD4DC4" w:rsidP="0087605C">
      <w:pPr>
        <w:contextualSpacing/>
        <w:jc w:val="both"/>
        <w:rPr>
          <w:sz w:val="22"/>
          <w:szCs w:val="22"/>
        </w:rPr>
      </w:pPr>
    </w:p>
    <w:p w:rsidR="0061743C" w:rsidRPr="009E6080" w:rsidRDefault="00ED0E0C" w:rsidP="0087605C">
      <w:pPr>
        <w:contextualSpacing/>
        <w:jc w:val="both"/>
        <w:rPr>
          <w:b/>
          <w:sz w:val="22"/>
          <w:szCs w:val="22"/>
          <w:u w:val="single"/>
        </w:rPr>
      </w:pPr>
      <w:r w:rsidRPr="009E6080">
        <w:rPr>
          <w:b/>
          <w:sz w:val="22"/>
          <w:szCs w:val="22"/>
          <w:u w:val="single"/>
        </w:rPr>
        <w:t>(ÖZEL-4A</w:t>
      </w:r>
      <w:r w:rsidR="0061743C" w:rsidRPr="009E6080">
        <w:rPr>
          <w:b/>
          <w:sz w:val="22"/>
          <w:szCs w:val="22"/>
          <w:u w:val="single"/>
        </w:rPr>
        <w:t>): PVC FUGA PROFİLİ:</w:t>
      </w:r>
    </w:p>
    <w:p w:rsidR="0061743C" w:rsidRPr="009E6080" w:rsidRDefault="0061743C" w:rsidP="0087605C">
      <w:pPr>
        <w:contextualSpacing/>
        <w:jc w:val="both"/>
        <w:rPr>
          <w:sz w:val="22"/>
          <w:szCs w:val="22"/>
        </w:rPr>
      </w:pPr>
    </w:p>
    <w:p w:rsidR="0061743C" w:rsidRPr="009E6080" w:rsidRDefault="0061743C" w:rsidP="0087605C">
      <w:pPr>
        <w:contextualSpacing/>
        <w:jc w:val="both"/>
        <w:rPr>
          <w:sz w:val="22"/>
          <w:szCs w:val="22"/>
        </w:rPr>
      </w:pPr>
      <w:r w:rsidRPr="009E6080">
        <w:rPr>
          <w:sz w:val="22"/>
          <w:szCs w:val="22"/>
        </w:rPr>
        <w:lastRenderedPageBreak/>
        <w:t xml:space="preserve">Fugalarda kullanılmak üzere özel olarak üretilmiş, PVC’den mamul </w:t>
      </w:r>
      <w:proofErr w:type="gramStart"/>
      <w:r w:rsidRPr="009E6080">
        <w:rPr>
          <w:sz w:val="22"/>
          <w:szCs w:val="22"/>
        </w:rPr>
        <w:t>profillerdir</w:t>
      </w:r>
      <w:proofErr w:type="gramEnd"/>
      <w:r w:rsidRPr="009E6080">
        <w:rPr>
          <w:sz w:val="22"/>
          <w:szCs w:val="22"/>
        </w:rPr>
        <w:t>. 5 cm genişliğinde ve 1,5 cm derinliğinde (15x50)  olacaktır. Fuga, dilatasyon, başlangıç, bitiş vb. noktalarda uygulanacak tüm aksesuar ve ek malzemeler ve işçilikleri fiyata dâhildir. Kullanılacak aksesuarlar teknik şartnameye uygun olarak seçilecek ve uygulamadan önce İDARE onayı alınacaktır.</w:t>
      </w:r>
    </w:p>
    <w:p w:rsidR="0061743C" w:rsidRPr="009E6080" w:rsidRDefault="0061743C" w:rsidP="0087605C">
      <w:pPr>
        <w:widowControl w:val="0"/>
        <w:contextualSpacing/>
        <w:jc w:val="both"/>
        <w:rPr>
          <w:sz w:val="22"/>
          <w:szCs w:val="22"/>
        </w:rPr>
      </w:pPr>
    </w:p>
    <w:p w:rsidR="0061743C" w:rsidRPr="009E6080" w:rsidRDefault="0061743C" w:rsidP="0087605C">
      <w:pPr>
        <w:pStyle w:val="Balk6"/>
        <w:keepNext w:val="0"/>
        <w:widowControl w:val="0"/>
        <w:contextualSpacing/>
        <w:jc w:val="both"/>
        <w:rPr>
          <w:rFonts w:ascii="Times New Roman" w:hAnsi="Times New Roman"/>
          <w:sz w:val="22"/>
          <w:szCs w:val="22"/>
          <w:u w:val="single"/>
        </w:rPr>
      </w:pPr>
      <w:r w:rsidRPr="009E6080">
        <w:rPr>
          <w:rFonts w:ascii="Times New Roman" w:hAnsi="Times New Roman"/>
          <w:sz w:val="22"/>
          <w:szCs w:val="22"/>
          <w:u w:val="single"/>
        </w:rPr>
        <w:t>(ÖZEL–5): TAVANDA ISI YALITIMI YAPILMASI</w:t>
      </w:r>
    </w:p>
    <w:p w:rsidR="0061743C" w:rsidRPr="009E6080" w:rsidRDefault="0061743C" w:rsidP="0087605C">
      <w:pPr>
        <w:widowControl w:val="0"/>
        <w:contextualSpacing/>
        <w:jc w:val="both"/>
        <w:rPr>
          <w:b/>
          <w:bCs/>
          <w:sz w:val="22"/>
          <w:szCs w:val="22"/>
        </w:rPr>
      </w:pPr>
    </w:p>
    <w:p w:rsidR="0061743C" w:rsidRPr="009E6080" w:rsidRDefault="009F6DF9" w:rsidP="0087605C">
      <w:pPr>
        <w:widowControl w:val="0"/>
        <w:contextualSpacing/>
        <w:jc w:val="both"/>
        <w:rPr>
          <w:sz w:val="22"/>
          <w:szCs w:val="22"/>
        </w:rPr>
      </w:pPr>
      <w:r w:rsidRPr="009E6080">
        <w:rPr>
          <w:i/>
          <w:sz w:val="22"/>
          <w:szCs w:val="22"/>
        </w:rPr>
        <w:t>“</w:t>
      </w:r>
      <w:r w:rsidR="0061743C" w:rsidRPr="009E6080">
        <w:rPr>
          <w:i/>
          <w:sz w:val="22"/>
          <w:szCs w:val="22"/>
        </w:rPr>
        <w:t>TS 825</w:t>
      </w:r>
      <w:r w:rsidR="0061743C" w:rsidRPr="009E6080">
        <w:rPr>
          <w:sz w:val="22"/>
          <w:szCs w:val="22"/>
        </w:rPr>
        <w:t xml:space="preserve"> </w:t>
      </w:r>
      <w:r w:rsidR="0061743C" w:rsidRPr="009E6080">
        <w:rPr>
          <w:i/>
          <w:sz w:val="22"/>
          <w:szCs w:val="22"/>
        </w:rPr>
        <w:t>Binalarda Isı Yalıtım Kuralları Standardı</w:t>
      </w:r>
      <w:r w:rsidRPr="009E6080">
        <w:rPr>
          <w:i/>
          <w:sz w:val="22"/>
          <w:szCs w:val="22"/>
        </w:rPr>
        <w:t>”</w:t>
      </w:r>
      <w:r w:rsidR="0061743C" w:rsidRPr="009E6080">
        <w:rPr>
          <w:sz w:val="22"/>
          <w:szCs w:val="22"/>
        </w:rPr>
        <w:t xml:space="preserve"> ile belirlenmiş kalınlıkta, minimum 20 kg/m</w:t>
      </w:r>
      <w:r w:rsidR="0058241D" w:rsidRPr="009E6080">
        <w:rPr>
          <w:sz w:val="22"/>
          <w:szCs w:val="22"/>
        </w:rPr>
        <w:t>³</w:t>
      </w:r>
      <w:r w:rsidR="0061743C" w:rsidRPr="009E6080">
        <w:rPr>
          <w:sz w:val="22"/>
          <w:szCs w:val="22"/>
        </w:rPr>
        <w:t xml:space="preserve"> yoğunlukta, basma mukavemeti minimum 150 </w:t>
      </w:r>
      <w:proofErr w:type="spellStart"/>
      <w:r w:rsidR="0061743C" w:rsidRPr="009E6080">
        <w:rPr>
          <w:sz w:val="22"/>
          <w:szCs w:val="22"/>
        </w:rPr>
        <w:t>kPa</w:t>
      </w:r>
      <w:proofErr w:type="spellEnd"/>
      <w:r w:rsidR="0061743C" w:rsidRPr="009E6080">
        <w:rPr>
          <w:sz w:val="22"/>
          <w:szCs w:val="22"/>
        </w:rPr>
        <w:t xml:space="preserve"> (15 ton/m²) olan, yüzey şekli pürüzlü, kenar şekli lamba </w:t>
      </w:r>
      <w:proofErr w:type="gramStart"/>
      <w:r w:rsidR="0061743C" w:rsidRPr="009E6080">
        <w:rPr>
          <w:sz w:val="22"/>
          <w:szCs w:val="22"/>
        </w:rPr>
        <w:t>profilli</w:t>
      </w:r>
      <w:proofErr w:type="gramEnd"/>
      <w:r w:rsidR="0061743C" w:rsidRPr="009E6080">
        <w:rPr>
          <w:sz w:val="22"/>
          <w:szCs w:val="22"/>
        </w:rPr>
        <w:t xml:space="preserve"> geçmeli Ekstrude polistren köpükler (XPS) 22 kg/m³ Expande polistren köpük (EPS) tavana çimento esaslı yapıştırma harcı</w:t>
      </w:r>
      <w:r w:rsidR="0061743C" w:rsidRPr="009E6080">
        <w:rPr>
          <w:b/>
          <w:bCs/>
          <w:sz w:val="22"/>
          <w:szCs w:val="22"/>
        </w:rPr>
        <w:t xml:space="preserve"> </w:t>
      </w:r>
      <w:r w:rsidR="0061743C" w:rsidRPr="009E6080">
        <w:rPr>
          <w:sz w:val="22"/>
          <w:szCs w:val="22"/>
        </w:rPr>
        <w:t>ile yapıştırılacak, daha sonra m² ye en az 6 adet gelecek şekilde plastik dübeller yerleştirilerek, başlarına paslanmaz madeni pul konmuş paslanmaz vidalarla sıkıştırılacaktır. Mevcut vidalara tespit edilen galvanizli tellerle bağlanacaktır. Daha sonrada üzerine kaplama malzemesi uygulanacaktır. Brüt beton yüzeylerde çelik çivi kullanılacaktır.</w:t>
      </w:r>
    </w:p>
    <w:p w:rsidR="00DD4DC4" w:rsidRPr="009E6080" w:rsidRDefault="00DD4DC4" w:rsidP="0087605C">
      <w:pPr>
        <w:widowControl w:val="0"/>
        <w:contextualSpacing/>
        <w:jc w:val="both"/>
        <w:rPr>
          <w:sz w:val="22"/>
          <w:szCs w:val="22"/>
        </w:rPr>
      </w:pPr>
    </w:p>
    <w:p w:rsidR="00077EB7" w:rsidRPr="009E6080" w:rsidRDefault="00077EB7" w:rsidP="0087605C">
      <w:pPr>
        <w:pStyle w:val="Balk6"/>
        <w:keepNext w:val="0"/>
        <w:widowControl w:val="0"/>
        <w:contextualSpacing/>
        <w:jc w:val="both"/>
        <w:rPr>
          <w:rFonts w:ascii="Times New Roman" w:hAnsi="Times New Roman"/>
          <w:sz w:val="22"/>
          <w:szCs w:val="22"/>
          <w:u w:val="single"/>
        </w:rPr>
      </w:pPr>
      <w:r w:rsidRPr="009E6080">
        <w:rPr>
          <w:rFonts w:ascii="Times New Roman" w:hAnsi="Times New Roman"/>
          <w:sz w:val="22"/>
          <w:szCs w:val="22"/>
          <w:u w:val="single"/>
        </w:rPr>
        <w:t>(ÖZEL–5A): KAZAN DAİRESİ TAVANINDA ISI YALITIMI YAPILMASI</w:t>
      </w:r>
    </w:p>
    <w:p w:rsidR="00077EB7" w:rsidRPr="009E6080" w:rsidRDefault="00077EB7" w:rsidP="0087605C">
      <w:pPr>
        <w:widowControl w:val="0"/>
        <w:contextualSpacing/>
        <w:jc w:val="both"/>
        <w:rPr>
          <w:b/>
          <w:bCs/>
          <w:sz w:val="22"/>
          <w:szCs w:val="22"/>
        </w:rPr>
      </w:pPr>
    </w:p>
    <w:p w:rsidR="00077EB7" w:rsidRPr="009E6080" w:rsidRDefault="009F6DF9" w:rsidP="0087605C">
      <w:pPr>
        <w:autoSpaceDE w:val="0"/>
        <w:autoSpaceDN w:val="0"/>
        <w:adjustRightInd w:val="0"/>
        <w:contextualSpacing/>
        <w:jc w:val="both"/>
        <w:rPr>
          <w:color w:val="000000"/>
          <w:sz w:val="22"/>
          <w:szCs w:val="22"/>
        </w:rPr>
      </w:pPr>
      <w:r w:rsidRPr="009E6080">
        <w:rPr>
          <w:i/>
          <w:sz w:val="22"/>
          <w:szCs w:val="22"/>
        </w:rPr>
        <w:t>“TS 825</w:t>
      </w:r>
      <w:r w:rsidRPr="009E6080">
        <w:rPr>
          <w:sz w:val="22"/>
          <w:szCs w:val="22"/>
        </w:rPr>
        <w:t xml:space="preserve"> </w:t>
      </w:r>
      <w:r w:rsidRPr="009E6080">
        <w:rPr>
          <w:i/>
          <w:sz w:val="22"/>
          <w:szCs w:val="22"/>
        </w:rPr>
        <w:t>Binalarda Isı Yalıtım Kuralları Standardı”</w:t>
      </w:r>
      <w:r w:rsidRPr="009E6080">
        <w:rPr>
          <w:sz w:val="22"/>
          <w:szCs w:val="22"/>
        </w:rPr>
        <w:t xml:space="preserve"> </w:t>
      </w:r>
      <w:r w:rsidR="00077EB7" w:rsidRPr="009E6080">
        <w:rPr>
          <w:color w:val="000000"/>
          <w:sz w:val="22"/>
          <w:szCs w:val="22"/>
        </w:rPr>
        <w:t>hesabı ile belirlenmiş kalınlıkta Taş</w:t>
      </w:r>
      <w:r w:rsidR="0058241D" w:rsidRPr="009E6080">
        <w:rPr>
          <w:color w:val="000000"/>
          <w:sz w:val="22"/>
          <w:szCs w:val="22"/>
        </w:rPr>
        <w:t xml:space="preserve"> </w:t>
      </w:r>
      <w:r w:rsidR="00077EB7" w:rsidRPr="009E6080">
        <w:rPr>
          <w:color w:val="000000"/>
          <w:sz w:val="22"/>
          <w:szCs w:val="22"/>
        </w:rPr>
        <w:t>yünü (Mineral yün) (ÖZEL-</w:t>
      </w:r>
      <w:r w:rsidR="00997401" w:rsidRPr="009E6080">
        <w:rPr>
          <w:color w:val="000000"/>
          <w:sz w:val="22"/>
          <w:szCs w:val="22"/>
        </w:rPr>
        <w:t>1B</w:t>
      </w:r>
      <w:r w:rsidR="00077EB7" w:rsidRPr="009E6080">
        <w:rPr>
          <w:color w:val="000000"/>
          <w:sz w:val="22"/>
          <w:szCs w:val="22"/>
        </w:rPr>
        <w:t xml:space="preserve">) pozunda belirtilmiş özelliklerde yalıtım levhası yapılacaktır. </w:t>
      </w:r>
    </w:p>
    <w:p w:rsidR="00DF216B" w:rsidRPr="009E6080" w:rsidRDefault="00DF216B" w:rsidP="0087605C">
      <w:pPr>
        <w:autoSpaceDE w:val="0"/>
        <w:autoSpaceDN w:val="0"/>
        <w:adjustRightInd w:val="0"/>
        <w:contextualSpacing/>
        <w:jc w:val="both"/>
        <w:rPr>
          <w:color w:val="000000"/>
          <w:sz w:val="22"/>
          <w:szCs w:val="22"/>
        </w:rPr>
      </w:pPr>
    </w:p>
    <w:p w:rsidR="0061743C" w:rsidRPr="009E6080" w:rsidRDefault="0061743C" w:rsidP="0087605C">
      <w:pPr>
        <w:pStyle w:val="Balk2"/>
        <w:keepNext w:val="0"/>
        <w:widowControl w:val="0"/>
        <w:contextualSpacing/>
        <w:rPr>
          <w:rFonts w:ascii="Times New Roman" w:hAnsi="Times New Roman"/>
          <w:i w:val="0"/>
          <w:sz w:val="22"/>
          <w:szCs w:val="22"/>
          <w:u w:val="single"/>
        </w:rPr>
      </w:pPr>
      <w:r w:rsidRPr="009E6080">
        <w:rPr>
          <w:rFonts w:ascii="Times New Roman" w:hAnsi="Times New Roman"/>
          <w:i w:val="0"/>
          <w:sz w:val="22"/>
          <w:szCs w:val="22"/>
          <w:u w:val="single"/>
        </w:rPr>
        <w:t xml:space="preserve">(ÖZEL–6):ALÜMİNYUM MENFEZ YAPILMASI VE YERİNE KONMASI </w:t>
      </w:r>
    </w:p>
    <w:p w:rsidR="0061743C" w:rsidRPr="009E6080" w:rsidRDefault="0061743C" w:rsidP="0087605C">
      <w:pPr>
        <w:pStyle w:val="Balk2"/>
        <w:keepNext w:val="0"/>
        <w:widowControl w:val="0"/>
        <w:contextualSpacing/>
        <w:rPr>
          <w:rFonts w:ascii="Times New Roman" w:hAnsi="Times New Roman"/>
          <w:i w:val="0"/>
          <w:sz w:val="22"/>
          <w:szCs w:val="22"/>
        </w:rPr>
      </w:pPr>
    </w:p>
    <w:p w:rsidR="001756DC" w:rsidRPr="009E6080" w:rsidRDefault="0061743C" w:rsidP="00EB5400">
      <w:pPr>
        <w:widowControl w:val="0"/>
        <w:contextualSpacing/>
        <w:jc w:val="both"/>
        <w:rPr>
          <w:sz w:val="22"/>
          <w:szCs w:val="22"/>
        </w:rPr>
      </w:pPr>
      <w:r w:rsidRPr="009E6080">
        <w:rPr>
          <w:sz w:val="22"/>
          <w:szCs w:val="22"/>
        </w:rPr>
        <w:t>Detay projesine göre alüminyumdan filtreli olarak yapılarak, yerine takılacakt</w:t>
      </w:r>
      <w:r w:rsidR="009C7C9C" w:rsidRPr="009E6080">
        <w:rPr>
          <w:sz w:val="22"/>
          <w:szCs w:val="22"/>
        </w:rPr>
        <w:t xml:space="preserve">ır. </w:t>
      </w:r>
    </w:p>
    <w:p w:rsidR="0087605C" w:rsidRPr="009E6080" w:rsidRDefault="0087605C" w:rsidP="0087605C">
      <w:pPr>
        <w:contextualSpacing/>
        <w:jc w:val="both"/>
        <w:rPr>
          <w:sz w:val="22"/>
          <w:szCs w:val="22"/>
        </w:rPr>
      </w:pPr>
    </w:p>
    <w:p w:rsidR="0061743C" w:rsidRPr="009E6080" w:rsidRDefault="0061743C" w:rsidP="0087605C">
      <w:pPr>
        <w:pStyle w:val="Balk4"/>
        <w:keepNext w:val="0"/>
        <w:widowControl w:val="0"/>
        <w:contextualSpacing/>
        <w:jc w:val="both"/>
        <w:rPr>
          <w:rFonts w:ascii="Times New Roman" w:hAnsi="Times New Roman"/>
          <w:sz w:val="22"/>
          <w:szCs w:val="22"/>
          <w:u w:val="single"/>
        </w:rPr>
      </w:pPr>
      <w:r w:rsidRPr="009E6080">
        <w:rPr>
          <w:rFonts w:ascii="Times New Roman" w:hAnsi="Times New Roman"/>
          <w:sz w:val="22"/>
          <w:szCs w:val="22"/>
          <w:u w:val="single"/>
        </w:rPr>
        <w:t>(ÖZEL–7): MUTFAK DOLABI YAPILMASI VE YERİNE MONTAJI</w:t>
      </w:r>
    </w:p>
    <w:p w:rsidR="00E13A9B" w:rsidRPr="009E6080" w:rsidRDefault="00E13A9B" w:rsidP="0087605C">
      <w:pPr>
        <w:contextualSpacing/>
        <w:rPr>
          <w:sz w:val="22"/>
          <w:szCs w:val="22"/>
        </w:rPr>
      </w:pPr>
    </w:p>
    <w:p w:rsidR="00E13A9B" w:rsidRPr="009E6080" w:rsidRDefault="00E13A9B" w:rsidP="0087605C">
      <w:pPr>
        <w:pStyle w:val="ListeParagraf"/>
        <w:widowControl w:val="0"/>
        <w:numPr>
          <w:ilvl w:val="0"/>
          <w:numId w:val="24"/>
        </w:numPr>
        <w:ind w:left="284" w:hanging="284"/>
        <w:contextualSpacing/>
        <w:jc w:val="both"/>
        <w:rPr>
          <w:sz w:val="22"/>
          <w:szCs w:val="22"/>
        </w:rPr>
      </w:pPr>
      <w:r w:rsidRPr="009E6080">
        <w:rPr>
          <w:sz w:val="22"/>
          <w:szCs w:val="22"/>
        </w:rPr>
        <w:t xml:space="preserve">Kapakları 18 mm sunta üzerine çift tarafı yarım </w:t>
      </w:r>
      <w:proofErr w:type="spellStart"/>
      <w:r w:rsidRPr="009E6080">
        <w:rPr>
          <w:sz w:val="22"/>
          <w:szCs w:val="22"/>
        </w:rPr>
        <w:t>radüs</w:t>
      </w:r>
      <w:proofErr w:type="spellEnd"/>
      <w:r w:rsidRPr="009E6080">
        <w:rPr>
          <w:sz w:val="22"/>
          <w:szCs w:val="22"/>
        </w:rPr>
        <w:t xml:space="preserve"> </w:t>
      </w:r>
      <w:proofErr w:type="spellStart"/>
      <w:r w:rsidRPr="009E6080">
        <w:rPr>
          <w:sz w:val="22"/>
          <w:szCs w:val="22"/>
        </w:rPr>
        <w:t>postforme</w:t>
      </w:r>
      <w:proofErr w:type="spellEnd"/>
      <w:r w:rsidRPr="009E6080">
        <w:rPr>
          <w:sz w:val="22"/>
          <w:szCs w:val="22"/>
        </w:rPr>
        <w:t xml:space="preserve"> ed</w:t>
      </w:r>
      <w:r w:rsidR="003F769A" w:rsidRPr="009E6080">
        <w:rPr>
          <w:sz w:val="22"/>
          <w:szCs w:val="22"/>
        </w:rPr>
        <w:t>ilmiş ithal veya yerli 0.65 mm l</w:t>
      </w:r>
      <w:r w:rsidRPr="009E6080">
        <w:rPr>
          <w:sz w:val="22"/>
          <w:szCs w:val="22"/>
        </w:rPr>
        <w:t>aminat kaplama, kapak arkası yerli beyaz astar kaplama olacaktır. Kapak alt ve üst kenarları 2 mm PVC bant ile kaplanacaktır. Kapaklara 2 adet yaylı menteşe (</w:t>
      </w:r>
      <w:proofErr w:type="spellStart"/>
      <w:r w:rsidRPr="009E6080">
        <w:rPr>
          <w:sz w:val="22"/>
          <w:szCs w:val="22"/>
        </w:rPr>
        <w:t>task</w:t>
      </w:r>
      <w:proofErr w:type="spellEnd"/>
      <w:r w:rsidRPr="009E6080">
        <w:rPr>
          <w:sz w:val="22"/>
          <w:szCs w:val="22"/>
        </w:rPr>
        <w:t xml:space="preserve"> men</w:t>
      </w:r>
      <w:r w:rsidR="0096231D" w:rsidRPr="009E6080">
        <w:rPr>
          <w:sz w:val="22"/>
          <w:szCs w:val="22"/>
        </w:rPr>
        <w:t>teşe) kullanılacaktır. Yerli kulp</w:t>
      </w:r>
      <w:r w:rsidRPr="009E6080">
        <w:rPr>
          <w:sz w:val="22"/>
          <w:szCs w:val="22"/>
        </w:rPr>
        <w:t xml:space="preserve"> seçilecektir. </w:t>
      </w:r>
    </w:p>
    <w:p w:rsidR="00E13A9B" w:rsidRPr="009E6080" w:rsidRDefault="00E13A9B" w:rsidP="0087605C">
      <w:pPr>
        <w:pStyle w:val="ListeParagraf"/>
        <w:widowControl w:val="0"/>
        <w:numPr>
          <w:ilvl w:val="0"/>
          <w:numId w:val="24"/>
        </w:numPr>
        <w:ind w:left="284" w:hanging="284"/>
        <w:contextualSpacing/>
        <w:jc w:val="both"/>
        <w:rPr>
          <w:sz w:val="22"/>
          <w:szCs w:val="22"/>
        </w:rPr>
      </w:pPr>
      <w:r w:rsidRPr="009E6080">
        <w:rPr>
          <w:sz w:val="22"/>
          <w:szCs w:val="22"/>
        </w:rPr>
        <w:t xml:space="preserve">Gövdeler 18 mm çift taraflı İDARE’ </w:t>
      </w:r>
      <w:proofErr w:type="spellStart"/>
      <w:r w:rsidRPr="009E6080">
        <w:rPr>
          <w:sz w:val="22"/>
          <w:szCs w:val="22"/>
        </w:rPr>
        <w:t>nin</w:t>
      </w:r>
      <w:proofErr w:type="spellEnd"/>
      <w:r w:rsidRPr="009E6080">
        <w:rPr>
          <w:sz w:val="22"/>
          <w:szCs w:val="22"/>
        </w:rPr>
        <w:t xml:space="preserve"> seçeceği renkte </w:t>
      </w:r>
      <w:proofErr w:type="spellStart"/>
      <w:r w:rsidRPr="009E6080">
        <w:rPr>
          <w:sz w:val="22"/>
          <w:szCs w:val="22"/>
        </w:rPr>
        <w:t>melamin</w:t>
      </w:r>
      <w:proofErr w:type="spellEnd"/>
      <w:r w:rsidRPr="009E6080">
        <w:rPr>
          <w:sz w:val="22"/>
          <w:szCs w:val="22"/>
        </w:rPr>
        <w:t xml:space="preserve"> bantl</w:t>
      </w:r>
      <w:r w:rsidR="0058241D" w:rsidRPr="009E6080">
        <w:rPr>
          <w:sz w:val="22"/>
          <w:szCs w:val="22"/>
        </w:rPr>
        <w:t>a kaplı sunta yapılacaktır. Arka</w:t>
      </w:r>
      <w:r w:rsidRPr="009E6080">
        <w:rPr>
          <w:sz w:val="22"/>
          <w:szCs w:val="22"/>
        </w:rPr>
        <w:t xml:space="preserve">lıklar 8 mm çift taraflı İDARE’ </w:t>
      </w:r>
      <w:proofErr w:type="spellStart"/>
      <w:r w:rsidRPr="009E6080">
        <w:rPr>
          <w:sz w:val="22"/>
          <w:szCs w:val="22"/>
        </w:rPr>
        <w:t>nin</w:t>
      </w:r>
      <w:proofErr w:type="spellEnd"/>
      <w:r w:rsidRPr="009E6080">
        <w:rPr>
          <w:sz w:val="22"/>
          <w:szCs w:val="22"/>
        </w:rPr>
        <w:t xml:space="preserve"> seçeceği renkte </w:t>
      </w:r>
      <w:proofErr w:type="spellStart"/>
      <w:r w:rsidRPr="009E6080">
        <w:rPr>
          <w:sz w:val="22"/>
          <w:szCs w:val="22"/>
        </w:rPr>
        <w:t>melamin</w:t>
      </w:r>
      <w:proofErr w:type="spellEnd"/>
      <w:r w:rsidRPr="009E6080">
        <w:rPr>
          <w:sz w:val="22"/>
          <w:szCs w:val="22"/>
        </w:rPr>
        <w:t xml:space="preserve"> kaplı sunta yapılacaktır. Gövdelerin kenarları 0,45mm PVC veya </w:t>
      </w:r>
      <w:proofErr w:type="spellStart"/>
      <w:r w:rsidRPr="009E6080">
        <w:rPr>
          <w:sz w:val="22"/>
          <w:szCs w:val="22"/>
        </w:rPr>
        <w:t>melamin</w:t>
      </w:r>
      <w:proofErr w:type="spellEnd"/>
      <w:r w:rsidRPr="009E6080">
        <w:rPr>
          <w:sz w:val="22"/>
          <w:szCs w:val="22"/>
        </w:rPr>
        <w:t xml:space="preserve"> bantla kaplanacaktır. </w:t>
      </w:r>
      <w:r w:rsidR="00025EE5" w:rsidRPr="009E6080">
        <w:rPr>
          <w:sz w:val="22"/>
          <w:szCs w:val="22"/>
        </w:rPr>
        <w:t>Gövdeler Ø</w:t>
      </w:r>
      <w:r w:rsidRPr="009E6080">
        <w:rPr>
          <w:sz w:val="22"/>
          <w:szCs w:val="22"/>
        </w:rPr>
        <w:t xml:space="preserve"> 8 mm ahşap kavela ve poliüretan deniz tutkalı ile toplanacaktır. Üst dolaplarda 2 ve alt dolaplarda 1’er raf olacaktır. İDARE’ nin isteği doğrultusunda üst dolap kapaklarından eviye üstüne denk gelen çift veya tek açılır kapaklar camlı yapılacaktır.</w:t>
      </w:r>
    </w:p>
    <w:p w:rsidR="00E13A9B" w:rsidRPr="009E6080" w:rsidRDefault="00E13A9B" w:rsidP="0087605C">
      <w:pPr>
        <w:pStyle w:val="ListeParagraf"/>
        <w:widowControl w:val="0"/>
        <w:numPr>
          <w:ilvl w:val="0"/>
          <w:numId w:val="24"/>
        </w:numPr>
        <w:ind w:left="284" w:hanging="284"/>
        <w:contextualSpacing/>
        <w:jc w:val="both"/>
        <w:rPr>
          <w:sz w:val="22"/>
          <w:szCs w:val="22"/>
        </w:rPr>
      </w:pPr>
      <w:r w:rsidRPr="009E6080">
        <w:rPr>
          <w:sz w:val="22"/>
          <w:szCs w:val="22"/>
        </w:rPr>
        <w:t xml:space="preserve">Çekmeceler ithal metal </w:t>
      </w:r>
      <w:proofErr w:type="gramStart"/>
      <w:r w:rsidRPr="009E6080">
        <w:rPr>
          <w:sz w:val="22"/>
          <w:szCs w:val="22"/>
        </w:rPr>
        <w:t>profil</w:t>
      </w:r>
      <w:proofErr w:type="gramEnd"/>
      <w:r w:rsidRPr="009E6080">
        <w:rPr>
          <w:sz w:val="22"/>
          <w:szCs w:val="22"/>
        </w:rPr>
        <w:t xml:space="preserve"> tip raylarla yapılacak, tabanı 8 mm, arka malzemeleri 18 mm </w:t>
      </w:r>
      <w:proofErr w:type="spellStart"/>
      <w:r w:rsidRPr="009E6080">
        <w:rPr>
          <w:sz w:val="22"/>
          <w:szCs w:val="22"/>
        </w:rPr>
        <w:t>melamin</w:t>
      </w:r>
      <w:proofErr w:type="spellEnd"/>
      <w:r w:rsidRPr="009E6080">
        <w:rPr>
          <w:sz w:val="22"/>
          <w:szCs w:val="22"/>
        </w:rPr>
        <w:t xml:space="preserve"> kaplı sunta olacaktır. Çekmecelerin montajı titizlikle yapılacak, sıkışma ve sürtünme olmayacaktır.</w:t>
      </w:r>
    </w:p>
    <w:p w:rsidR="00E13A9B" w:rsidRPr="009E6080" w:rsidRDefault="00E13A9B" w:rsidP="0087605C">
      <w:pPr>
        <w:pStyle w:val="ListeParagraf"/>
        <w:widowControl w:val="0"/>
        <w:numPr>
          <w:ilvl w:val="0"/>
          <w:numId w:val="24"/>
        </w:numPr>
        <w:ind w:left="284" w:hanging="284"/>
        <w:contextualSpacing/>
        <w:jc w:val="both"/>
        <w:rPr>
          <w:sz w:val="22"/>
          <w:szCs w:val="22"/>
        </w:rPr>
      </w:pPr>
      <w:r w:rsidRPr="009E6080">
        <w:rPr>
          <w:sz w:val="22"/>
          <w:szCs w:val="22"/>
        </w:rPr>
        <w:t xml:space="preserve">Mutfak alt dolapları ayarlı plastik </w:t>
      </w:r>
      <w:proofErr w:type="gramStart"/>
      <w:r w:rsidRPr="009E6080">
        <w:rPr>
          <w:sz w:val="22"/>
          <w:szCs w:val="22"/>
        </w:rPr>
        <w:t>baza</w:t>
      </w:r>
      <w:proofErr w:type="gramEnd"/>
      <w:r w:rsidRPr="009E6080">
        <w:rPr>
          <w:sz w:val="22"/>
          <w:szCs w:val="22"/>
        </w:rPr>
        <w:t xml:space="preserve"> ayağı ile monte edilecektir. Zeminden azami 10 cm yüksekte olacaktır. Alt dolapların arka duvarla arasında 5 cm havalandırma boşluğu bırakılacak alt dolapların zemin ve duvarla ilişkisi kesilecektir.</w:t>
      </w:r>
    </w:p>
    <w:p w:rsidR="00E13A9B" w:rsidRPr="009E6080" w:rsidRDefault="00E13A9B" w:rsidP="0087605C">
      <w:pPr>
        <w:pStyle w:val="ListeParagraf"/>
        <w:widowControl w:val="0"/>
        <w:numPr>
          <w:ilvl w:val="0"/>
          <w:numId w:val="24"/>
        </w:numPr>
        <w:ind w:left="284" w:hanging="284"/>
        <w:contextualSpacing/>
        <w:jc w:val="both"/>
        <w:rPr>
          <w:sz w:val="22"/>
          <w:szCs w:val="22"/>
        </w:rPr>
      </w:pPr>
      <w:r w:rsidRPr="009E6080">
        <w:rPr>
          <w:sz w:val="22"/>
          <w:szCs w:val="22"/>
        </w:rPr>
        <w:t xml:space="preserve">Mutfak üst dolap yüksekliği temiz, taç ve ışık </w:t>
      </w:r>
      <w:proofErr w:type="spellStart"/>
      <w:r w:rsidRPr="009E6080">
        <w:rPr>
          <w:sz w:val="22"/>
          <w:szCs w:val="22"/>
        </w:rPr>
        <w:t>bazası</w:t>
      </w:r>
      <w:proofErr w:type="spellEnd"/>
      <w:r w:rsidRPr="009E6080">
        <w:rPr>
          <w:sz w:val="22"/>
          <w:szCs w:val="22"/>
        </w:rPr>
        <w:t xml:space="preserve"> hariç 80 cm, genişliği 35 cm olacaktır.</w:t>
      </w:r>
    </w:p>
    <w:p w:rsidR="00E13A9B" w:rsidRPr="009E6080" w:rsidRDefault="00E13A9B" w:rsidP="0087605C">
      <w:pPr>
        <w:pStyle w:val="ListeParagraf"/>
        <w:widowControl w:val="0"/>
        <w:numPr>
          <w:ilvl w:val="0"/>
          <w:numId w:val="24"/>
        </w:numPr>
        <w:ind w:left="284" w:hanging="284"/>
        <w:contextualSpacing/>
        <w:jc w:val="both"/>
        <w:rPr>
          <w:sz w:val="22"/>
          <w:szCs w:val="22"/>
        </w:rPr>
      </w:pPr>
      <w:r w:rsidRPr="009E6080">
        <w:rPr>
          <w:sz w:val="22"/>
          <w:szCs w:val="22"/>
        </w:rPr>
        <w:t>Mutfak ölçüleri şantiyede yerinde alınacaktır. Buzdolabı için 85</w:t>
      </w:r>
      <w:r w:rsidR="0058241D" w:rsidRPr="009E6080">
        <w:rPr>
          <w:sz w:val="22"/>
          <w:szCs w:val="22"/>
        </w:rPr>
        <w:t xml:space="preserve"> </w:t>
      </w:r>
      <w:r w:rsidRPr="009E6080">
        <w:rPr>
          <w:sz w:val="22"/>
          <w:szCs w:val="22"/>
        </w:rPr>
        <w:t>cm ve fırın için 62</w:t>
      </w:r>
      <w:r w:rsidR="0058241D" w:rsidRPr="009E6080">
        <w:rPr>
          <w:sz w:val="22"/>
          <w:szCs w:val="22"/>
        </w:rPr>
        <w:t xml:space="preserve"> </w:t>
      </w:r>
      <w:r w:rsidRPr="009E6080">
        <w:rPr>
          <w:sz w:val="22"/>
          <w:szCs w:val="22"/>
        </w:rPr>
        <w:t xml:space="preserve">cm net boşluk bırakıldıktan sonra </w:t>
      </w:r>
      <w:r w:rsidR="0058241D" w:rsidRPr="009E6080">
        <w:rPr>
          <w:sz w:val="22"/>
          <w:szCs w:val="22"/>
        </w:rPr>
        <w:t>tezgâh</w:t>
      </w:r>
      <w:r w:rsidRPr="009E6080">
        <w:rPr>
          <w:sz w:val="22"/>
          <w:szCs w:val="22"/>
        </w:rPr>
        <w:t xml:space="preserve"> ölçüsü çıkacaktır. Bulaşık makinesi net boşluğu ise 62 x 83</w:t>
      </w:r>
      <w:r w:rsidR="0058241D" w:rsidRPr="009E6080">
        <w:rPr>
          <w:sz w:val="22"/>
          <w:szCs w:val="22"/>
        </w:rPr>
        <w:t xml:space="preserve"> </w:t>
      </w:r>
      <w:r w:rsidRPr="009E6080">
        <w:rPr>
          <w:sz w:val="22"/>
          <w:szCs w:val="22"/>
        </w:rPr>
        <w:t xml:space="preserve">cm’dir. </w:t>
      </w:r>
      <w:r w:rsidR="0058241D" w:rsidRPr="009E6080">
        <w:rPr>
          <w:sz w:val="22"/>
          <w:szCs w:val="22"/>
        </w:rPr>
        <w:t>Tezgâh</w:t>
      </w:r>
      <w:r w:rsidRPr="009E6080">
        <w:rPr>
          <w:sz w:val="22"/>
          <w:szCs w:val="22"/>
        </w:rPr>
        <w:t xml:space="preserve"> yüksekliği bitmiş h=86</w:t>
      </w:r>
      <w:r w:rsidR="0058241D" w:rsidRPr="009E6080">
        <w:rPr>
          <w:sz w:val="22"/>
          <w:szCs w:val="22"/>
        </w:rPr>
        <w:t xml:space="preserve"> </w:t>
      </w:r>
      <w:r w:rsidRPr="009E6080">
        <w:rPr>
          <w:sz w:val="22"/>
          <w:szCs w:val="22"/>
        </w:rPr>
        <w:t xml:space="preserve">cm olacaktır. </w:t>
      </w:r>
    </w:p>
    <w:p w:rsidR="00E13A9B" w:rsidRPr="009E6080" w:rsidRDefault="00E13A9B" w:rsidP="0087605C">
      <w:pPr>
        <w:pStyle w:val="ListeParagraf"/>
        <w:widowControl w:val="0"/>
        <w:numPr>
          <w:ilvl w:val="0"/>
          <w:numId w:val="24"/>
        </w:numPr>
        <w:ind w:left="284" w:hanging="284"/>
        <w:contextualSpacing/>
        <w:jc w:val="both"/>
        <w:rPr>
          <w:sz w:val="22"/>
          <w:szCs w:val="22"/>
        </w:rPr>
      </w:pPr>
      <w:r w:rsidRPr="009E6080">
        <w:rPr>
          <w:sz w:val="22"/>
          <w:szCs w:val="22"/>
        </w:rPr>
        <w:t xml:space="preserve">Evye tesisatı (084–102), bataryası I. sınıf, sifonu TSE belgeli plastik, batarya uzun </w:t>
      </w:r>
      <w:proofErr w:type="spellStart"/>
      <w:r w:rsidRPr="009E6080">
        <w:rPr>
          <w:sz w:val="22"/>
          <w:szCs w:val="22"/>
        </w:rPr>
        <w:t>kuğulu</w:t>
      </w:r>
      <w:proofErr w:type="spellEnd"/>
      <w:r w:rsidRPr="009E6080">
        <w:rPr>
          <w:sz w:val="22"/>
          <w:szCs w:val="22"/>
        </w:rPr>
        <w:t xml:space="preserve"> tip olacaktır.</w:t>
      </w:r>
    </w:p>
    <w:p w:rsidR="00E13A9B" w:rsidRPr="009E6080" w:rsidRDefault="00E13A9B" w:rsidP="0087605C">
      <w:pPr>
        <w:pStyle w:val="ListeParagraf"/>
        <w:widowControl w:val="0"/>
        <w:numPr>
          <w:ilvl w:val="0"/>
          <w:numId w:val="24"/>
        </w:numPr>
        <w:ind w:left="284" w:hanging="284"/>
        <w:contextualSpacing/>
        <w:jc w:val="both"/>
        <w:rPr>
          <w:sz w:val="22"/>
          <w:szCs w:val="22"/>
        </w:rPr>
      </w:pPr>
      <w:r w:rsidRPr="009E6080">
        <w:rPr>
          <w:sz w:val="22"/>
          <w:szCs w:val="22"/>
        </w:rPr>
        <w:t>Aspiratör konmayacaktır. Yalnız aspiratör deliğinde baca bağlantı boşlukları açılacaktır.  Fırın üzerine gelen dolap yüksekliği; tezgâh ile aspiratör konulduktan sonra mesafe minimum 65 cm olacak şekilde montaj yapılacaktır.</w:t>
      </w:r>
    </w:p>
    <w:p w:rsidR="00E13A9B" w:rsidRPr="009E6080" w:rsidRDefault="00E13A9B" w:rsidP="0087605C">
      <w:pPr>
        <w:pStyle w:val="ListeParagraf"/>
        <w:widowControl w:val="0"/>
        <w:numPr>
          <w:ilvl w:val="0"/>
          <w:numId w:val="24"/>
        </w:numPr>
        <w:ind w:left="284" w:hanging="284"/>
        <w:contextualSpacing/>
        <w:jc w:val="both"/>
        <w:rPr>
          <w:sz w:val="22"/>
          <w:szCs w:val="22"/>
        </w:rPr>
      </w:pPr>
      <w:r w:rsidRPr="009E6080">
        <w:rPr>
          <w:sz w:val="22"/>
          <w:szCs w:val="22"/>
        </w:rPr>
        <w:t>Dolap imalat ve montajı aşamalarında kullanılacak vidalar galvanize edilmiş çelik sunta vidası (ithal veya yerli olacaktır.)</w:t>
      </w:r>
    </w:p>
    <w:p w:rsidR="0096231D" w:rsidRPr="009E6080" w:rsidRDefault="0096231D" w:rsidP="0087605C">
      <w:pPr>
        <w:pStyle w:val="ListeParagraf"/>
        <w:widowControl w:val="0"/>
        <w:numPr>
          <w:ilvl w:val="0"/>
          <w:numId w:val="24"/>
        </w:numPr>
        <w:ind w:left="284" w:hanging="284"/>
        <w:contextualSpacing/>
        <w:jc w:val="both"/>
        <w:rPr>
          <w:sz w:val="22"/>
          <w:szCs w:val="22"/>
        </w:rPr>
      </w:pPr>
      <w:r w:rsidRPr="009E6080">
        <w:rPr>
          <w:sz w:val="22"/>
          <w:szCs w:val="22"/>
        </w:rPr>
        <w:t>YÜKLENİCİ öncelikle numune bir mutfak imal ederek yerine montajını yapacaktır. İDARE onayından sonra seri üretime geçecektir.</w:t>
      </w:r>
    </w:p>
    <w:p w:rsidR="00E13A9B" w:rsidRPr="009E6080" w:rsidRDefault="00E13A9B" w:rsidP="0087605C">
      <w:pPr>
        <w:pStyle w:val="ListeParagraf"/>
        <w:ind w:left="284"/>
        <w:contextualSpacing/>
        <w:rPr>
          <w:sz w:val="22"/>
          <w:szCs w:val="22"/>
        </w:rPr>
      </w:pPr>
    </w:p>
    <w:p w:rsidR="00252CFB" w:rsidRPr="009E6080" w:rsidRDefault="00252CFB" w:rsidP="0087605C">
      <w:pPr>
        <w:pStyle w:val="Balk4"/>
        <w:keepNext w:val="0"/>
        <w:widowControl w:val="0"/>
        <w:contextualSpacing/>
        <w:jc w:val="both"/>
        <w:rPr>
          <w:rFonts w:ascii="Times New Roman" w:hAnsi="Times New Roman"/>
          <w:sz w:val="22"/>
          <w:szCs w:val="22"/>
          <w:u w:val="single"/>
        </w:rPr>
      </w:pPr>
      <w:r w:rsidRPr="009E6080">
        <w:rPr>
          <w:rFonts w:ascii="Times New Roman" w:hAnsi="Times New Roman"/>
          <w:sz w:val="22"/>
          <w:szCs w:val="22"/>
          <w:u w:val="single"/>
        </w:rPr>
        <w:t xml:space="preserve">(ÖZEL–7A): DÖKÜM MERMER (MERMERİT) MUTFAK </w:t>
      </w:r>
      <w:r w:rsidR="00880B50" w:rsidRPr="009E6080">
        <w:rPr>
          <w:rFonts w:ascii="Times New Roman" w:hAnsi="Times New Roman"/>
          <w:sz w:val="22"/>
          <w:szCs w:val="22"/>
          <w:u w:val="single"/>
        </w:rPr>
        <w:t>TEZGÂHI</w:t>
      </w:r>
      <w:r w:rsidRPr="009E6080">
        <w:rPr>
          <w:rFonts w:ascii="Times New Roman" w:hAnsi="Times New Roman"/>
          <w:sz w:val="22"/>
          <w:szCs w:val="22"/>
          <w:u w:val="single"/>
        </w:rPr>
        <w:t xml:space="preserve"> </w:t>
      </w:r>
    </w:p>
    <w:p w:rsidR="00252CFB" w:rsidRPr="009E6080" w:rsidRDefault="00252CFB" w:rsidP="0087605C">
      <w:pPr>
        <w:contextualSpacing/>
        <w:rPr>
          <w:sz w:val="22"/>
          <w:szCs w:val="22"/>
        </w:rPr>
      </w:pPr>
    </w:p>
    <w:p w:rsidR="00A95C66" w:rsidRPr="009E6080" w:rsidRDefault="00AB2694" w:rsidP="0087605C">
      <w:pPr>
        <w:widowControl w:val="0"/>
        <w:contextualSpacing/>
        <w:jc w:val="both"/>
        <w:rPr>
          <w:sz w:val="22"/>
          <w:szCs w:val="22"/>
        </w:rPr>
      </w:pPr>
      <w:r w:rsidRPr="009E6080">
        <w:rPr>
          <w:sz w:val="22"/>
          <w:szCs w:val="22"/>
        </w:rPr>
        <w:t>P</w:t>
      </w:r>
      <w:r w:rsidR="003B78F3" w:rsidRPr="009E6080">
        <w:rPr>
          <w:sz w:val="22"/>
          <w:szCs w:val="22"/>
        </w:rPr>
        <w:t xml:space="preserve">olyester reçinesi, katalizör dondurucular ve boya maddelerinin karışımından uygun ortam sıcaklığında üretilen sentetik malzemeden, dış etkenlere karşı koruyucu Jel Kot (gel </w:t>
      </w:r>
      <w:proofErr w:type="spellStart"/>
      <w:r w:rsidR="003B78F3" w:rsidRPr="009E6080">
        <w:rPr>
          <w:sz w:val="22"/>
          <w:szCs w:val="22"/>
        </w:rPr>
        <w:t>coat</w:t>
      </w:r>
      <w:proofErr w:type="spellEnd"/>
      <w:r w:rsidR="003B78F3" w:rsidRPr="009E6080">
        <w:rPr>
          <w:sz w:val="22"/>
          <w:szCs w:val="22"/>
        </w:rPr>
        <w:t>) ile yüzeyi kaplanmış</w:t>
      </w:r>
      <w:r w:rsidR="00880B50" w:rsidRPr="009E6080">
        <w:rPr>
          <w:sz w:val="22"/>
          <w:szCs w:val="22"/>
        </w:rPr>
        <w:t xml:space="preserve"> yekpare, </w:t>
      </w:r>
      <w:proofErr w:type="spellStart"/>
      <w:r w:rsidR="00880B50" w:rsidRPr="009E6080">
        <w:rPr>
          <w:sz w:val="22"/>
          <w:szCs w:val="22"/>
        </w:rPr>
        <w:t>süpürgelikli</w:t>
      </w:r>
      <w:proofErr w:type="spellEnd"/>
      <w:r w:rsidR="00626254" w:rsidRPr="009E6080">
        <w:rPr>
          <w:sz w:val="22"/>
          <w:szCs w:val="22"/>
        </w:rPr>
        <w:t>,</w:t>
      </w:r>
      <w:r w:rsidR="00880B50" w:rsidRPr="009E6080">
        <w:rPr>
          <w:sz w:val="22"/>
          <w:szCs w:val="22"/>
        </w:rPr>
        <w:t xml:space="preserve"> </w:t>
      </w:r>
      <w:proofErr w:type="spellStart"/>
      <w:r w:rsidR="00880B50" w:rsidRPr="009E6080">
        <w:rPr>
          <w:sz w:val="22"/>
          <w:szCs w:val="22"/>
        </w:rPr>
        <w:t>damlalıklı</w:t>
      </w:r>
      <w:proofErr w:type="spellEnd"/>
      <w:r w:rsidR="00626254" w:rsidRPr="009E6080">
        <w:rPr>
          <w:sz w:val="22"/>
          <w:szCs w:val="22"/>
        </w:rPr>
        <w:t xml:space="preserve"> ve</w:t>
      </w:r>
      <w:r w:rsidR="00880B50" w:rsidRPr="009E6080">
        <w:rPr>
          <w:sz w:val="22"/>
          <w:szCs w:val="22"/>
        </w:rPr>
        <w:t xml:space="preserve"> kendinden </w:t>
      </w:r>
      <w:proofErr w:type="spellStart"/>
      <w:r w:rsidR="00880B50" w:rsidRPr="009E6080">
        <w:rPr>
          <w:sz w:val="22"/>
          <w:szCs w:val="22"/>
        </w:rPr>
        <w:t>ev</w:t>
      </w:r>
      <w:r w:rsidR="00626254" w:rsidRPr="009E6080">
        <w:rPr>
          <w:sz w:val="22"/>
          <w:szCs w:val="22"/>
        </w:rPr>
        <w:t>i</w:t>
      </w:r>
      <w:r w:rsidR="00880B50" w:rsidRPr="009E6080">
        <w:rPr>
          <w:sz w:val="22"/>
          <w:szCs w:val="22"/>
        </w:rPr>
        <w:t>yeli</w:t>
      </w:r>
      <w:proofErr w:type="spellEnd"/>
      <w:r w:rsidR="00EE42A2" w:rsidRPr="009E6080">
        <w:rPr>
          <w:sz w:val="22"/>
          <w:szCs w:val="22"/>
        </w:rPr>
        <w:t xml:space="preserve"> 65 cm eninde</w:t>
      </w:r>
      <w:r w:rsidR="00880B50" w:rsidRPr="009E6080">
        <w:rPr>
          <w:sz w:val="22"/>
          <w:szCs w:val="22"/>
        </w:rPr>
        <w:t xml:space="preserve"> </w:t>
      </w:r>
      <w:r w:rsidRPr="009E6080">
        <w:rPr>
          <w:sz w:val="22"/>
          <w:szCs w:val="22"/>
        </w:rPr>
        <w:t>d</w:t>
      </w:r>
      <w:r w:rsidR="00880B50" w:rsidRPr="009E6080">
        <w:rPr>
          <w:sz w:val="22"/>
          <w:szCs w:val="22"/>
        </w:rPr>
        <w:t>öküm mermer (</w:t>
      </w:r>
      <w:proofErr w:type="spellStart"/>
      <w:r w:rsidR="00880B50" w:rsidRPr="009E6080">
        <w:rPr>
          <w:sz w:val="22"/>
          <w:szCs w:val="22"/>
        </w:rPr>
        <w:t>mermerit</w:t>
      </w:r>
      <w:proofErr w:type="spellEnd"/>
      <w:r w:rsidR="00880B50" w:rsidRPr="009E6080">
        <w:rPr>
          <w:sz w:val="22"/>
          <w:szCs w:val="22"/>
        </w:rPr>
        <w:t xml:space="preserve">) tezgâh yapılması. </w:t>
      </w:r>
      <w:r w:rsidR="00EE42A2" w:rsidRPr="009E6080">
        <w:rPr>
          <w:sz w:val="22"/>
          <w:szCs w:val="22"/>
        </w:rPr>
        <w:t xml:space="preserve">Projesi ve detayına uygun ebatlarda İDARE’ nin belirleyeceği renk, desen ve eviye şekli yapılacaktır.  </w:t>
      </w:r>
    </w:p>
    <w:p w:rsidR="00A95C66" w:rsidRPr="009E6080" w:rsidRDefault="00A95C66" w:rsidP="0087605C">
      <w:pPr>
        <w:widowControl w:val="0"/>
        <w:contextualSpacing/>
        <w:jc w:val="both"/>
        <w:rPr>
          <w:sz w:val="22"/>
          <w:szCs w:val="22"/>
        </w:rPr>
      </w:pPr>
      <w:r w:rsidRPr="009E6080">
        <w:rPr>
          <w:sz w:val="22"/>
          <w:szCs w:val="22"/>
        </w:rPr>
        <w:t>Malzeme özellikleri:</w:t>
      </w:r>
    </w:p>
    <w:p w:rsidR="00AB2694" w:rsidRPr="009E6080" w:rsidRDefault="00A95C66" w:rsidP="0087605C">
      <w:pPr>
        <w:pStyle w:val="ListeParagraf"/>
        <w:widowControl w:val="0"/>
        <w:numPr>
          <w:ilvl w:val="0"/>
          <w:numId w:val="44"/>
        </w:numPr>
        <w:ind w:left="284" w:hanging="284"/>
        <w:contextualSpacing/>
        <w:jc w:val="both"/>
        <w:rPr>
          <w:sz w:val="22"/>
          <w:szCs w:val="22"/>
        </w:rPr>
      </w:pPr>
      <w:r w:rsidRPr="009E6080">
        <w:rPr>
          <w:sz w:val="22"/>
          <w:szCs w:val="22"/>
        </w:rPr>
        <w:t xml:space="preserve">Jel Kot (gel </w:t>
      </w:r>
      <w:proofErr w:type="spellStart"/>
      <w:r w:rsidRPr="009E6080">
        <w:rPr>
          <w:sz w:val="22"/>
          <w:szCs w:val="22"/>
        </w:rPr>
        <w:t>coat</w:t>
      </w:r>
      <w:proofErr w:type="spellEnd"/>
      <w:r w:rsidRPr="009E6080">
        <w:rPr>
          <w:sz w:val="22"/>
          <w:szCs w:val="22"/>
        </w:rPr>
        <w:t>)</w:t>
      </w:r>
      <w:r w:rsidR="00880B50" w:rsidRPr="009E6080">
        <w:rPr>
          <w:sz w:val="22"/>
          <w:szCs w:val="22"/>
        </w:rPr>
        <w:t>, yüzeylerin daha dayanıklı, güçlü, şeffaf olmaları için özellikle formüle edil</w:t>
      </w:r>
      <w:r w:rsidR="00AB2694" w:rsidRPr="009E6080">
        <w:rPr>
          <w:sz w:val="22"/>
          <w:szCs w:val="22"/>
        </w:rPr>
        <w:t>ecektir</w:t>
      </w:r>
      <w:r w:rsidR="00880B50" w:rsidRPr="009E6080">
        <w:rPr>
          <w:sz w:val="22"/>
          <w:szCs w:val="22"/>
        </w:rPr>
        <w:t>.</w:t>
      </w:r>
    </w:p>
    <w:p w:rsidR="00EE42A2" w:rsidRPr="009E6080" w:rsidRDefault="00EE42A2" w:rsidP="0087605C">
      <w:pPr>
        <w:pStyle w:val="ListeParagraf"/>
        <w:widowControl w:val="0"/>
        <w:numPr>
          <w:ilvl w:val="0"/>
          <w:numId w:val="44"/>
        </w:numPr>
        <w:ind w:left="284" w:hanging="284"/>
        <w:contextualSpacing/>
        <w:jc w:val="both"/>
        <w:rPr>
          <w:sz w:val="22"/>
          <w:szCs w:val="22"/>
        </w:rPr>
      </w:pPr>
      <w:r w:rsidRPr="009E6080">
        <w:rPr>
          <w:sz w:val="22"/>
          <w:szCs w:val="22"/>
        </w:rPr>
        <w:t xml:space="preserve">Jel Kotun (gel </w:t>
      </w:r>
      <w:proofErr w:type="spellStart"/>
      <w:r w:rsidRPr="009E6080">
        <w:rPr>
          <w:sz w:val="22"/>
          <w:szCs w:val="22"/>
        </w:rPr>
        <w:t>coat</w:t>
      </w:r>
      <w:proofErr w:type="spellEnd"/>
      <w:r w:rsidRPr="009E6080">
        <w:rPr>
          <w:sz w:val="22"/>
          <w:szCs w:val="22"/>
        </w:rPr>
        <w:t xml:space="preserve">) dökümü esnasında film kalınlığının </w:t>
      </w:r>
      <w:proofErr w:type="spellStart"/>
      <w:r w:rsidRPr="009E6080">
        <w:rPr>
          <w:sz w:val="22"/>
          <w:szCs w:val="22"/>
        </w:rPr>
        <w:t>normalitesine</w:t>
      </w:r>
      <w:proofErr w:type="spellEnd"/>
      <w:r w:rsidRPr="009E6080">
        <w:rPr>
          <w:sz w:val="22"/>
          <w:szCs w:val="22"/>
        </w:rPr>
        <w:t xml:space="preserve"> uyulmalı, akma veya sarkma olmamalı, </w:t>
      </w:r>
      <w:r w:rsidRPr="009E6080">
        <w:rPr>
          <w:sz w:val="22"/>
          <w:szCs w:val="22"/>
        </w:rPr>
        <w:lastRenderedPageBreak/>
        <w:t>uygun sertleşme süresi beklenmeli, sertleşme mekanizmasının sabitliği sağlanmalıdır.</w:t>
      </w:r>
    </w:p>
    <w:p w:rsidR="00EE42A2" w:rsidRPr="009E6080" w:rsidRDefault="00EE42A2" w:rsidP="0087605C">
      <w:pPr>
        <w:pStyle w:val="ListeParagraf"/>
        <w:widowControl w:val="0"/>
        <w:numPr>
          <w:ilvl w:val="0"/>
          <w:numId w:val="44"/>
        </w:numPr>
        <w:ind w:left="284" w:hanging="284"/>
        <w:contextualSpacing/>
        <w:jc w:val="both"/>
        <w:rPr>
          <w:sz w:val="22"/>
          <w:szCs w:val="22"/>
        </w:rPr>
      </w:pPr>
      <w:proofErr w:type="spellStart"/>
      <w:r w:rsidRPr="009E6080">
        <w:rPr>
          <w:sz w:val="22"/>
          <w:szCs w:val="22"/>
        </w:rPr>
        <w:t>Mermeritte</w:t>
      </w:r>
      <w:proofErr w:type="spellEnd"/>
      <w:r w:rsidRPr="009E6080">
        <w:rPr>
          <w:sz w:val="22"/>
          <w:szCs w:val="22"/>
        </w:rPr>
        <w:t xml:space="preserve"> yapıştırma ve ek yeri olmamalıdır.</w:t>
      </w:r>
    </w:p>
    <w:p w:rsidR="00EE42A2" w:rsidRPr="009E6080" w:rsidRDefault="00EE42A2" w:rsidP="0087605C">
      <w:pPr>
        <w:pStyle w:val="ListeParagraf"/>
        <w:widowControl w:val="0"/>
        <w:numPr>
          <w:ilvl w:val="0"/>
          <w:numId w:val="44"/>
        </w:numPr>
        <w:ind w:left="284" w:hanging="284"/>
        <w:contextualSpacing/>
        <w:jc w:val="both"/>
        <w:rPr>
          <w:sz w:val="22"/>
          <w:szCs w:val="22"/>
        </w:rPr>
      </w:pPr>
      <w:r w:rsidRPr="009E6080">
        <w:rPr>
          <w:sz w:val="22"/>
          <w:szCs w:val="22"/>
        </w:rPr>
        <w:t>Mermerit yüzeyi parlak ve estetik olmalı, renk solması, sararma ve parlaklık kaybetmesi olmamalıdır.</w:t>
      </w:r>
    </w:p>
    <w:p w:rsidR="00AB2694" w:rsidRPr="009E6080" w:rsidRDefault="00A95C66" w:rsidP="0087605C">
      <w:pPr>
        <w:pStyle w:val="ListeParagraf"/>
        <w:widowControl w:val="0"/>
        <w:numPr>
          <w:ilvl w:val="0"/>
          <w:numId w:val="44"/>
        </w:numPr>
        <w:ind w:left="284" w:hanging="284"/>
        <w:contextualSpacing/>
        <w:jc w:val="both"/>
        <w:rPr>
          <w:sz w:val="22"/>
          <w:szCs w:val="22"/>
        </w:rPr>
      </w:pPr>
      <w:r w:rsidRPr="009E6080">
        <w:rPr>
          <w:sz w:val="22"/>
          <w:szCs w:val="22"/>
        </w:rPr>
        <w:t>Mermerit üzerine dökülen asit, yağ</w:t>
      </w:r>
      <w:r w:rsidR="00AB2694" w:rsidRPr="009E6080">
        <w:rPr>
          <w:sz w:val="22"/>
          <w:szCs w:val="22"/>
        </w:rPr>
        <w:t xml:space="preserve"> ve asitli temizleyiciler gibi dış etkenlerden etkilenmemelidir.</w:t>
      </w:r>
    </w:p>
    <w:p w:rsidR="00AB2694" w:rsidRPr="009E6080" w:rsidRDefault="00A95C66" w:rsidP="0087605C">
      <w:pPr>
        <w:pStyle w:val="ListeParagraf"/>
        <w:widowControl w:val="0"/>
        <w:numPr>
          <w:ilvl w:val="0"/>
          <w:numId w:val="44"/>
        </w:numPr>
        <w:ind w:left="284" w:hanging="284"/>
        <w:contextualSpacing/>
        <w:jc w:val="both"/>
        <w:rPr>
          <w:sz w:val="22"/>
          <w:szCs w:val="22"/>
        </w:rPr>
      </w:pPr>
      <w:r w:rsidRPr="009E6080">
        <w:rPr>
          <w:sz w:val="22"/>
          <w:szCs w:val="22"/>
        </w:rPr>
        <w:t>Mermerit s</w:t>
      </w:r>
      <w:r w:rsidR="00AB2694" w:rsidRPr="009E6080">
        <w:rPr>
          <w:sz w:val="22"/>
          <w:szCs w:val="22"/>
        </w:rPr>
        <w:t>ıvıları kesinlikle emmeyecek, yüzeyi gözeneksiz, leke oluşturmayacak, kir, mikrop oluşumuna izin vermeyecek şekilde</w:t>
      </w:r>
      <w:r w:rsidRPr="009E6080">
        <w:rPr>
          <w:sz w:val="22"/>
          <w:szCs w:val="22"/>
        </w:rPr>
        <w:t>, anti bakteriyel olarak</w:t>
      </w:r>
      <w:r w:rsidR="00AB2694" w:rsidRPr="009E6080">
        <w:rPr>
          <w:sz w:val="22"/>
          <w:szCs w:val="22"/>
        </w:rPr>
        <w:t xml:space="preserve"> imal edilecektir.</w:t>
      </w:r>
    </w:p>
    <w:p w:rsidR="00AB2694" w:rsidRPr="009E6080" w:rsidRDefault="00A95C66" w:rsidP="0087605C">
      <w:pPr>
        <w:pStyle w:val="ListeParagraf"/>
        <w:widowControl w:val="0"/>
        <w:numPr>
          <w:ilvl w:val="0"/>
          <w:numId w:val="44"/>
        </w:numPr>
        <w:ind w:left="284" w:hanging="284"/>
        <w:contextualSpacing/>
        <w:jc w:val="both"/>
        <w:rPr>
          <w:sz w:val="22"/>
          <w:szCs w:val="22"/>
        </w:rPr>
      </w:pPr>
      <w:r w:rsidRPr="009E6080">
        <w:rPr>
          <w:sz w:val="22"/>
          <w:szCs w:val="22"/>
        </w:rPr>
        <w:t>Mermerit i</w:t>
      </w:r>
      <w:r w:rsidR="00AB2694" w:rsidRPr="009E6080">
        <w:rPr>
          <w:sz w:val="22"/>
          <w:szCs w:val="22"/>
        </w:rPr>
        <w:t>çerisine eklenecek malzemeler görünümü ve dayanımı arttırmalıdır.</w:t>
      </w:r>
    </w:p>
    <w:p w:rsidR="00AB2694" w:rsidRPr="009E6080" w:rsidRDefault="00AB2694" w:rsidP="0087605C">
      <w:pPr>
        <w:pStyle w:val="ListeParagraf"/>
        <w:widowControl w:val="0"/>
        <w:numPr>
          <w:ilvl w:val="0"/>
          <w:numId w:val="44"/>
        </w:numPr>
        <w:ind w:left="284" w:hanging="284"/>
        <w:contextualSpacing/>
        <w:jc w:val="both"/>
        <w:rPr>
          <w:sz w:val="22"/>
          <w:szCs w:val="22"/>
        </w:rPr>
      </w:pPr>
      <w:r w:rsidRPr="009E6080">
        <w:rPr>
          <w:sz w:val="22"/>
          <w:szCs w:val="22"/>
        </w:rPr>
        <w:t>Ürünlerin imalatı sırasında havası alınmalı, içerisinde kabarcık kalmamalıdır.</w:t>
      </w:r>
    </w:p>
    <w:p w:rsidR="00AB2694" w:rsidRPr="009E6080" w:rsidRDefault="00AB2694" w:rsidP="0087605C">
      <w:pPr>
        <w:pStyle w:val="ListeParagraf"/>
        <w:widowControl w:val="0"/>
        <w:numPr>
          <w:ilvl w:val="0"/>
          <w:numId w:val="44"/>
        </w:numPr>
        <w:ind w:left="284" w:hanging="284"/>
        <w:contextualSpacing/>
        <w:jc w:val="both"/>
        <w:rPr>
          <w:sz w:val="22"/>
          <w:szCs w:val="22"/>
        </w:rPr>
      </w:pPr>
      <w:r w:rsidRPr="009E6080">
        <w:rPr>
          <w:sz w:val="22"/>
          <w:szCs w:val="22"/>
        </w:rPr>
        <w:t>220 °C’ye kadar ısıya</w:t>
      </w:r>
      <w:r w:rsidR="00EE42A2" w:rsidRPr="009E6080">
        <w:rPr>
          <w:sz w:val="22"/>
          <w:szCs w:val="22"/>
        </w:rPr>
        <w:t xml:space="preserve"> ve ultraviyole ışınlara</w:t>
      </w:r>
      <w:r w:rsidRPr="009E6080">
        <w:rPr>
          <w:sz w:val="22"/>
          <w:szCs w:val="22"/>
        </w:rPr>
        <w:t xml:space="preserve"> dayanıklı olmalıdır.</w:t>
      </w:r>
    </w:p>
    <w:p w:rsidR="00AB2694" w:rsidRPr="009E6080" w:rsidRDefault="00AB2694" w:rsidP="0087605C">
      <w:pPr>
        <w:pStyle w:val="ListeParagraf"/>
        <w:widowControl w:val="0"/>
        <w:numPr>
          <w:ilvl w:val="0"/>
          <w:numId w:val="44"/>
        </w:numPr>
        <w:ind w:left="284" w:hanging="284"/>
        <w:contextualSpacing/>
        <w:jc w:val="both"/>
        <w:rPr>
          <w:sz w:val="22"/>
          <w:szCs w:val="22"/>
        </w:rPr>
      </w:pPr>
      <w:r w:rsidRPr="009E6080">
        <w:rPr>
          <w:sz w:val="22"/>
          <w:szCs w:val="22"/>
        </w:rPr>
        <w:t xml:space="preserve">Montaj esnasında duvara gelen süpürgelik kısmına silikon sürülerek su </w:t>
      </w:r>
      <w:proofErr w:type="gramStart"/>
      <w:r w:rsidRPr="009E6080">
        <w:rPr>
          <w:sz w:val="22"/>
          <w:szCs w:val="22"/>
        </w:rPr>
        <w:t>izolasyonu</w:t>
      </w:r>
      <w:proofErr w:type="gramEnd"/>
      <w:r w:rsidRPr="009E6080">
        <w:rPr>
          <w:sz w:val="22"/>
          <w:szCs w:val="22"/>
        </w:rPr>
        <w:t xml:space="preserve"> sağlanacaktır.</w:t>
      </w:r>
    </w:p>
    <w:p w:rsidR="00AB2694" w:rsidRPr="009E6080" w:rsidRDefault="00AB2694" w:rsidP="0087605C">
      <w:pPr>
        <w:pStyle w:val="ListeParagraf"/>
        <w:widowControl w:val="0"/>
        <w:numPr>
          <w:ilvl w:val="0"/>
          <w:numId w:val="44"/>
        </w:numPr>
        <w:ind w:left="284" w:hanging="284"/>
        <w:contextualSpacing/>
        <w:jc w:val="both"/>
        <w:rPr>
          <w:sz w:val="22"/>
          <w:szCs w:val="22"/>
        </w:rPr>
      </w:pPr>
      <w:r w:rsidRPr="009E6080">
        <w:rPr>
          <w:sz w:val="22"/>
          <w:szCs w:val="22"/>
        </w:rPr>
        <w:t xml:space="preserve">Gerekli yerlere uygun metal </w:t>
      </w:r>
      <w:proofErr w:type="gramStart"/>
      <w:r w:rsidRPr="009E6080">
        <w:rPr>
          <w:sz w:val="22"/>
          <w:szCs w:val="22"/>
        </w:rPr>
        <w:t>profillerle</w:t>
      </w:r>
      <w:proofErr w:type="gramEnd"/>
      <w:r w:rsidRPr="009E6080">
        <w:rPr>
          <w:sz w:val="22"/>
          <w:szCs w:val="22"/>
        </w:rPr>
        <w:t xml:space="preserve"> güçlendirme yapılacaktır.</w:t>
      </w:r>
    </w:p>
    <w:p w:rsidR="00880B50" w:rsidRPr="009E6080" w:rsidRDefault="00A95C66" w:rsidP="0087605C">
      <w:pPr>
        <w:pStyle w:val="ListeParagraf"/>
        <w:widowControl w:val="0"/>
        <w:numPr>
          <w:ilvl w:val="0"/>
          <w:numId w:val="44"/>
        </w:numPr>
        <w:ind w:left="284" w:hanging="284"/>
        <w:contextualSpacing/>
        <w:jc w:val="both"/>
        <w:rPr>
          <w:sz w:val="22"/>
          <w:szCs w:val="22"/>
        </w:rPr>
      </w:pPr>
      <w:r w:rsidRPr="009E6080">
        <w:rPr>
          <w:sz w:val="22"/>
          <w:szCs w:val="22"/>
        </w:rPr>
        <w:t>Döküm esnasında buruşma ve büzülme</w:t>
      </w:r>
      <w:r w:rsidR="00880B50" w:rsidRPr="009E6080">
        <w:rPr>
          <w:sz w:val="22"/>
          <w:szCs w:val="22"/>
        </w:rPr>
        <w:t>,</w:t>
      </w:r>
      <w:r w:rsidRPr="009E6080">
        <w:rPr>
          <w:sz w:val="22"/>
          <w:szCs w:val="22"/>
        </w:rPr>
        <w:t xml:space="preserve"> kalıptan ayrışma ve döküm sonrasında gözenek</w:t>
      </w:r>
      <w:r w:rsidR="00880B50" w:rsidRPr="009E6080">
        <w:rPr>
          <w:sz w:val="22"/>
          <w:szCs w:val="22"/>
        </w:rPr>
        <w:t xml:space="preserve">, küçük delikler ve </w:t>
      </w:r>
      <w:r w:rsidRPr="009E6080">
        <w:rPr>
          <w:sz w:val="22"/>
          <w:szCs w:val="22"/>
        </w:rPr>
        <w:t>balıkgözü hataları</w:t>
      </w:r>
      <w:r w:rsidR="00880B50" w:rsidRPr="009E6080">
        <w:rPr>
          <w:sz w:val="22"/>
          <w:szCs w:val="22"/>
        </w:rPr>
        <w:t xml:space="preserve"> </w:t>
      </w:r>
      <w:r w:rsidRPr="009E6080">
        <w:rPr>
          <w:sz w:val="22"/>
          <w:szCs w:val="22"/>
        </w:rPr>
        <w:t>olmamalıdır.</w:t>
      </w:r>
    </w:p>
    <w:p w:rsidR="00252CFB" w:rsidRPr="009E6080" w:rsidRDefault="00EE42A2" w:rsidP="0087605C">
      <w:pPr>
        <w:pStyle w:val="ListeParagraf"/>
        <w:widowControl w:val="0"/>
        <w:numPr>
          <w:ilvl w:val="0"/>
          <w:numId w:val="44"/>
        </w:numPr>
        <w:ind w:left="284" w:hanging="284"/>
        <w:contextualSpacing/>
        <w:jc w:val="both"/>
        <w:rPr>
          <w:sz w:val="22"/>
          <w:szCs w:val="22"/>
        </w:rPr>
      </w:pPr>
      <w:r w:rsidRPr="009E6080">
        <w:rPr>
          <w:sz w:val="22"/>
          <w:szCs w:val="22"/>
        </w:rPr>
        <w:t>Kullanılan tüm malzemeler 1. Sınıf ve CE standartlarına uygun olacaktır.</w:t>
      </w:r>
    </w:p>
    <w:p w:rsidR="0096231D" w:rsidRPr="009E6080" w:rsidRDefault="0096231D" w:rsidP="0087605C">
      <w:pPr>
        <w:widowControl w:val="0"/>
        <w:autoSpaceDE w:val="0"/>
        <w:autoSpaceDN w:val="0"/>
        <w:adjustRightInd w:val="0"/>
        <w:spacing w:before="10"/>
        <w:ind w:right="-6"/>
        <w:contextualSpacing/>
        <w:jc w:val="both"/>
        <w:rPr>
          <w:rFonts w:eastAsia="Arial Unicode MS"/>
          <w:color w:val="000000"/>
          <w:sz w:val="22"/>
          <w:szCs w:val="22"/>
        </w:rPr>
      </w:pPr>
    </w:p>
    <w:p w:rsidR="0061743C" w:rsidRPr="009E6080" w:rsidRDefault="0061743C" w:rsidP="0087605C">
      <w:pPr>
        <w:widowControl w:val="0"/>
        <w:contextualSpacing/>
        <w:jc w:val="both"/>
        <w:rPr>
          <w:b/>
          <w:bCs/>
          <w:sz w:val="22"/>
          <w:szCs w:val="22"/>
          <w:u w:val="single"/>
        </w:rPr>
      </w:pPr>
      <w:r w:rsidRPr="009E6080">
        <w:rPr>
          <w:b/>
          <w:bCs/>
          <w:sz w:val="22"/>
          <w:szCs w:val="22"/>
          <w:u w:val="single"/>
        </w:rPr>
        <w:t>(ÖZEL–8): METAL AKSAMLAR</w:t>
      </w:r>
    </w:p>
    <w:p w:rsidR="0061743C" w:rsidRPr="009E6080" w:rsidRDefault="0061743C" w:rsidP="0087605C">
      <w:pPr>
        <w:widowControl w:val="0"/>
        <w:contextualSpacing/>
        <w:jc w:val="both"/>
        <w:rPr>
          <w:sz w:val="22"/>
          <w:szCs w:val="22"/>
        </w:rPr>
      </w:pPr>
    </w:p>
    <w:p w:rsidR="0061743C" w:rsidRPr="009E6080" w:rsidRDefault="0061743C" w:rsidP="0087605C">
      <w:pPr>
        <w:widowControl w:val="0"/>
        <w:contextualSpacing/>
        <w:jc w:val="both"/>
        <w:rPr>
          <w:sz w:val="22"/>
          <w:szCs w:val="22"/>
        </w:rPr>
      </w:pPr>
      <w:r w:rsidRPr="009E6080">
        <w:rPr>
          <w:sz w:val="22"/>
          <w:szCs w:val="22"/>
        </w:rPr>
        <w:t>Daire kapı numarası, dekoratif kapı kolu, kapı dürbünü, isimlik, kapı tokmağı ve rozetli kapı kilitleri paslanmaz çelik malzemeden ve İDARE’</w:t>
      </w:r>
      <w:r w:rsidR="00D1757A" w:rsidRPr="009E6080">
        <w:rPr>
          <w:sz w:val="22"/>
          <w:szCs w:val="22"/>
        </w:rPr>
        <w:t xml:space="preserve"> </w:t>
      </w:r>
      <w:r w:rsidRPr="009E6080">
        <w:rPr>
          <w:sz w:val="22"/>
          <w:szCs w:val="22"/>
        </w:rPr>
        <w:t>nin seçeceği tip ve kalitede olacaktır.</w:t>
      </w:r>
    </w:p>
    <w:p w:rsidR="00805A8E" w:rsidRPr="009E6080" w:rsidRDefault="00805A8E" w:rsidP="0087605C">
      <w:pPr>
        <w:widowControl w:val="0"/>
        <w:contextualSpacing/>
        <w:jc w:val="both"/>
        <w:rPr>
          <w:sz w:val="22"/>
          <w:szCs w:val="22"/>
        </w:rPr>
      </w:pPr>
    </w:p>
    <w:p w:rsidR="0061743C" w:rsidRPr="009E6080" w:rsidRDefault="00ED0E0C" w:rsidP="0087605C">
      <w:pPr>
        <w:contextualSpacing/>
        <w:rPr>
          <w:b/>
          <w:sz w:val="22"/>
          <w:szCs w:val="22"/>
        </w:rPr>
      </w:pPr>
      <w:r w:rsidRPr="009E6080">
        <w:rPr>
          <w:b/>
          <w:bCs/>
          <w:sz w:val="22"/>
          <w:szCs w:val="22"/>
          <w:u w:val="single"/>
        </w:rPr>
        <w:t>(</w:t>
      </w:r>
      <w:r w:rsidR="0061743C" w:rsidRPr="009E6080">
        <w:rPr>
          <w:b/>
          <w:bCs/>
          <w:sz w:val="22"/>
          <w:szCs w:val="22"/>
          <w:u w:val="single"/>
        </w:rPr>
        <w:t>ÖZEL-9</w:t>
      </w:r>
      <w:r w:rsidRPr="009E6080">
        <w:rPr>
          <w:b/>
          <w:bCs/>
          <w:sz w:val="22"/>
          <w:szCs w:val="22"/>
          <w:u w:val="single"/>
        </w:rPr>
        <w:t>)</w:t>
      </w:r>
      <w:r w:rsidR="0061743C" w:rsidRPr="009E6080">
        <w:rPr>
          <w:b/>
          <w:bCs/>
          <w:sz w:val="22"/>
          <w:szCs w:val="22"/>
          <w:u w:val="single"/>
        </w:rPr>
        <w:t>: CAM ELYAF TAKVİYELİ PREKAST BETON CEPHE KAPLAMA YAPILMASI</w:t>
      </w:r>
    </w:p>
    <w:p w:rsidR="0061743C" w:rsidRPr="009E6080" w:rsidRDefault="0061743C" w:rsidP="0087605C">
      <w:pPr>
        <w:contextualSpacing/>
        <w:rPr>
          <w:b/>
          <w:bCs/>
          <w:sz w:val="22"/>
          <w:szCs w:val="22"/>
          <w:u w:val="single"/>
        </w:rPr>
      </w:pPr>
    </w:p>
    <w:p w:rsidR="0061743C" w:rsidRPr="009E6080" w:rsidRDefault="00BC63AB"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Projesinde belirtilen yerlerle kullanılacak</w:t>
      </w:r>
      <w:r w:rsidR="0061743C" w:rsidRPr="009E6080">
        <w:rPr>
          <w:rFonts w:eastAsia="Arial Unicode MS"/>
          <w:color w:val="000000"/>
          <w:sz w:val="22"/>
          <w:szCs w:val="22"/>
        </w:rPr>
        <w:t xml:space="preserve"> olan </w:t>
      </w:r>
      <w:r w:rsidRPr="009E6080">
        <w:rPr>
          <w:rFonts w:eastAsia="Arial Unicode MS"/>
          <w:color w:val="000000"/>
          <w:sz w:val="22"/>
          <w:szCs w:val="22"/>
        </w:rPr>
        <w:t xml:space="preserve">cam elyaf takviyeli </w:t>
      </w:r>
      <w:r w:rsidR="0061743C" w:rsidRPr="009E6080">
        <w:rPr>
          <w:rFonts w:eastAsia="Arial Unicode MS"/>
          <w:color w:val="000000"/>
          <w:sz w:val="22"/>
          <w:szCs w:val="22"/>
        </w:rPr>
        <w:t>pre</w:t>
      </w:r>
      <w:r w:rsidRPr="009E6080">
        <w:rPr>
          <w:rFonts w:eastAsia="Arial Unicode MS"/>
          <w:color w:val="000000"/>
          <w:sz w:val="22"/>
          <w:szCs w:val="22"/>
        </w:rPr>
        <w:t>kast beton cephe elemanlarıdır.</w:t>
      </w:r>
    </w:p>
    <w:p w:rsidR="00BC63AB" w:rsidRPr="009E6080" w:rsidRDefault="00BC63AB" w:rsidP="0087605C">
      <w:pPr>
        <w:pStyle w:val="AltKonuBal"/>
        <w:numPr>
          <w:ilvl w:val="0"/>
          <w:numId w:val="51"/>
        </w:numPr>
        <w:ind w:left="284" w:hanging="284"/>
        <w:contextualSpacing/>
        <w:jc w:val="both"/>
        <w:rPr>
          <w:rFonts w:eastAsia="Arial Unicode MS"/>
          <w:b/>
          <w:color w:val="000000"/>
          <w:sz w:val="22"/>
          <w:szCs w:val="22"/>
        </w:rPr>
      </w:pPr>
      <w:r w:rsidRPr="009E6080">
        <w:rPr>
          <w:rFonts w:ascii="Times New Roman" w:hAnsi="Times New Roman"/>
          <w:b/>
          <w:sz w:val="22"/>
          <w:szCs w:val="22"/>
        </w:rPr>
        <w:t>CTB (Cam Elyaf Takviyeli Beton Kabuk):</w:t>
      </w:r>
    </w:p>
    <w:p w:rsidR="00BC63AB" w:rsidRPr="009E6080" w:rsidRDefault="00BC63AB"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Kabuk üretiminde karışım, özellikleri uygun performansı ve kalite kontrol gereklerini sağlayacak şekilde imalatçı tarafından ayarlanacaktır. Ancak CTB kabuk imalatında karışıma katılan fiber miktarı toplam harç ağırlığının % 3,5’ </w:t>
      </w:r>
      <w:proofErr w:type="gramStart"/>
      <w:r w:rsidRPr="009E6080">
        <w:rPr>
          <w:rFonts w:eastAsia="Arial Unicode MS"/>
          <w:color w:val="000000"/>
          <w:sz w:val="22"/>
          <w:szCs w:val="22"/>
        </w:rPr>
        <w:t>dan</w:t>
      </w:r>
      <w:proofErr w:type="gramEnd"/>
      <w:r w:rsidRPr="009E6080">
        <w:rPr>
          <w:rFonts w:eastAsia="Arial Unicode MS"/>
          <w:color w:val="000000"/>
          <w:sz w:val="22"/>
          <w:szCs w:val="22"/>
        </w:rPr>
        <w:t xml:space="preserve"> azı olmayacaktır. Bu değerin tüm imalat sürecinde sağlandığına dair testler İDARE’ ye sunulacaktır.</w:t>
      </w:r>
    </w:p>
    <w:p w:rsidR="00BC63AB" w:rsidRPr="009E6080" w:rsidRDefault="00BC63AB" w:rsidP="0087605C">
      <w:pPr>
        <w:pStyle w:val="AltKonuBal"/>
        <w:numPr>
          <w:ilvl w:val="0"/>
          <w:numId w:val="51"/>
        </w:numPr>
        <w:ind w:left="284" w:hanging="284"/>
        <w:contextualSpacing/>
        <w:jc w:val="both"/>
        <w:rPr>
          <w:rFonts w:eastAsia="Arial Unicode MS"/>
          <w:b/>
          <w:color w:val="000000"/>
          <w:sz w:val="22"/>
          <w:szCs w:val="22"/>
        </w:rPr>
      </w:pPr>
      <w:r w:rsidRPr="009E6080">
        <w:rPr>
          <w:rFonts w:ascii="Times New Roman" w:hAnsi="Times New Roman"/>
          <w:b/>
          <w:sz w:val="22"/>
          <w:szCs w:val="22"/>
        </w:rPr>
        <w:t>ÇELİK KARKAS ANKRAJ SİSTEMİ:</w:t>
      </w:r>
    </w:p>
    <w:p w:rsidR="00BC63AB" w:rsidRPr="009E6080" w:rsidRDefault="00BC63AB"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Montaj öncesi ve sonrası panel üzerine gelecek yüklere (rüzgâr, bina hareketleri ve tasmanlar, deprem, nem ve sıcaklık gerilmeleri, panel statik yükleri, taşıma ve montaj sırasında oluşacak yüklemeler vs.) dayanacak şekilde tasarlanacaktır. Rüzgâr yükleri ve deprem için gerekli hesap değerleri projede öngörülen hesap değerlerine göre seçilecektir.  Çelik Karkas ankraj ayrıca nem ve ısıl farklarda kabukta oluşacak gerilmeleri yüzeyde gerilme oluşturmayacak şekilde esnek sistemler ile karşılayacak ve CTB kabuğun zarar görmesini engelleyecektir. Çelik karkas ankraj hesapları ve hesap esasları İDARE’ ye panel imalat çizimleri ile beraber sunulacak ve onaylatılacaktır. </w:t>
      </w:r>
    </w:p>
    <w:p w:rsidR="0061743C" w:rsidRPr="009E6080" w:rsidRDefault="00BC63AB" w:rsidP="0087605C">
      <w:pPr>
        <w:pStyle w:val="AltKonuBal"/>
        <w:numPr>
          <w:ilvl w:val="0"/>
          <w:numId w:val="51"/>
        </w:numPr>
        <w:ind w:left="284" w:hanging="284"/>
        <w:contextualSpacing/>
        <w:jc w:val="both"/>
        <w:rPr>
          <w:rFonts w:ascii="Times New Roman" w:hAnsi="Times New Roman"/>
          <w:b/>
          <w:sz w:val="22"/>
          <w:szCs w:val="22"/>
        </w:rPr>
      </w:pPr>
      <w:r w:rsidRPr="009E6080">
        <w:rPr>
          <w:rFonts w:ascii="Times New Roman" w:hAnsi="Times New Roman"/>
          <w:b/>
          <w:sz w:val="22"/>
          <w:szCs w:val="22"/>
        </w:rPr>
        <w:t>BİLEŞENLER:</w:t>
      </w:r>
    </w:p>
    <w:p w:rsidR="0061743C" w:rsidRPr="009E6080" w:rsidRDefault="00BC63AB" w:rsidP="0087605C">
      <w:pPr>
        <w:pStyle w:val="ListeParagraf"/>
        <w:numPr>
          <w:ilvl w:val="0"/>
          <w:numId w:val="52"/>
        </w:numPr>
        <w:ind w:left="284" w:hanging="284"/>
        <w:contextualSpacing/>
        <w:jc w:val="both"/>
        <w:rPr>
          <w:rFonts w:eastAsia="Arial Unicode MS"/>
          <w:color w:val="000000"/>
          <w:sz w:val="22"/>
          <w:szCs w:val="22"/>
        </w:rPr>
      </w:pPr>
      <w:r w:rsidRPr="009E6080">
        <w:rPr>
          <w:b/>
          <w:sz w:val="22"/>
          <w:szCs w:val="22"/>
        </w:rPr>
        <w:t>Çimento</w:t>
      </w:r>
      <w:r w:rsidR="0061743C" w:rsidRPr="009E6080">
        <w:rPr>
          <w:b/>
          <w:sz w:val="22"/>
          <w:szCs w:val="22"/>
        </w:rPr>
        <w:t xml:space="preserve"> </w:t>
      </w:r>
      <w:r w:rsidR="0061743C" w:rsidRPr="009E6080">
        <w:rPr>
          <w:rFonts w:eastAsia="Arial Unicode MS"/>
          <w:color w:val="000000"/>
          <w:sz w:val="22"/>
          <w:szCs w:val="22"/>
        </w:rPr>
        <w:tab/>
      </w:r>
    </w:p>
    <w:p w:rsidR="0061743C"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Bilinen çabuk sertleşen </w:t>
      </w:r>
      <w:proofErr w:type="spellStart"/>
      <w:r w:rsidRPr="009E6080">
        <w:rPr>
          <w:rFonts w:eastAsia="Arial Unicode MS"/>
          <w:color w:val="000000"/>
          <w:sz w:val="22"/>
          <w:szCs w:val="22"/>
        </w:rPr>
        <w:t>portland</w:t>
      </w:r>
      <w:proofErr w:type="spellEnd"/>
      <w:r w:rsidRPr="009E6080">
        <w:rPr>
          <w:rFonts w:eastAsia="Arial Unicode MS"/>
          <w:color w:val="000000"/>
          <w:sz w:val="22"/>
          <w:szCs w:val="22"/>
        </w:rPr>
        <w:t xml:space="preserve"> ve beyaz çimento onaylı, TSE’</w:t>
      </w:r>
      <w:r w:rsidR="0064592C" w:rsidRPr="009E6080">
        <w:rPr>
          <w:rFonts w:eastAsia="Arial Unicode MS"/>
          <w:color w:val="000000"/>
          <w:sz w:val="22"/>
          <w:szCs w:val="22"/>
        </w:rPr>
        <w:t xml:space="preserve"> </w:t>
      </w:r>
      <w:r w:rsidRPr="009E6080">
        <w:rPr>
          <w:rFonts w:eastAsia="Arial Unicode MS"/>
          <w:color w:val="000000"/>
          <w:sz w:val="22"/>
          <w:szCs w:val="22"/>
        </w:rPr>
        <w:t xml:space="preserve">ye uygun bir kaynaktan temin edilecektir. İmalatçı, iş boyunca kullanacağı çimento cinsini belirtecektir. </w:t>
      </w:r>
    </w:p>
    <w:p w:rsidR="0061743C" w:rsidRPr="009E6080" w:rsidRDefault="00BC63AB" w:rsidP="0087605C">
      <w:pPr>
        <w:pStyle w:val="ListeParagraf"/>
        <w:numPr>
          <w:ilvl w:val="0"/>
          <w:numId w:val="52"/>
        </w:numPr>
        <w:ind w:left="284" w:hanging="284"/>
        <w:contextualSpacing/>
        <w:jc w:val="both"/>
        <w:rPr>
          <w:b/>
          <w:sz w:val="22"/>
          <w:szCs w:val="22"/>
        </w:rPr>
      </w:pPr>
      <w:r w:rsidRPr="009E6080">
        <w:rPr>
          <w:b/>
          <w:sz w:val="22"/>
          <w:szCs w:val="22"/>
        </w:rPr>
        <w:t>Cam Elyafı</w:t>
      </w:r>
      <w:r w:rsidRPr="009E6080">
        <w:rPr>
          <w:b/>
          <w:sz w:val="22"/>
          <w:szCs w:val="22"/>
        </w:rPr>
        <w:tab/>
      </w:r>
    </w:p>
    <w:p w:rsidR="0061743C"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Beton içinde beton ömrü kadar dayanacak özel alkaliye dayanıklı (AR – Alkali Rezistans) olacaktır. Elyaf mutlaka cam elyafı olacak ve alkali dayanımı olacaktır. İmalatçı cam elyafın bu özelliklere sahip olduğunu elyaf üreticisinden aldığı belgeleri ibraz ederek kanıtlayacaktır. </w:t>
      </w:r>
    </w:p>
    <w:p w:rsidR="000812CF"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Bu kayıt Uluslararası standartlara uygun </w:t>
      </w:r>
      <w:proofErr w:type="gramStart"/>
      <w:r w:rsidRPr="009E6080">
        <w:rPr>
          <w:rFonts w:eastAsia="Arial Unicode MS"/>
          <w:color w:val="000000"/>
          <w:sz w:val="22"/>
          <w:szCs w:val="22"/>
        </w:rPr>
        <w:t>kriterlerin</w:t>
      </w:r>
      <w:proofErr w:type="gramEnd"/>
      <w:r w:rsidRPr="009E6080">
        <w:rPr>
          <w:rFonts w:eastAsia="Arial Unicode MS"/>
          <w:color w:val="000000"/>
          <w:sz w:val="22"/>
          <w:szCs w:val="22"/>
        </w:rPr>
        <w:t xml:space="preserve"> deney sonuçları ile sağlandığını gösterecektir. AR cam</w:t>
      </w:r>
      <w:r w:rsidR="0064592C" w:rsidRPr="009E6080">
        <w:rPr>
          <w:rFonts w:eastAsia="Arial Unicode MS"/>
          <w:color w:val="000000"/>
          <w:sz w:val="22"/>
          <w:szCs w:val="22"/>
        </w:rPr>
        <w:t xml:space="preserve"> </w:t>
      </w:r>
      <w:r w:rsidRPr="009E6080">
        <w:rPr>
          <w:rFonts w:eastAsia="Arial Unicode MS"/>
          <w:color w:val="000000"/>
          <w:sz w:val="22"/>
          <w:szCs w:val="22"/>
        </w:rPr>
        <w:t xml:space="preserve">elyafı GRCA tarafından onaylı bir fiber üreticisinden temin edilecek ve temin edildiğine dair belgeler </w:t>
      </w:r>
      <w:r w:rsidR="002B14BF" w:rsidRPr="009E6080">
        <w:rPr>
          <w:rFonts w:eastAsia="Arial Unicode MS"/>
          <w:color w:val="000000"/>
          <w:sz w:val="22"/>
          <w:szCs w:val="22"/>
        </w:rPr>
        <w:t xml:space="preserve">İDARE’ </w:t>
      </w:r>
      <w:r w:rsidRPr="009E6080">
        <w:rPr>
          <w:rFonts w:eastAsia="Arial Unicode MS"/>
          <w:color w:val="000000"/>
          <w:sz w:val="22"/>
          <w:szCs w:val="22"/>
        </w:rPr>
        <w:t>ye sunulacaktır.</w:t>
      </w:r>
    </w:p>
    <w:p w:rsidR="0061743C" w:rsidRPr="009E6080" w:rsidRDefault="00BC63AB" w:rsidP="0087605C">
      <w:pPr>
        <w:pStyle w:val="ListeParagraf"/>
        <w:numPr>
          <w:ilvl w:val="0"/>
          <w:numId w:val="52"/>
        </w:numPr>
        <w:ind w:left="284" w:hanging="284"/>
        <w:contextualSpacing/>
        <w:jc w:val="both"/>
        <w:rPr>
          <w:b/>
          <w:sz w:val="22"/>
          <w:szCs w:val="22"/>
        </w:rPr>
      </w:pPr>
      <w:r w:rsidRPr="009E6080">
        <w:rPr>
          <w:b/>
          <w:sz w:val="22"/>
          <w:szCs w:val="22"/>
        </w:rPr>
        <w:t xml:space="preserve">Katkı Malzemeleri </w:t>
      </w:r>
    </w:p>
    <w:p w:rsidR="0061743C"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Beton karışımında, </w:t>
      </w:r>
      <w:proofErr w:type="spellStart"/>
      <w:r w:rsidRPr="009E6080">
        <w:rPr>
          <w:rFonts w:eastAsia="Arial Unicode MS"/>
          <w:color w:val="000000"/>
          <w:sz w:val="22"/>
          <w:szCs w:val="22"/>
        </w:rPr>
        <w:t>işlenebilirliği</w:t>
      </w:r>
      <w:proofErr w:type="spellEnd"/>
      <w:r w:rsidRPr="009E6080">
        <w:rPr>
          <w:rFonts w:eastAsia="Arial Unicode MS"/>
          <w:color w:val="000000"/>
          <w:sz w:val="22"/>
          <w:szCs w:val="22"/>
        </w:rPr>
        <w:t xml:space="preserve"> arttırmak, kür süresini azaltmak, yüksek mukavemet ve iyi bir beton kalitesi elde edebilmek amacıyla uygun bir süper </w:t>
      </w:r>
      <w:proofErr w:type="spellStart"/>
      <w:r w:rsidRPr="009E6080">
        <w:rPr>
          <w:rFonts w:eastAsia="Arial Unicode MS"/>
          <w:color w:val="000000"/>
          <w:sz w:val="22"/>
          <w:szCs w:val="22"/>
        </w:rPr>
        <w:t>akışkanlaştırıcı</w:t>
      </w:r>
      <w:proofErr w:type="spellEnd"/>
      <w:r w:rsidRPr="009E6080">
        <w:rPr>
          <w:rFonts w:eastAsia="Arial Unicode MS"/>
          <w:color w:val="000000"/>
          <w:sz w:val="22"/>
          <w:szCs w:val="22"/>
        </w:rPr>
        <w:t xml:space="preserve"> ve uygun katkılar kullanılacaktır.</w:t>
      </w:r>
    </w:p>
    <w:p w:rsidR="0061743C" w:rsidRPr="009E6080" w:rsidRDefault="00BC63AB" w:rsidP="0087605C">
      <w:pPr>
        <w:pStyle w:val="ListeParagraf"/>
        <w:numPr>
          <w:ilvl w:val="0"/>
          <w:numId w:val="52"/>
        </w:numPr>
        <w:ind w:left="284" w:hanging="284"/>
        <w:contextualSpacing/>
        <w:jc w:val="both"/>
        <w:rPr>
          <w:b/>
          <w:sz w:val="22"/>
          <w:szCs w:val="22"/>
        </w:rPr>
      </w:pPr>
      <w:r w:rsidRPr="009E6080">
        <w:rPr>
          <w:b/>
          <w:sz w:val="22"/>
          <w:szCs w:val="22"/>
        </w:rPr>
        <w:t>Kum</w:t>
      </w:r>
      <w:r w:rsidRPr="009E6080">
        <w:rPr>
          <w:b/>
          <w:sz w:val="22"/>
          <w:szCs w:val="22"/>
        </w:rPr>
        <w:tab/>
      </w:r>
    </w:p>
    <w:p w:rsidR="0061743C"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Gerekli </w:t>
      </w:r>
      <w:proofErr w:type="spellStart"/>
      <w:r w:rsidRPr="009E6080">
        <w:rPr>
          <w:rFonts w:eastAsia="Arial Unicode MS"/>
          <w:color w:val="000000"/>
          <w:sz w:val="22"/>
          <w:szCs w:val="22"/>
        </w:rPr>
        <w:t>granulometride</w:t>
      </w:r>
      <w:proofErr w:type="spellEnd"/>
      <w:r w:rsidRPr="009E6080">
        <w:rPr>
          <w:rFonts w:eastAsia="Arial Unicode MS"/>
          <w:color w:val="000000"/>
          <w:sz w:val="22"/>
          <w:szCs w:val="22"/>
        </w:rPr>
        <w:t>, %90’ın üzerinde silis içeren temiz, kuru ve kullanıma hazır olacaktır.</w:t>
      </w:r>
    </w:p>
    <w:p w:rsidR="0061743C" w:rsidRPr="009E6080" w:rsidRDefault="00BC63AB" w:rsidP="0087605C">
      <w:pPr>
        <w:pStyle w:val="AltKonuBal"/>
        <w:numPr>
          <w:ilvl w:val="0"/>
          <w:numId w:val="51"/>
        </w:numPr>
        <w:ind w:left="284" w:hanging="284"/>
        <w:contextualSpacing/>
        <w:jc w:val="both"/>
        <w:rPr>
          <w:rFonts w:ascii="Times New Roman" w:hAnsi="Times New Roman"/>
          <w:b/>
          <w:sz w:val="22"/>
          <w:szCs w:val="22"/>
        </w:rPr>
      </w:pPr>
      <w:r w:rsidRPr="009E6080">
        <w:rPr>
          <w:rFonts w:ascii="Times New Roman" w:hAnsi="Times New Roman"/>
          <w:b/>
          <w:sz w:val="22"/>
          <w:szCs w:val="22"/>
        </w:rPr>
        <w:t>FİZİKSEL ÖZELLİKLER VE TOLERANSLAR:</w:t>
      </w:r>
    </w:p>
    <w:p w:rsidR="00530A8E"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28 günlük priz sonunda FTB kabuk a</w:t>
      </w:r>
      <w:r w:rsidR="00BC63AB" w:rsidRPr="009E6080">
        <w:rPr>
          <w:rFonts w:eastAsia="Arial Unicode MS"/>
          <w:color w:val="000000"/>
          <w:sz w:val="22"/>
          <w:szCs w:val="22"/>
        </w:rPr>
        <w:t>şağıdaki değerleri taşıyacaktır:</w:t>
      </w:r>
    </w:p>
    <w:p w:rsidR="007B3473" w:rsidRPr="009E6080" w:rsidRDefault="00BC63AB"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Eğilme (</w:t>
      </w:r>
      <w:proofErr w:type="spellStart"/>
      <w:r w:rsidRPr="009E6080">
        <w:rPr>
          <w:rFonts w:eastAsia="Arial Unicode MS"/>
          <w:color w:val="000000"/>
          <w:sz w:val="22"/>
          <w:szCs w:val="22"/>
        </w:rPr>
        <w:t>Bending</w:t>
      </w:r>
      <w:proofErr w:type="spellEnd"/>
      <w:r w:rsidRPr="009E6080">
        <w:rPr>
          <w:rFonts w:eastAsia="Arial Unicode MS"/>
          <w:color w:val="000000"/>
          <w:sz w:val="22"/>
          <w:szCs w:val="22"/>
        </w:rPr>
        <w:t>) Kopma Dayanımı (Mor)</w:t>
      </w:r>
      <w:r w:rsidRPr="009E6080">
        <w:rPr>
          <w:rFonts w:eastAsia="Arial Unicode MS"/>
          <w:color w:val="000000"/>
          <w:sz w:val="22"/>
          <w:szCs w:val="22"/>
        </w:rPr>
        <w:tab/>
      </w:r>
      <w:r w:rsidRPr="009E6080">
        <w:rPr>
          <w:rFonts w:eastAsia="Arial Unicode MS"/>
          <w:color w:val="000000"/>
          <w:sz w:val="22"/>
          <w:szCs w:val="22"/>
        </w:rPr>
        <w:tab/>
      </w:r>
      <w:r w:rsidR="000F36D2" w:rsidRPr="009E6080">
        <w:rPr>
          <w:rFonts w:eastAsia="Arial Unicode MS"/>
          <w:color w:val="000000"/>
          <w:sz w:val="22"/>
          <w:szCs w:val="22"/>
        </w:rPr>
        <w:t>:</w:t>
      </w:r>
      <w:r w:rsidR="0061743C" w:rsidRPr="009E6080">
        <w:rPr>
          <w:rFonts w:eastAsia="Arial Unicode MS"/>
          <w:color w:val="000000"/>
          <w:sz w:val="22"/>
          <w:szCs w:val="22"/>
        </w:rPr>
        <w:t xml:space="preserve">20 - 30 </w:t>
      </w:r>
      <w:proofErr w:type="spellStart"/>
      <w:r w:rsidR="0061743C" w:rsidRPr="009E6080">
        <w:rPr>
          <w:rFonts w:eastAsia="Arial Unicode MS"/>
          <w:color w:val="000000"/>
          <w:sz w:val="22"/>
          <w:szCs w:val="22"/>
        </w:rPr>
        <w:t>MPa</w:t>
      </w:r>
      <w:proofErr w:type="spellEnd"/>
      <w:r w:rsidR="0061743C" w:rsidRPr="009E6080">
        <w:rPr>
          <w:rFonts w:eastAsia="Arial Unicode MS"/>
          <w:color w:val="000000"/>
          <w:sz w:val="22"/>
          <w:szCs w:val="22"/>
        </w:rPr>
        <w:t xml:space="preserve"> </w:t>
      </w:r>
    </w:p>
    <w:p w:rsidR="0061743C" w:rsidRPr="009E6080" w:rsidRDefault="00BC63AB"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Basınç Mukavemeti</w:t>
      </w:r>
      <w:r w:rsidR="0061743C" w:rsidRPr="009E6080">
        <w:rPr>
          <w:rFonts w:eastAsia="Arial Unicode MS"/>
          <w:color w:val="000000"/>
          <w:sz w:val="22"/>
          <w:szCs w:val="22"/>
        </w:rPr>
        <w:t>(</w:t>
      </w:r>
      <w:proofErr w:type="spellStart"/>
      <w:r w:rsidR="0061743C" w:rsidRPr="009E6080">
        <w:rPr>
          <w:rFonts w:eastAsia="Arial Unicode MS"/>
          <w:color w:val="000000"/>
          <w:sz w:val="22"/>
          <w:szCs w:val="22"/>
        </w:rPr>
        <w:t>Compressive</w:t>
      </w:r>
      <w:proofErr w:type="spellEnd"/>
      <w:r w:rsidR="0061743C" w:rsidRPr="009E6080">
        <w:rPr>
          <w:rFonts w:eastAsia="Arial Unicode MS"/>
          <w:color w:val="000000"/>
          <w:sz w:val="22"/>
          <w:szCs w:val="22"/>
        </w:rPr>
        <w:t xml:space="preserve"> </w:t>
      </w:r>
      <w:proofErr w:type="spellStart"/>
      <w:r w:rsidR="0061743C" w:rsidRPr="009E6080">
        <w:rPr>
          <w:rFonts w:eastAsia="Arial Unicode MS"/>
          <w:color w:val="000000"/>
          <w:sz w:val="22"/>
          <w:szCs w:val="22"/>
        </w:rPr>
        <w:t>Strenght</w:t>
      </w:r>
      <w:proofErr w:type="spellEnd"/>
      <w:r w:rsidR="0061743C" w:rsidRPr="009E6080">
        <w:rPr>
          <w:rFonts w:eastAsia="Arial Unicode MS"/>
          <w:color w:val="000000"/>
          <w:sz w:val="22"/>
          <w:szCs w:val="22"/>
        </w:rPr>
        <w:t>)</w:t>
      </w:r>
      <w:r w:rsidR="0061743C" w:rsidRPr="009E6080">
        <w:rPr>
          <w:rFonts w:eastAsia="Arial Unicode MS"/>
          <w:color w:val="000000"/>
          <w:sz w:val="22"/>
          <w:szCs w:val="22"/>
        </w:rPr>
        <w:tab/>
      </w:r>
      <w:r w:rsidR="005C2711" w:rsidRPr="009E6080">
        <w:rPr>
          <w:rFonts w:eastAsia="Arial Unicode MS"/>
          <w:color w:val="000000"/>
          <w:sz w:val="22"/>
          <w:szCs w:val="22"/>
        </w:rPr>
        <w:tab/>
      </w:r>
      <w:r w:rsidR="000F36D2" w:rsidRPr="009E6080">
        <w:rPr>
          <w:rFonts w:eastAsia="Arial Unicode MS"/>
          <w:color w:val="000000"/>
          <w:sz w:val="22"/>
          <w:szCs w:val="22"/>
        </w:rPr>
        <w:t>:</w:t>
      </w:r>
      <w:r w:rsidR="0061743C" w:rsidRPr="009E6080">
        <w:rPr>
          <w:rFonts w:eastAsia="Arial Unicode MS"/>
          <w:color w:val="000000"/>
          <w:sz w:val="22"/>
          <w:szCs w:val="22"/>
        </w:rPr>
        <w:t>40-60 N/mm</w:t>
      </w:r>
      <w:r w:rsidR="0023425F" w:rsidRPr="009E6080">
        <w:rPr>
          <w:sz w:val="22"/>
          <w:szCs w:val="22"/>
          <w:lang w:val="de-DE"/>
        </w:rPr>
        <w:t>²</w:t>
      </w:r>
    </w:p>
    <w:p w:rsidR="0061743C" w:rsidRPr="009E6080" w:rsidRDefault="00BC63AB"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Kuru Yoğunluk</w:t>
      </w:r>
      <w:r w:rsidR="005C2711" w:rsidRPr="009E6080">
        <w:rPr>
          <w:rFonts w:eastAsia="Arial Unicode MS"/>
          <w:color w:val="000000"/>
          <w:sz w:val="22"/>
          <w:szCs w:val="22"/>
        </w:rPr>
        <w:tab/>
      </w:r>
      <w:r w:rsidR="005C2711" w:rsidRPr="009E6080">
        <w:rPr>
          <w:rFonts w:eastAsia="Arial Unicode MS"/>
          <w:color w:val="000000"/>
          <w:sz w:val="22"/>
          <w:szCs w:val="22"/>
        </w:rPr>
        <w:tab/>
      </w:r>
      <w:r w:rsidRPr="009E6080">
        <w:rPr>
          <w:rFonts w:eastAsia="Arial Unicode MS"/>
          <w:color w:val="000000"/>
          <w:sz w:val="22"/>
          <w:szCs w:val="22"/>
        </w:rPr>
        <w:tab/>
      </w:r>
      <w:r w:rsidRPr="009E6080">
        <w:rPr>
          <w:rFonts w:eastAsia="Arial Unicode MS"/>
          <w:color w:val="000000"/>
          <w:sz w:val="22"/>
          <w:szCs w:val="22"/>
        </w:rPr>
        <w:tab/>
      </w:r>
      <w:r w:rsidRPr="009E6080">
        <w:rPr>
          <w:rFonts w:eastAsia="Arial Unicode MS"/>
          <w:color w:val="000000"/>
          <w:sz w:val="22"/>
          <w:szCs w:val="22"/>
        </w:rPr>
        <w:tab/>
      </w:r>
      <w:r w:rsidRPr="009E6080">
        <w:rPr>
          <w:rFonts w:eastAsia="Arial Unicode MS"/>
          <w:color w:val="000000"/>
          <w:sz w:val="22"/>
          <w:szCs w:val="22"/>
        </w:rPr>
        <w:tab/>
      </w:r>
      <w:r w:rsidR="000F36D2" w:rsidRPr="009E6080">
        <w:rPr>
          <w:rFonts w:eastAsia="Arial Unicode MS"/>
          <w:color w:val="000000"/>
          <w:sz w:val="22"/>
          <w:szCs w:val="22"/>
        </w:rPr>
        <w:t>:</w:t>
      </w:r>
      <w:r w:rsidR="0061743C" w:rsidRPr="009E6080">
        <w:rPr>
          <w:rFonts w:eastAsia="Arial Unicode MS"/>
          <w:color w:val="000000"/>
          <w:sz w:val="22"/>
          <w:szCs w:val="22"/>
        </w:rPr>
        <w:t>1,9 – 2,1 ton/m</w:t>
      </w:r>
      <w:r w:rsidR="0058241D" w:rsidRPr="009E6080">
        <w:rPr>
          <w:sz w:val="22"/>
          <w:szCs w:val="22"/>
        </w:rPr>
        <w:t>³</w:t>
      </w:r>
    </w:p>
    <w:p w:rsidR="0061743C" w:rsidRPr="009E6080" w:rsidRDefault="00BC63AB"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Su Buharı Difüzyonu</w:t>
      </w:r>
      <w:r w:rsidRPr="009E6080">
        <w:rPr>
          <w:rFonts w:eastAsia="Arial Unicode MS"/>
          <w:color w:val="000000"/>
          <w:sz w:val="22"/>
          <w:szCs w:val="22"/>
        </w:rPr>
        <w:tab/>
      </w:r>
      <w:r w:rsidRPr="009E6080">
        <w:rPr>
          <w:rFonts w:eastAsia="Arial Unicode MS"/>
          <w:color w:val="000000"/>
          <w:sz w:val="22"/>
          <w:szCs w:val="22"/>
        </w:rPr>
        <w:tab/>
      </w:r>
      <w:r w:rsidRPr="009E6080">
        <w:rPr>
          <w:rFonts w:eastAsia="Arial Unicode MS"/>
          <w:color w:val="000000"/>
          <w:sz w:val="22"/>
          <w:szCs w:val="22"/>
        </w:rPr>
        <w:tab/>
      </w:r>
      <w:r w:rsidRPr="009E6080">
        <w:rPr>
          <w:rFonts w:eastAsia="Arial Unicode MS"/>
          <w:color w:val="000000"/>
          <w:sz w:val="22"/>
          <w:szCs w:val="22"/>
        </w:rPr>
        <w:tab/>
      </w:r>
      <w:r w:rsidRPr="009E6080">
        <w:rPr>
          <w:rFonts w:eastAsia="Arial Unicode MS"/>
          <w:color w:val="000000"/>
          <w:sz w:val="22"/>
          <w:szCs w:val="22"/>
        </w:rPr>
        <w:tab/>
      </w:r>
      <w:r w:rsidR="000F36D2" w:rsidRPr="009E6080">
        <w:rPr>
          <w:rFonts w:eastAsia="Arial Unicode MS"/>
          <w:color w:val="000000"/>
          <w:sz w:val="22"/>
          <w:szCs w:val="22"/>
        </w:rPr>
        <w:t>:</w:t>
      </w:r>
      <w:r w:rsidR="0061743C" w:rsidRPr="009E6080">
        <w:rPr>
          <w:rFonts w:eastAsia="Arial Unicode MS"/>
          <w:color w:val="000000"/>
          <w:sz w:val="22"/>
          <w:szCs w:val="22"/>
        </w:rPr>
        <w:t xml:space="preserve">50 – 200 </w:t>
      </w:r>
      <w:proofErr w:type="spellStart"/>
      <w:r w:rsidR="0061743C" w:rsidRPr="009E6080">
        <w:rPr>
          <w:rFonts w:eastAsia="Arial Unicode MS"/>
          <w:color w:val="000000"/>
          <w:sz w:val="22"/>
          <w:szCs w:val="22"/>
        </w:rPr>
        <w:t>MPa</w:t>
      </w:r>
      <w:proofErr w:type="spellEnd"/>
    </w:p>
    <w:p w:rsidR="0061743C" w:rsidRPr="009E6080" w:rsidRDefault="00BC63AB"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Su </w:t>
      </w:r>
      <w:proofErr w:type="spellStart"/>
      <w:r w:rsidRPr="009E6080">
        <w:rPr>
          <w:rFonts w:eastAsia="Arial Unicode MS"/>
          <w:color w:val="000000"/>
          <w:sz w:val="22"/>
          <w:szCs w:val="22"/>
        </w:rPr>
        <w:t>Absorbsiyonu</w:t>
      </w:r>
      <w:proofErr w:type="spellEnd"/>
      <w:r w:rsidRPr="009E6080">
        <w:rPr>
          <w:rFonts w:eastAsia="Arial Unicode MS"/>
          <w:color w:val="000000"/>
          <w:sz w:val="22"/>
          <w:szCs w:val="22"/>
        </w:rPr>
        <w:tab/>
      </w:r>
      <w:r w:rsidR="005C2711" w:rsidRPr="009E6080">
        <w:rPr>
          <w:rFonts w:eastAsia="Arial Unicode MS"/>
          <w:color w:val="000000"/>
          <w:sz w:val="22"/>
          <w:szCs w:val="22"/>
        </w:rPr>
        <w:tab/>
      </w:r>
      <w:r w:rsidRPr="009E6080">
        <w:rPr>
          <w:rFonts w:eastAsia="Arial Unicode MS"/>
          <w:color w:val="000000"/>
          <w:sz w:val="22"/>
          <w:szCs w:val="22"/>
        </w:rPr>
        <w:tab/>
      </w:r>
      <w:r w:rsidRPr="009E6080">
        <w:rPr>
          <w:rFonts w:eastAsia="Arial Unicode MS"/>
          <w:color w:val="000000"/>
          <w:sz w:val="22"/>
          <w:szCs w:val="22"/>
        </w:rPr>
        <w:tab/>
      </w:r>
      <w:r w:rsidRPr="009E6080">
        <w:rPr>
          <w:rFonts w:eastAsia="Arial Unicode MS"/>
          <w:color w:val="000000"/>
          <w:sz w:val="22"/>
          <w:szCs w:val="22"/>
        </w:rPr>
        <w:tab/>
      </w:r>
      <w:r w:rsidR="000F36D2" w:rsidRPr="009E6080">
        <w:rPr>
          <w:rFonts w:eastAsia="Arial Unicode MS"/>
          <w:color w:val="000000"/>
          <w:sz w:val="22"/>
          <w:szCs w:val="22"/>
        </w:rPr>
        <w:t>:</w:t>
      </w:r>
      <w:r w:rsidR="0061743C" w:rsidRPr="009E6080">
        <w:rPr>
          <w:rFonts w:eastAsia="Arial Unicode MS"/>
          <w:color w:val="000000"/>
          <w:sz w:val="22"/>
          <w:szCs w:val="22"/>
        </w:rPr>
        <w:t xml:space="preserve">% 3 – 15 </w:t>
      </w:r>
    </w:p>
    <w:p w:rsidR="0061743C"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Tüm üniteler A1 sınıfı yangın dayanımı olacak şekilde üretilecek ve gerekli belgeler </w:t>
      </w:r>
      <w:r w:rsidR="002B14BF" w:rsidRPr="009E6080">
        <w:rPr>
          <w:rFonts w:eastAsia="Arial Unicode MS"/>
          <w:color w:val="000000"/>
          <w:sz w:val="22"/>
          <w:szCs w:val="22"/>
        </w:rPr>
        <w:t xml:space="preserve">İDARE’ </w:t>
      </w:r>
      <w:r w:rsidRPr="009E6080">
        <w:rPr>
          <w:rFonts w:eastAsia="Arial Unicode MS"/>
          <w:color w:val="000000"/>
          <w:sz w:val="22"/>
          <w:szCs w:val="22"/>
        </w:rPr>
        <w:t xml:space="preserve">ye sunulacaktır. CTB prekast elemanlar donma-çözünme çevriminde zarar görmeyecek şekilde hem su/çimento oranı düşük olacak hem de kılcal boşluk içermeyecektir. İmalatçı döküm sistemini ve bu sistemle teknik </w:t>
      </w:r>
      <w:proofErr w:type="gramStart"/>
      <w:r w:rsidRPr="009E6080">
        <w:rPr>
          <w:rFonts w:eastAsia="Arial Unicode MS"/>
          <w:color w:val="000000"/>
          <w:sz w:val="22"/>
          <w:szCs w:val="22"/>
        </w:rPr>
        <w:t>prosesi</w:t>
      </w:r>
      <w:proofErr w:type="gramEnd"/>
      <w:r w:rsidRPr="009E6080">
        <w:rPr>
          <w:rFonts w:eastAsia="Arial Unicode MS"/>
          <w:color w:val="000000"/>
          <w:sz w:val="22"/>
          <w:szCs w:val="22"/>
        </w:rPr>
        <w:t xml:space="preserve"> sağladığını belgeleyecektir.</w:t>
      </w:r>
    </w:p>
    <w:p w:rsidR="0061743C" w:rsidRPr="009E6080" w:rsidRDefault="00BC63AB" w:rsidP="0087605C">
      <w:pPr>
        <w:pStyle w:val="AltKonuBal"/>
        <w:numPr>
          <w:ilvl w:val="0"/>
          <w:numId w:val="51"/>
        </w:numPr>
        <w:ind w:left="284" w:hanging="284"/>
        <w:contextualSpacing/>
        <w:jc w:val="both"/>
        <w:rPr>
          <w:rFonts w:ascii="Times New Roman" w:hAnsi="Times New Roman"/>
          <w:b/>
          <w:sz w:val="22"/>
          <w:szCs w:val="22"/>
        </w:rPr>
      </w:pPr>
      <w:r w:rsidRPr="009E6080">
        <w:rPr>
          <w:rFonts w:ascii="Times New Roman" w:hAnsi="Times New Roman"/>
          <w:b/>
          <w:sz w:val="22"/>
          <w:szCs w:val="22"/>
        </w:rPr>
        <w:lastRenderedPageBreak/>
        <w:t>UYGULAMA ESASLARI:</w:t>
      </w:r>
    </w:p>
    <w:p w:rsidR="0061743C"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Bütün imalat işleri,</w:t>
      </w:r>
      <w:r w:rsidRPr="009E6080">
        <w:rPr>
          <w:rFonts w:eastAsia="Arial Unicode MS"/>
          <w:i/>
          <w:color w:val="000000"/>
          <w:sz w:val="22"/>
          <w:szCs w:val="22"/>
        </w:rPr>
        <w:t xml:space="preserve"> </w:t>
      </w:r>
      <w:r w:rsidR="0064592C" w:rsidRPr="009E6080">
        <w:rPr>
          <w:rFonts w:eastAsia="Arial Unicode MS"/>
          <w:i/>
          <w:color w:val="000000"/>
          <w:sz w:val="22"/>
          <w:szCs w:val="22"/>
        </w:rPr>
        <w:t>“</w:t>
      </w:r>
      <w:r w:rsidRPr="009E6080">
        <w:rPr>
          <w:rFonts w:eastAsia="Arial Unicode MS"/>
          <w:i/>
          <w:color w:val="000000"/>
          <w:sz w:val="22"/>
          <w:szCs w:val="22"/>
        </w:rPr>
        <w:t xml:space="preserve">Bayındırlık </w:t>
      </w:r>
      <w:r w:rsidR="0087605C" w:rsidRPr="009E6080">
        <w:rPr>
          <w:rFonts w:eastAsia="Arial Unicode MS"/>
          <w:i/>
          <w:color w:val="000000"/>
          <w:sz w:val="22"/>
          <w:szCs w:val="22"/>
        </w:rPr>
        <w:t>v</w:t>
      </w:r>
      <w:r w:rsidR="0064592C" w:rsidRPr="009E6080">
        <w:rPr>
          <w:rFonts w:eastAsia="Arial Unicode MS"/>
          <w:i/>
          <w:color w:val="000000"/>
          <w:sz w:val="22"/>
          <w:szCs w:val="22"/>
        </w:rPr>
        <w:t xml:space="preserve">e </w:t>
      </w:r>
      <w:r w:rsidR="00E13A9B" w:rsidRPr="009E6080">
        <w:rPr>
          <w:rFonts w:eastAsia="Arial Unicode MS"/>
          <w:i/>
          <w:color w:val="000000"/>
          <w:sz w:val="22"/>
          <w:szCs w:val="22"/>
        </w:rPr>
        <w:t>İskân</w:t>
      </w:r>
      <w:r w:rsidRPr="009E6080">
        <w:rPr>
          <w:rFonts w:eastAsia="Arial Unicode MS"/>
          <w:i/>
          <w:color w:val="000000"/>
          <w:sz w:val="22"/>
          <w:szCs w:val="22"/>
        </w:rPr>
        <w:t xml:space="preserve"> Bakanlığı Afet </w:t>
      </w:r>
      <w:r w:rsidR="0064592C" w:rsidRPr="009E6080">
        <w:rPr>
          <w:rFonts w:eastAsia="Arial Unicode MS"/>
          <w:i/>
          <w:color w:val="000000"/>
          <w:sz w:val="22"/>
          <w:szCs w:val="22"/>
        </w:rPr>
        <w:t xml:space="preserve">Bölgelerinde Yapılacak Yapılar Hakkında Yönetmeliğe (2 </w:t>
      </w:r>
      <w:r w:rsidRPr="009E6080">
        <w:rPr>
          <w:rFonts w:eastAsia="Arial Unicode MS"/>
          <w:i/>
          <w:color w:val="000000"/>
          <w:sz w:val="22"/>
          <w:szCs w:val="22"/>
        </w:rPr>
        <w:t xml:space="preserve">Eylül </w:t>
      </w:r>
      <w:r w:rsidR="0064592C" w:rsidRPr="009E6080">
        <w:rPr>
          <w:rFonts w:eastAsia="Arial Unicode MS"/>
          <w:i/>
          <w:color w:val="000000"/>
          <w:sz w:val="22"/>
          <w:szCs w:val="22"/>
        </w:rPr>
        <w:t xml:space="preserve">1997 Tarih, 23098 Mükerrer Sayılı </w:t>
      </w:r>
      <w:r w:rsidRPr="009E6080">
        <w:rPr>
          <w:rFonts w:eastAsia="Arial Unicode MS"/>
          <w:i/>
          <w:color w:val="000000"/>
          <w:sz w:val="22"/>
          <w:szCs w:val="22"/>
        </w:rPr>
        <w:t>Resmi Gazete</w:t>
      </w:r>
      <w:r w:rsidR="0064592C" w:rsidRPr="009E6080">
        <w:rPr>
          <w:rFonts w:eastAsia="Arial Unicode MS"/>
          <w:i/>
          <w:color w:val="000000"/>
          <w:sz w:val="22"/>
          <w:szCs w:val="22"/>
        </w:rPr>
        <w:t>)”, “</w:t>
      </w:r>
      <w:r w:rsidRPr="009E6080">
        <w:rPr>
          <w:rFonts w:eastAsia="Arial Unicode MS"/>
          <w:i/>
          <w:color w:val="000000"/>
          <w:sz w:val="22"/>
          <w:szCs w:val="22"/>
        </w:rPr>
        <w:t xml:space="preserve">TS498 Yapı </w:t>
      </w:r>
      <w:r w:rsidR="0064592C" w:rsidRPr="009E6080">
        <w:rPr>
          <w:rFonts w:eastAsia="Arial Unicode MS"/>
          <w:i/>
          <w:color w:val="000000"/>
          <w:sz w:val="22"/>
          <w:szCs w:val="22"/>
        </w:rPr>
        <w:t>Elemanlarının Boyutlandırılmasında Alınacak Yüklerin Hesap Değerlerine”</w:t>
      </w:r>
      <w:r w:rsidRPr="009E6080">
        <w:rPr>
          <w:rFonts w:eastAsia="Arial Unicode MS"/>
          <w:i/>
          <w:color w:val="000000"/>
          <w:sz w:val="22"/>
          <w:szCs w:val="22"/>
        </w:rPr>
        <w:t xml:space="preserve">, </w:t>
      </w:r>
      <w:r w:rsidR="0064592C" w:rsidRPr="009E6080">
        <w:rPr>
          <w:rFonts w:eastAsia="Arial Unicode MS"/>
          <w:i/>
          <w:color w:val="000000"/>
          <w:sz w:val="22"/>
          <w:szCs w:val="22"/>
        </w:rPr>
        <w:t>“</w:t>
      </w:r>
      <w:r w:rsidRPr="009E6080">
        <w:rPr>
          <w:rFonts w:eastAsia="Arial Unicode MS"/>
          <w:i/>
          <w:color w:val="000000"/>
          <w:sz w:val="22"/>
          <w:szCs w:val="22"/>
        </w:rPr>
        <w:t xml:space="preserve">TS500 Betonarme </w:t>
      </w:r>
      <w:r w:rsidR="0064592C" w:rsidRPr="009E6080">
        <w:rPr>
          <w:rFonts w:eastAsia="Arial Unicode MS"/>
          <w:i/>
          <w:color w:val="000000"/>
          <w:sz w:val="22"/>
          <w:szCs w:val="22"/>
        </w:rPr>
        <w:t>Yapıların Hesap Yapım Kurallarına”</w:t>
      </w:r>
      <w:r w:rsidRPr="009E6080">
        <w:rPr>
          <w:rFonts w:eastAsia="Arial Unicode MS"/>
          <w:color w:val="000000"/>
          <w:sz w:val="22"/>
          <w:szCs w:val="22"/>
        </w:rPr>
        <w:t xml:space="preserve"> ve </w:t>
      </w:r>
      <w:r w:rsidR="0064592C" w:rsidRPr="009E6080">
        <w:rPr>
          <w:rFonts w:eastAsia="Arial Unicode MS"/>
          <w:i/>
          <w:color w:val="000000"/>
          <w:sz w:val="22"/>
          <w:szCs w:val="22"/>
        </w:rPr>
        <w:t>“</w:t>
      </w:r>
      <w:r w:rsidRPr="009E6080">
        <w:rPr>
          <w:rFonts w:eastAsia="Arial Unicode MS"/>
          <w:i/>
          <w:color w:val="000000"/>
          <w:sz w:val="22"/>
          <w:szCs w:val="22"/>
        </w:rPr>
        <w:t xml:space="preserve">TS9967 Prefabrike </w:t>
      </w:r>
      <w:r w:rsidR="0064592C" w:rsidRPr="009E6080">
        <w:rPr>
          <w:rFonts w:eastAsia="Arial Unicode MS"/>
          <w:i/>
          <w:color w:val="000000"/>
          <w:sz w:val="22"/>
          <w:szCs w:val="22"/>
        </w:rPr>
        <w:t xml:space="preserve">Beton </w:t>
      </w:r>
      <w:r w:rsidR="0087605C" w:rsidRPr="009E6080">
        <w:rPr>
          <w:rFonts w:eastAsia="Arial Unicode MS"/>
          <w:i/>
          <w:color w:val="000000"/>
          <w:sz w:val="22"/>
          <w:szCs w:val="22"/>
        </w:rPr>
        <w:t>v</w:t>
      </w:r>
      <w:r w:rsidR="0064592C" w:rsidRPr="009E6080">
        <w:rPr>
          <w:rFonts w:eastAsia="Arial Unicode MS"/>
          <w:i/>
          <w:color w:val="000000"/>
          <w:sz w:val="22"/>
          <w:szCs w:val="22"/>
        </w:rPr>
        <w:t xml:space="preserve">e </w:t>
      </w:r>
      <w:r w:rsidRPr="009E6080">
        <w:rPr>
          <w:rFonts w:eastAsia="Arial Unicode MS"/>
          <w:i/>
          <w:color w:val="000000"/>
          <w:sz w:val="22"/>
          <w:szCs w:val="22"/>
        </w:rPr>
        <w:t xml:space="preserve">Afet </w:t>
      </w:r>
      <w:r w:rsidR="0064592C" w:rsidRPr="009E6080">
        <w:rPr>
          <w:rFonts w:eastAsia="Arial Unicode MS"/>
          <w:i/>
          <w:color w:val="000000"/>
          <w:sz w:val="22"/>
          <w:szCs w:val="22"/>
        </w:rPr>
        <w:t>Bölgelerinde Yapılacak Yapılar Hakkında Yönetmeliklere”</w:t>
      </w:r>
      <w:r w:rsidRPr="009E6080">
        <w:rPr>
          <w:rFonts w:eastAsia="Arial Unicode MS"/>
          <w:color w:val="000000"/>
          <w:sz w:val="22"/>
          <w:szCs w:val="22"/>
        </w:rPr>
        <w:t xml:space="preserve"> uygun olacaktır. </w:t>
      </w:r>
    </w:p>
    <w:p w:rsidR="0061743C"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İmalatlar TS EN 1469 standartlarına göre üretilecek ve imalatçı üretilen malzemelerin bu standartlara uygun üretim gerçekle</w:t>
      </w:r>
      <w:r w:rsidR="0064592C" w:rsidRPr="009E6080">
        <w:rPr>
          <w:rFonts w:eastAsia="Arial Unicode MS"/>
          <w:color w:val="000000"/>
          <w:sz w:val="22"/>
          <w:szCs w:val="22"/>
        </w:rPr>
        <w:t>ştirdiğini gösterir TSE belgesi</w:t>
      </w:r>
      <w:r w:rsidRPr="009E6080">
        <w:rPr>
          <w:rFonts w:eastAsia="Arial Unicode MS"/>
          <w:color w:val="000000"/>
          <w:sz w:val="22"/>
          <w:szCs w:val="22"/>
        </w:rPr>
        <w:t>ne sahip olacaktır. İmalatçı üretimle ilgili Patent ve/veya patent temsil hakkı olan üretici olacak ve belgelendirecektir. Ayrıca tüm imalatlar yürürlükteki yangın, deprem ve ısı yalıt</w:t>
      </w:r>
      <w:r w:rsidR="0064592C" w:rsidRPr="009E6080">
        <w:rPr>
          <w:rFonts w:eastAsia="Arial Unicode MS"/>
          <w:color w:val="000000"/>
          <w:sz w:val="22"/>
          <w:szCs w:val="22"/>
        </w:rPr>
        <w:t>ı</w:t>
      </w:r>
      <w:r w:rsidRPr="009E6080">
        <w:rPr>
          <w:rFonts w:eastAsia="Arial Unicode MS"/>
          <w:color w:val="000000"/>
          <w:sz w:val="22"/>
          <w:szCs w:val="22"/>
        </w:rPr>
        <w:t>mı ile diğer şartname ve yönetmeliklere uygun olacaktır.</w:t>
      </w:r>
    </w:p>
    <w:p w:rsidR="0061743C"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CTB (</w:t>
      </w:r>
      <w:r w:rsidR="0064592C" w:rsidRPr="009E6080">
        <w:rPr>
          <w:rFonts w:eastAsia="Arial Unicode MS"/>
          <w:color w:val="000000"/>
          <w:sz w:val="22"/>
          <w:szCs w:val="22"/>
        </w:rPr>
        <w:t>cam elyaf takviyeli beton</w:t>
      </w:r>
      <w:r w:rsidRPr="009E6080">
        <w:rPr>
          <w:rFonts w:eastAsia="Arial Unicode MS"/>
          <w:color w:val="000000"/>
          <w:sz w:val="22"/>
          <w:szCs w:val="22"/>
        </w:rPr>
        <w:t xml:space="preserve">) ile imal edilen üniteler kullanım yerindeki olabilecek bütün sıcaklık, nem, </w:t>
      </w:r>
      <w:r w:rsidR="00E13A9B" w:rsidRPr="009E6080">
        <w:rPr>
          <w:rFonts w:eastAsia="Arial Unicode MS"/>
          <w:color w:val="000000"/>
          <w:sz w:val="22"/>
          <w:szCs w:val="22"/>
        </w:rPr>
        <w:t>rüzgâr</w:t>
      </w:r>
      <w:r w:rsidRPr="009E6080">
        <w:rPr>
          <w:rFonts w:eastAsia="Arial Unicode MS"/>
          <w:color w:val="000000"/>
          <w:sz w:val="22"/>
          <w:szCs w:val="22"/>
        </w:rPr>
        <w:t xml:space="preserve"> ve yağmur şartlarına karşı ilk özelliklerini koruyacaktır. Üniteler çizimlerde gösterilen sınırlar </w:t>
      </w:r>
      <w:proofErr w:type="gramStart"/>
      <w:r w:rsidRPr="009E6080">
        <w:rPr>
          <w:rFonts w:eastAsia="Arial Unicode MS"/>
          <w:color w:val="000000"/>
          <w:sz w:val="22"/>
          <w:szCs w:val="22"/>
        </w:rPr>
        <w:t>dahilinde</w:t>
      </w:r>
      <w:proofErr w:type="gramEnd"/>
      <w:r w:rsidRPr="009E6080">
        <w:rPr>
          <w:rFonts w:eastAsia="Arial Unicode MS"/>
          <w:color w:val="000000"/>
          <w:sz w:val="22"/>
          <w:szCs w:val="22"/>
        </w:rPr>
        <w:t xml:space="preserve"> kendini taşıyacak mukavemette olacak ve kendine gelen bütün yüke emniyetle dayanacaktır.</w:t>
      </w:r>
    </w:p>
    <w:p w:rsidR="0061743C"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İmalatçı </w:t>
      </w:r>
      <w:r w:rsidR="002B14BF" w:rsidRPr="009E6080">
        <w:rPr>
          <w:rFonts w:eastAsia="Arial Unicode MS"/>
          <w:color w:val="000000"/>
          <w:sz w:val="22"/>
          <w:szCs w:val="22"/>
        </w:rPr>
        <w:t xml:space="preserve">İDARE’ </w:t>
      </w:r>
      <w:r w:rsidRPr="009E6080">
        <w:rPr>
          <w:rFonts w:eastAsia="Arial Unicode MS"/>
          <w:color w:val="000000"/>
          <w:sz w:val="22"/>
          <w:szCs w:val="22"/>
        </w:rPr>
        <w:t xml:space="preserve">nin onayı için CTB imal edeceği örneği </w:t>
      </w:r>
      <w:r w:rsidR="002B14BF" w:rsidRPr="009E6080">
        <w:rPr>
          <w:rFonts w:eastAsia="Arial Unicode MS"/>
          <w:color w:val="000000"/>
          <w:sz w:val="22"/>
          <w:szCs w:val="22"/>
        </w:rPr>
        <w:t xml:space="preserve">İDARE’ </w:t>
      </w:r>
      <w:r w:rsidRPr="009E6080">
        <w:rPr>
          <w:rFonts w:eastAsia="Arial Unicode MS"/>
          <w:color w:val="000000"/>
          <w:sz w:val="22"/>
          <w:szCs w:val="22"/>
        </w:rPr>
        <w:t xml:space="preserve">ye sunacaktır. Örnek yüzey kalitesi, renk ve gözle tespit edilebilen diğer özellikler yönünden CTB genel özelliklerini taşıyacaktır. İşin (tayin edilmiş toleranslar </w:t>
      </w:r>
      <w:proofErr w:type="gramStart"/>
      <w:r w:rsidRPr="009E6080">
        <w:rPr>
          <w:rFonts w:eastAsia="Arial Unicode MS"/>
          <w:color w:val="000000"/>
          <w:sz w:val="22"/>
          <w:szCs w:val="22"/>
        </w:rPr>
        <w:t>dahilinde</w:t>
      </w:r>
      <w:proofErr w:type="gramEnd"/>
      <w:r w:rsidRPr="009E6080">
        <w:rPr>
          <w:rFonts w:eastAsia="Arial Unicode MS"/>
          <w:color w:val="000000"/>
          <w:sz w:val="22"/>
          <w:szCs w:val="22"/>
        </w:rPr>
        <w:t xml:space="preserve">) mukavemet, projeye uygunluk, ölçü ve ebat uygunluğu yönünden kalitesi imalatçı sorumluluğu altında olacaktır. </w:t>
      </w:r>
    </w:p>
    <w:p w:rsidR="0061743C"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Ayrıca imalatçı, </w:t>
      </w:r>
      <w:r w:rsidR="002B14BF" w:rsidRPr="009E6080">
        <w:rPr>
          <w:rFonts w:eastAsia="Arial Unicode MS"/>
          <w:color w:val="000000"/>
          <w:sz w:val="22"/>
          <w:szCs w:val="22"/>
        </w:rPr>
        <w:t xml:space="preserve">İDARE’ </w:t>
      </w:r>
      <w:r w:rsidRPr="009E6080">
        <w:rPr>
          <w:rFonts w:eastAsia="Arial Unicode MS"/>
          <w:color w:val="000000"/>
          <w:sz w:val="22"/>
          <w:szCs w:val="22"/>
        </w:rPr>
        <w:t xml:space="preserve">nin onayı için prekast elemanların bütün ek, bağlantı ve montaj yeri detaylarını da içeren cephe ve tek tek eleman çizimleri ile birlikte gerekli mukavemet ve statik hesaplarını da içeren çalışmasını </w:t>
      </w:r>
      <w:r w:rsidR="002B14BF" w:rsidRPr="009E6080">
        <w:rPr>
          <w:rFonts w:eastAsia="Arial Unicode MS"/>
          <w:color w:val="000000"/>
          <w:sz w:val="22"/>
          <w:szCs w:val="22"/>
        </w:rPr>
        <w:t xml:space="preserve">İDARE’ </w:t>
      </w:r>
      <w:r w:rsidRPr="009E6080">
        <w:rPr>
          <w:rFonts w:eastAsia="Arial Unicode MS"/>
          <w:color w:val="000000"/>
          <w:sz w:val="22"/>
          <w:szCs w:val="22"/>
        </w:rPr>
        <w:t>ye sunacak onayı takiben imalatına başlayacaktır. Montaj yeri ölçümlerine dayanan çizimlerin hassasiyeti imalatçının sorumluluğundadır.  </w:t>
      </w:r>
    </w:p>
    <w:p w:rsidR="00EB5400" w:rsidRPr="009E6080" w:rsidRDefault="00EB5400" w:rsidP="0087605C">
      <w:pPr>
        <w:widowControl w:val="0"/>
        <w:autoSpaceDE w:val="0"/>
        <w:autoSpaceDN w:val="0"/>
        <w:adjustRightInd w:val="0"/>
        <w:spacing w:before="10"/>
        <w:ind w:right="-6"/>
        <w:contextualSpacing/>
        <w:jc w:val="both"/>
        <w:rPr>
          <w:rFonts w:eastAsia="Arial Unicode MS"/>
          <w:color w:val="000000"/>
          <w:sz w:val="22"/>
          <w:szCs w:val="22"/>
        </w:rPr>
      </w:pPr>
    </w:p>
    <w:p w:rsidR="0061743C" w:rsidRPr="009E6080" w:rsidRDefault="00576358" w:rsidP="0087605C">
      <w:pPr>
        <w:widowControl w:val="0"/>
        <w:autoSpaceDE w:val="0"/>
        <w:autoSpaceDN w:val="0"/>
        <w:adjustRightInd w:val="0"/>
        <w:spacing w:before="10"/>
        <w:ind w:right="-6"/>
        <w:contextualSpacing/>
        <w:jc w:val="both"/>
        <w:rPr>
          <w:rFonts w:eastAsia="Arial Unicode MS"/>
          <w:b/>
          <w:color w:val="000000"/>
          <w:sz w:val="22"/>
          <w:szCs w:val="22"/>
        </w:rPr>
      </w:pPr>
      <w:r w:rsidRPr="009E6080">
        <w:rPr>
          <w:rFonts w:eastAsia="Arial Unicode MS"/>
          <w:b/>
          <w:color w:val="000000"/>
          <w:sz w:val="22"/>
          <w:szCs w:val="22"/>
        </w:rPr>
        <w:t>Ölçü</w:t>
      </w:r>
      <w:r w:rsidR="00042C04" w:rsidRPr="009E6080">
        <w:rPr>
          <w:rFonts w:eastAsia="Arial Unicode MS"/>
          <w:b/>
          <w:color w:val="000000"/>
          <w:sz w:val="22"/>
          <w:szCs w:val="22"/>
        </w:rPr>
        <w:t>:</w:t>
      </w:r>
    </w:p>
    <w:p w:rsidR="00B5547F"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Yukarıdaki özelliklerde cam elyaf takviyeli beton cephe kaplaması yapılmas</w:t>
      </w:r>
      <w:r w:rsidR="005C2711" w:rsidRPr="009E6080">
        <w:rPr>
          <w:rFonts w:eastAsia="Arial Unicode MS"/>
          <w:color w:val="000000"/>
          <w:sz w:val="22"/>
          <w:szCs w:val="22"/>
        </w:rPr>
        <w:t>ı için her türlü malzeme ve kay</w:t>
      </w:r>
      <w:r w:rsidRPr="009E6080">
        <w:rPr>
          <w:rFonts w:eastAsia="Arial Unicode MS"/>
          <w:color w:val="000000"/>
          <w:sz w:val="22"/>
          <w:szCs w:val="22"/>
        </w:rPr>
        <w:t xml:space="preserve">bı, işyerinde yükleme, </w:t>
      </w:r>
      <w:r w:rsidR="00042C04" w:rsidRPr="009E6080">
        <w:rPr>
          <w:rFonts w:eastAsia="Arial Unicode MS"/>
          <w:color w:val="000000"/>
          <w:sz w:val="22"/>
          <w:szCs w:val="22"/>
        </w:rPr>
        <w:t>boşaltma, yatay ve düşey taşıma</w:t>
      </w:r>
      <w:r w:rsidRPr="009E6080">
        <w:rPr>
          <w:rFonts w:eastAsia="Arial Unicode MS"/>
          <w:color w:val="000000"/>
          <w:sz w:val="22"/>
          <w:szCs w:val="22"/>
        </w:rPr>
        <w:t>,</w:t>
      </w:r>
      <w:r w:rsidR="00042C04" w:rsidRPr="009E6080">
        <w:rPr>
          <w:rFonts w:eastAsia="Arial Unicode MS"/>
          <w:color w:val="000000"/>
          <w:sz w:val="22"/>
          <w:szCs w:val="22"/>
        </w:rPr>
        <w:t xml:space="preserve"> </w:t>
      </w:r>
      <w:r w:rsidRPr="009E6080">
        <w:rPr>
          <w:rFonts w:eastAsia="Arial Unicode MS"/>
          <w:color w:val="000000"/>
          <w:sz w:val="22"/>
          <w:szCs w:val="22"/>
        </w:rPr>
        <w:t xml:space="preserve">iş iskelesi,  işçilik, </w:t>
      </w:r>
      <w:r w:rsidR="006B509D" w:rsidRPr="009E6080">
        <w:rPr>
          <w:rFonts w:eastAsia="Arial Unicode MS"/>
          <w:color w:val="000000"/>
          <w:sz w:val="22"/>
          <w:szCs w:val="22"/>
        </w:rPr>
        <w:t>YÜKLENİCİ</w:t>
      </w:r>
      <w:r w:rsidRPr="009E6080">
        <w:rPr>
          <w:rFonts w:eastAsia="Arial Unicode MS"/>
          <w:color w:val="000000"/>
          <w:sz w:val="22"/>
          <w:szCs w:val="22"/>
        </w:rPr>
        <w:t xml:space="preserve"> karı ve genel giderleri </w:t>
      </w:r>
      <w:proofErr w:type="gramStart"/>
      <w:r w:rsidRPr="009E6080">
        <w:rPr>
          <w:rFonts w:eastAsia="Arial Unicode MS"/>
          <w:color w:val="000000"/>
          <w:sz w:val="22"/>
          <w:szCs w:val="22"/>
        </w:rPr>
        <w:t>dahil</w:t>
      </w:r>
      <w:proofErr w:type="gramEnd"/>
      <w:r w:rsidRPr="009E6080">
        <w:rPr>
          <w:rFonts w:eastAsia="Arial Unicode MS"/>
          <w:color w:val="000000"/>
          <w:sz w:val="22"/>
          <w:szCs w:val="22"/>
        </w:rPr>
        <w:t xml:space="preserve"> 1 m</w:t>
      </w:r>
      <w:r w:rsidR="001F62DD" w:rsidRPr="009E6080">
        <w:rPr>
          <w:rFonts w:eastAsia="Arial Unicode MS"/>
          <w:color w:val="000000"/>
          <w:sz w:val="22"/>
          <w:szCs w:val="22"/>
        </w:rPr>
        <w:t>²</w:t>
      </w:r>
      <w:r w:rsidR="005C2711" w:rsidRPr="009E6080">
        <w:rPr>
          <w:rFonts w:eastAsia="Arial Unicode MS"/>
          <w:color w:val="000000"/>
          <w:sz w:val="22"/>
          <w:szCs w:val="22"/>
        </w:rPr>
        <w:t>, 1 m</w:t>
      </w:r>
      <w:r w:rsidR="00042C04" w:rsidRPr="009E6080">
        <w:rPr>
          <w:rFonts w:eastAsia="Arial Unicode MS"/>
          <w:color w:val="000000"/>
          <w:sz w:val="22"/>
          <w:szCs w:val="22"/>
        </w:rPr>
        <w:t xml:space="preserve"> ve 1 adet </w:t>
      </w:r>
      <w:r w:rsidRPr="009E6080">
        <w:rPr>
          <w:rFonts w:eastAsia="Arial Unicode MS"/>
          <w:color w:val="000000"/>
          <w:sz w:val="22"/>
          <w:szCs w:val="22"/>
        </w:rPr>
        <w:t>fiyatıdır.</w:t>
      </w:r>
    </w:p>
    <w:p w:rsidR="00640B35" w:rsidRPr="009E6080" w:rsidRDefault="00640B35" w:rsidP="0087605C">
      <w:pPr>
        <w:contextualSpacing/>
        <w:jc w:val="both"/>
        <w:rPr>
          <w:sz w:val="22"/>
          <w:szCs w:val="22"/>
        </w:rPr>
      </w:pPr>
    </w:p>
    <w:p w:rsidR="0061743C" w:rsidRPr="009E6080" w:rsidRDefault="0061743C" w:rsidP="0087605C">
      <w:pPr>
        <w:contextualSpacing/>
        <w:jc w:val="both"/>
        <w:rPr>
          <w:sz w:val="22"/>
          <w:szCs w:val="22"/>
        </w:rPr>
      </w:pPr>
      <w:r w:rsidRPr="009E6080">
        <w:rPr>
          <w:b/>
          <w:bCs/>
          <w:sz w:val="22"/>
          <w:szCs w:val="22"/>
          <w:u w:val="single"/>
        </w:rPr>
        <w:t>(ÖZEL–10): YÖRESEL TAŞ KAPLAMA</w:t>
      </w:r>
    </w:p>
    <w:p w:rsidR="0061743C" w:rsidRPr="009E6080" w:rsidRDefault="0061743C" w:rsidP="0087605C">
      <w:pPr>
        <w:widowControl w:val="0"/>
        <w:contextualSpacing/>
        <w:jc w:val="both"/>
        <w:rPr>
          <w:b/>
          <w:bCs/>
          <w:sz w:val="22"/>
          <w:szCs w:val="22"/>
        </w:rPr>
      </w:pPr>
    </w:p>
    <w:p w:rsidR="009B4E4F" w:rsidRPr="009E6080" w:rsidRDefault="0061743C" w:rsidP="0087605C">
      <w:pPr>
        <w:widowControl w:val="0"/>
        <w:autoSpaceDE w:val="0"/>
        <w:autoSpaceDN w:val="0"/>
        <w:adjustRightInd w:val="0"/>
        <w:spacing w:before="10"/>
        <w:ind w:right="-6"/>
        <w:contextualSpacing/>
        <w:jc w:val="both"/>
        <w:rPr>
          <w:rFonts w:eastAsia="Arial Unicode MS"/>
          <w:color w:val="000000"/>
          <w:sz w:val="22"/>
          <w:szCs w:val="22"/>
        </w:rPr>
      </w:pPr>
      <w:r w:rsidRPr="009E6080">
        <w:rPr>
          <w:rFonts w:eastAsia="Arial Unicode MS"/>
          <w:color w:val="000000"/>
          <w:sz w:val="22"/>
          <w:szCs w:val="22"/>
        </w:rPr>
        <w:t xml:space="preserve">Detay projesine ve teknik şartlara uygun olarak imal edilecek olan Yöresel Taş Kaplamalar; </w:t>
      </w:r>
      <w:r w:rsidR="00042C04" w:rsidRPr="009E6080">
        <w:rPr>
          <w:rFonts w:eastAsia="Arial Unicode MS"/>
          <w:color w:val="000000"/>
          <w:sz w:val="22"/>
          <w:szCs w:val="22"/>
        </w:rPr>
        <w:t xml:space="preserve">İDARE’ </w:t>
      </w:r>
      <w:r w:rsidRPr="009E6080">
        <w:rPr>
          <w:rFonts w:eastAsia="Arial Unicode MS"/>
          <w:color w:val="000000"/>
          <w:sz w:val="22"/>
          <w:szCs w:val="22"/>
        </w:rPr>
        <w:t xml:space="preserve">nin belirleyeceği renk, desen ve boyutta olacaktır. İmalat öncesi </w:t>
      </w:r>
      <w:r w:rsidR="00042C04" w:rsidRPr="009E6080">
        <w:rPr>
          <w:rFonts w:eastAsia="Arial Unicode MS"/>
          <w:color w:val="000000"/>
          <w:sz w:val="22"/>
          <w:szCs w:val="22"/>
        </w:rPr>
        <w:t>İDARE</w:t>
      </w:r>
      <w:r w:rsidRPr="009E6080">
        <w:rPr>
          <w:rFonts w:eastAsia="Arial Unicode MS"/>
          <w:color w:val="000000"/>
          <w:sz w:val="22"/>
          <w:szCs w:val="22"/>
        </w:rPr>
        <w:t xml:space="preserve"> onayına sunulacaktır. </w:t>
      </w:r>
      <w:r w:rsidR="00042C04" w:rsidRPr="009E6080">
        <w:rPr>
          <w:rFonts w:eastAsia="Arial Unicode MS"/>
          <w:color w:val="000000"/>
          <w:sz w:val="22"/>
          <w:szCs w:val="22"/>
        </w:rPr>
        <w:t>İDARE</w:t>
      </w:r>
      <w:r w:rsidRPr="009E6080">
        <w:rPr>
          <w:rFonts w:eastAsia="Arial Unicode MS"/>
          <w:color w:val="000000"/>
          <w:sz w:val="22"/>
          <w:szCs w:val="22"/>
        </w:rPr>
        <w:t xml:space="preserve"> onayı olm</w:t>
      </w:r>
      <w:r w:rsidR="007B3473" w:rsidRPr="009E6080">
        <w:rPr>
          <w:rFonts w:eastAsia="Arial Unicode MS"/>
          <w:color w:val="000000"/>
          <w:sz w:val="22"/>
          <w:szCs w:val="22"/>
        </w:rPr>
        <w:t xml:space="preserve">adan imalata başlanmayacaktır. </w:t>
      </w:r>
      <w:r w:rsidRPr="009E6080">
        <w:rPr>
          <w:rFonts w:eastAsia="Arial Unicode MS"/>
          <w:color w:val="000000"/>
          <w:sz w:val="22"/>
          <w:szCs w:val="22"/>
        </w:rPr>
        <w:t>Projesinde gösterilen yerlerde 2-3 cm kalınlığında 30</w:t>
      </w:r>
      <w:r w:rsidR="00042C04" w:rsidRPr="009E6080">
        <w:rPr>
          <w:rFonts w:eastAsia="Arial Unicode MS"/>
          <w:color w:val="000000"/>
          <w:sz w:val="22"/>
          <w:szCs w:val="22"/>
        </w:rPr>
        <w:t>xSerbest Boy (±</w:t>
      </w:r>
      <w:r w:rsidR="0064592C" w:rsidRPr="009E6080">
        <w:rPr>
          <w:rFonts w:eastAsia="Arial Unicode MS"/>
          <w:color w:val="000000"/>
          <w:sz w:val="22"/>
          <w:szCs w:val="22"/>
        </w:rPr>
        <w:t xml:space="preserve"> </w:t>
      </w:r>
      <w:r w:rsidR="00042C04" w:rsidRPr="009E6080">
        <w:rPr>
          <w:rFonts w:eastAsia="Arial Unicode MS"/>
          <w:color w:val="000000"/>
          <w:sz w:val="22"/>
          <w:szCs w:val="22"/>
        </w:rPr>
        <w:t>2 mm) ebadında (</w:t>
      </w:r>
      <w:r w:rsidR="0058241D" w:rsidRPr="009E6080">
        <w:rPr>
          <w:rFonts w:eastAsia="Arial Unicode MS"/>
          <w:color w:val="000000"/>
          <w:sz w:val="22"/>
          <w:szCs w:val="22"/>
        </w:rPr>
        <w:t>min 30x50 max</w:t>
      </w:r>
      <w:r w:rsidRPr="009E6080">
        <w:rPr>
          <w:rFonts w:eastAsia="Arial Unicode MS"/>
          <w:color w:val="000000"/>
          <w:sz w:val="22"/>
          <w:szCs w:val="22"/>
        </w:rPr>
        <w:t xml:space="preserve"> 30x70) yöresel taş kaplama (</w:t>
      </w:r>
      <w:r w:rsidR="00042C04" w:rsidRPr="009E6080">
        <w:rPr>
          <w:rFonts w:eastAsia="Arial Unicode MS"/>
          <w:color w:val="000000"/>
          <w:sz w:val="22"/>
          <w:szCs w:val="22"/>
        </w:rPr>
        <w:t>İDARE’ nin</w:t>
      </w:r>
      <w:r w:rsidRPr="009E6080">
        <w:rPr>
          <w:rFonts w:eastAsia="Arial Unicode MS"/>
          <w:color w:val="000000"/>
          <w:sz w:val="22"/>
          <w:szCs w:val="22"/>
        </w:rPr>
        <w:t xml:space="preserve"> uygun gördüğü malzeme) yapılacaktır. Renk tonu %</w:t>
      </w:r>
      <w:r w:rsidR="0064592C" w:rsidRPr="009E6080">
        <w:rPr>
          <w:rFonts w:eastAsia="Arial Unicode MS"/>
          <w:color w:val="000000"/>
          <w:sz w:val="22"/>
          <w:szCs w:val="22"/>
        </w:rPr>
        <w:t xml:space="preserve"> </w:t>
      </w:r>
      <w:r w:rsidRPr="009E6080">
        <w:rPr>
          <w:rFonts w:eastAsia="Arial Unicode MS"/>
          <w:color w:val="000000"/>
          <w:sz w:val="22"/>
          <w:szCs w:val="22"/>
        </w:rPr>
        <w:t xml:space="preserve">10’u geçmeyecektir. Yöresel taş kaplama şaşırtma </w:t>
      </w:r>
      <w:proofErr w:type="spellStart"/>
      <w:r w:rsidRPr="009E6080">
        <w:rPr>
          <w:rFonts w:eastAsia="Arial Unicode MS"/>
          <w:color w:val="000000"/>
          <w:sz w:val="22"/>
          <w:szCs w:val="22"/>
        </w:rPr>
        <w:t>derzli</w:t>
      </w:r>
      <w:proofErr w:type="spellEnd"/>
      <w:r w:rsidRPr="009E6080">
        <w:rPr>
          <w:rFonts w:eastAsia="Arial Unicode MS"/>
          <w:color w:val="000000"/>
          <w:sz w:val="22"/>
          <w:szCs w:val="22"/>
        </w:rPr>
        <w:t xml:space="preserve"> yapılacak olup elastik malzeme ile </w:t>
      </w:r>
      <w:proofErr w:type="spellStart"/>
      <w:r w:rsidRPr="009E6080">
        <w:rPr>
          <w:rFonts w:eastAsia="Arial Unicode MS"/>
          <w:color w:val="000000"/>
          <w:sz w:val="22"/>
          <w:szCs w:val="22"/>
        </w:rPr>
        <w:t>derzlenecektir</w:t>
      </w:r>
      <w:proofErr w:type="spellEnd"/>
      <w:r w:rsidRPr="009E6080">
        <w:rPr>
          <w:rFonts w:eastAsia="Arial Unicode MS"/>
          <w:color w:val="000000"/>
          <w:sz w:val="22"/>
          <w:szCs w:val="22"/>
        </w:rPr>
        <w:t>. Yapıştırma harcı elastik malzemeden yapılacak olup betonarme veya sıva üzerine uygulanacaktır. Isı yalıtımı üzerine yapılması durumunda yalıtım üzer</w:t>
      </w:r>
      <w:r w:rsidR="0064592C" w:rsidRPr="009E6080">
        <w:rPr>
          <w:rFonts w:eastAsia="Arial Unicode MS"/>
          <w:color w:val="000000"/>
          <w:sz w:val="22"/>
          <w:szCs w:val="22"/>
        </w:rPr>
        <w:t>ine min</w:t>
      </w:r>
      <w:r w:rsidRPr="009E6080">
        <w:rPr>
          <w:rFonts w:eastAsia="Arial Unicode MS"/>
          <w:color w:val="000000"/>
          <w:sz w:val="22"/>
          <w:szCs w:val="22"/>
        </w:rPr>
        <w:t xml:space="preserve"> 3 cm kalınlığında </w:t>
      </w:r>
      <w:proofErr w:type="spellStart"/>
      <w:r w:rsidRPr="009E6080">
        <w:rPr>
          <w:rFonts w:eastAsia="Arial Unicode MS"/>
          <w:color w:val="000000"/>
          <w:sz w:val="22"/>
          <w:szCs w:val="22"/>
        </w:rPr>
        <w:t>rabis</w:t>
      </w:r>
      <w:proofErr w:type="spellEnd"/>
      <w:r w:rsidRPr="009E6080">
        <w:rPr>
          <w:rFonts w:eastAsia="Arial Unicode MS"/>
          <w:color w:val="000000"/>
          <w:sz w:val="22"/>
          <w:szCs w:val="22"/>
        </w:rPr>
        <w:t xml:space="preserve"> telli </w:t>
      </w:r>
      <w:r w:rsidR="007B3473" w:rsidRPr="009E6080">
        <w:rPr>
          <w:rFonts w:eastAsia="Arial Unicode MS"/>
          <w:color w:val="000000"/>
          <w:sz w:val="22"/>
          <w:szCs w:val="22"/>
        </w:rPr>
        <w:t xml:space="preserve">sıva yapılarak </w:t>
      </w:r>
      <w:proofErr w:type="spellStart"/>
      <w:r w:rsidR="007B3473" w:rsidRPr="009E6080">
        <w:rPr>
          <w:rFonts w:eastAsia="Arial Unicode MS"/>
          <w:color w:val="000000"/>
          <w:sz w:val="22"/>
          <w:szCs w:val="22"/>
        </w:rPr>
        <w:t>dübellenecektir</w:t>
      </w:r>
      <w:proofErr w:type="spellEnd"/>
      <w:r w:rsidR="007B3473" w:rsidRPr="009E6080">
        <w:rPr>
          <w:rFonts w:eastAsia="Arial Unicode MS"/>
          <w:color w:val="000000"/>
          <w:sz w:val="22"/>
          <w:szCs w:val="22"/>
        </w:rPr>
        <w:t xml:space="preserve">. </w:t>
      </w:r>
      <w:r w:rsidRPr="009E6080">
        <w:rPr>
          <w:rFonts w:eastAsia="Arial Unicode MS"/>
          <w:color w:val="000000"/>
          <w:sz w:val="22"/>
          <w:szCs w:val="22"/>
        </w:rPr>
        <w:t>Taş kaplama üst kısımlarına aynı malzemeden küpeşte yapılacak, alt kısımlarına ise 40x</w:t>
      </w:r>
      <w:r w:rsidR="0064592C" w:rsidRPr="009E6080">
        <w:rPr>
          <w:rFonts w:eastAsia="Arial Unicode MS"/>
          <w:color w:val="000000"/>
          <w:sz w:val="22"/>
          <w:szCs w:val="22"/>
        </w:rPr>
        <w:t xml:space="preserve"> </w:t>
      </w:r>
      <w:r w:rsidRPr="009E6080">
        <w:rPr>
          <w:rFonts w:eastAsia="Arial Unicode MS"/>
          <w:color w:val="000000"/>
          <w:sz w:val="22"/>
          <w:szCs w:val="22"/>
        </w:rPr>
        <w:t>40x</w:t>
      </w:r>
      <w:r w:rsidR="0064592C" w:rsidRPr="009E6080">
        <w:rPr>
          <w:rFonts w:eastAsia="Arial Unicode MS"/>
          <w:color w:val="000000"/>
          <w:sz w:val="22"/>
          <w:szCs w:val="22"/>
        </w:rPr>
        <w:t xml:space="preserve"> </w:t>
      </w:r>
      <w:r w:rsidRPr="009E6080">
        <w:rPr>
          <w:rFonts w:eastAsia="Arial Unicode MS"/>
          <w:color w:val="000000"/>
          <w:sz w:val="22"/>
          <w:szCs w:val="22"/>
        </w:rPr>
        <w:t xml:space="preserve">2 kutu </w:t>
      </w:r>
      <w:proofErr w:type="gramStart"/>
      <w:r w:rsidRPr="009E6080">
        <w:rPr>
          <w:rFonts w:eastAsia="Arial Unicode MS"/>
          <w:color w:val="000000"/>
          <w:sz w:val="22"/>
          <w:szCs w:val="22"/>
        </w:rPr>
        <w:t>profille</w:t>
      </w:r>
      <w:proofErr w:type="gramEnd"/>
      <w:r w:rsidRPr="009E6080">
        <w:rPr>
          <w:rFonts w:eastAsia="Arial Unicode MS"/>
          <w:color w:val="000000"/>
          <w:sz w:val="22"/>
          <w:szCs w:val="22"/>
        </w:rPr>
        <w:t xml:space="preserve"> beton yüzeye </w:t>
      </w:r>
      <w:proofErr w:type="spellStart"/>
      <w:r w:rsidRPr="009E6080">
        <w:rPr>
          <w:rFonts w:eastAsia="Arial Unicode MS"/>
          <w:color w:val="000000"/>
          <w:sz w:val="22"/>
          <w:szCs w:val="22"/>
        </w:rPr>
        <w:t>ankrajlanacaktır</w:t>
      </w:r>
      <w:proofErr w:type="spellEnd"/>
      <w:r w:rsidRPr="009E6080">
        <w:rPr>
          <w:rFonts w:eastAsia="Arial Unicode MS"/>
          <w:color w:val="000000"/>
          <w:sz w:val="22"/>
          <w:szCs w:val="22"/>
        </w:rPr>
        <w:t>. Taş kaplama tretuvara kadar inecektir. Taşlar patlatma veya doğal kesim olacaktır.</w:t>
      </w:r>
    </w:p>
    <w:p w:rsidR="003D6D1F" w:rsidRPr="009E6080" w:rsidRDefault="003D6D1F" w:rsidP="0087605C">
      <w:pPr>
        <w:widowControl w:val="0"/>
        <w:contextualSpacing/>
        <w:jc w:val="both"/>
        <w:rPr>
          <w:sz w:val="22"/>
          <w:szCs w:val="22"/>
        </w:rPr>
      </w:pPr>
    </w:p>
    <w:p w:rsidR="0061743C" w:rsidRPr="009E6080" w:rsidRDefault="0061743C" w:rsidP="0087605C">
      <w:pPr>
        <w:widowControl w:val="0"/>
        <w:contextualSpacing/>
        <w:jc w:val="both"/>
        <w:rPr>
          <w:b/>
          <w:bCs/>
          <w:sz w:val="22"/>
          <w:szCs w:val="22"/>
          <w:u w:val="single"/>
        </w:rPr>
      </w:pPr>
      <w:r w:rsidRPr="009E6080">
        <w:rPr>
          <w:b/>
          <w:bCs/>
          <w:sz w:val="22"/>
          <w:szCs w:val="22"/>
          <w:u w:val="single"/>
        </w:rPr>
        <w:t>(ÖZEL-11): İÇ KAPI KANADI YAPILMASI VE YERİNE TAKILMASI:</w:t>
      </w:r>
    </w:p>
    <w:p w:rsidR="0061743C" w:rsidRPr="009E6080" w:rsidRDefault="0061743C" w:rsidP="0087605C">
      <w:pPr>
        <w:widowControl w:val="0"/>
        <w:contextualSpacing/>
        <w:jc w:val="both"/>
        <w:rPr>
          <w:b/>
          <w:bCs/>
          <w:sz w:val="22"/>
          <w:szCs w:val="22"/>
        </w:rPr>
      </w:pPr>
    </w:p>
    <w:p w:rsidR="0061743C" w:rsidRPr="009E6080" w:rsidRDefault="0061743C" w:rsidP="0087605C">
      <w:pPr>
        <w:widowControl w:val="0"/>
        <w:contextualSpacing/>
        <w:jc w:val="both"/>
        <w:rPr>
          <w:sz w:val="22"/>
          <w:szCs w:val="22"/>
        </w:rPr>
      </w:pPr>
      <w:r w:rsidRPr="009E6080">
        <w:rPr>
          <w:sz w:val="22"/>
          <w:szCs w:val="22"/>
        </w:rPr>
        <w:t>İDARE’</w:t>
      </w:r>
      <w:r w:rsidR="00042C04" w:rsidRPr="009E6080">
        <w:rPr>
          <w:sz w:val="22"/>
          <w:szCs w:val="22"/>
        </w:rPr>
        <w:t xml:space="preserve"> </w:t>
      </w:r>
      <w:r w:rsidRPr="009E6080">
        <w:rPr>
          <w:sz w:val="22"/>
          <w:szCs w:val="22"/>
        </w:rPr>
        <w:t>ce onaylanacak tip ve kalitede,  İDARE’</w:t>
      </w:r>
      <w:r w:rsidR="00042C04" w:rsidRPr="009E6080">
        <w:rPr>
          <w:sz w:val="22"/>
          <w:szCs w:val="22"/>
        </w:rPr>
        <w:t xml:space="preserve"> </w:t>
      </w:r>
      <w:r w:rsidRPr="009E6080">
        <w:rPr>
          <w:sz w:val="22"/>
          <w:szCs w:val="22"/>
        </w:rPr>
        <w:t xml:space="preserve">ye sunulacak detay projesine ve (Y.22.009/03) pozu esaslarına göre,  </w:t>
      </w:r>
      <w:r w:rsidRPr="009E6080">
        <w:rPr>
          <w:i/>
          <w:sz w:val="22"/>
          <w:szCs w:val="22"/>
        </w:rPr>
        <w:t>“laminat kaplamalı, iki yüzü odun lifinden yapılmış levhalarla (</w:t>
      </w:r>
      <w:r w:rsidR="0058241D" w:rsidRPr="009E6080">
        <w:rPr>
          <w:i/>
          <w:sz w:val="22"/>
          <w:szCs w:val="22"/>
        </w:rPr>
        <w:t>MDF</w:t>
      </w:r>
      <w:r w:rsidRPr="009E6080">
        <w:rPr>
          <w:i/>
          <w:sz w:val="22"/>
          <w:szCs w:val="22"/>
        </w:rPr>
        <w:t xml:space="preserve">) </w:t>
      </w:r>
      <w:proofErr w:type="gramStart"/>
      <w:r w:rsidRPr="009E6080">
        <w:rPr>
          <w:i/>
          <w:sz w:val="22"/>
          <w:szCs w:val="22"/>
        </w:rPr>
        <w:t>presli</w:t>
      </w:r>
      <w:proofErr w:type="gramEnd"/>
      <w:r w:rsidRPr="009E6080">
        <w:rPr>
          <w:i/>
          <w:sz w:val="22"/>
          <w:szCs w:val="22"/>
        </w:rPr>
        <w:t>, kraft dolgulu ve camlı”</w:t>
      </w:r>
      <w:r w:rsidRPr="009E6080">
        <w:rPr>
          <w:sz w:val="22"/>
          <w:szCs w:val="22"/>
        </w:rPr>
        <w:t xml:space="preserve"> kapı kanadı yapılması ve yerine takılması işidir.</w:t>
      </w:r>
    </w:p>
    <w:p w:rsidR="0061743C" w:rsidRPr="009E6080" w:rsidRDefault="0061743C" w:rsidP="0087605C">
      <w:pPr>
        <w:widowControl w:val="0"/>
        <w:numPr>
          <w:ilvl w:val="0"/>
          <w:numId w:val="3"/>
        </w:numPr>
        <w:tabs>
          <w:tab w:val="clear" w:pos="360"/>
          <w:tab w:val="num" w:pos="142"/>
        </w:tabs>
        <w:ind w:left="142" w:hanging="142"/>
        <w:contextualSpacing/>
        <w:jc w:val="both"/>
        <w:rPr>
          <w:sz w:val="22"/>
          <w:szCs w:val="22"/>
        </w:rPr>
      </w:pPr>
      <w:r w:rsidRPr="009E6080">
        <w:rPr>
          <w:sz w:val="22"/>
          <w:szCs w:val="22"/>
        </w:rPr>
        <w:t xml:space="preserve">Detaylı kapı listesine göre fiyatlandırılacaktır. </w:t>
      </w:r>
    </w:p>
    <w:p w:rsidR="0061743C" w:rsidRPr="009E6080" w:rsidRDefault="0061743C" w:rsidP="0087605C">
      <w:pPr>
        <w:widowControl w:val="0"/>
        <w:numPr>
          <w:ilvl w:val="0"/>
          <w:numId w:val="3"/>
        </w:numPr>
        <w:tabs>
          <w:tab w:val="clear" w:pos="360"/>
          <w:tab w:val="num" w:pos="142"/>
        </w:tabs>
        <w:ind w:left="142" w:hanging="142"/>
        <w:contextualSpacing/>
        <w:jc w:val="both"/>
        <w:rPr>
          <w:sz w:val="22"/>
          <w:szCs w:val="22"/>
        </w:rPr>
      </w:pPr>
      <w:r w:rsidRPr="009E6080">
        <w:rPr>
          <w:sz w:val="22"/>
          <w:szCs w:val="22"/>
        </w:rPr>
        <w:t>Kanat içlerinde seren ve kayıtlar 32x</w:t>
      </w:r>
      <w:r w:rsidR="0064592C" w:rsidRPr="009E6080">
        <w:rPr>
          <w:sz w:val="22"/>
          <w:szCs w:val="22"/>
        </w:rPr>
        <w:t xml:space="preserve"> </w:t>
      </w:r>
      <w:r w:rsidRPr="009E6080">
        <w:rPr>
          <w:sz w:val="22"/>
          <w:szCs w:val="22"/>
        </w:rPr>
        <w:t>42</w:t>
      </w:r>
      <w:r w:rsidR="0058241D" w:rsidRPr="009E6080">
        <w:rPr>
          <w:sz w:val="22"/>
          <w:szCs w:val="22"/>
        </w:rPr>
        <w:t xml:space="preserve"> mm 1. sınıf k</w:t>
      </w:r>
      <w:r w:rsidRPr="009E6080">
        <w:rPr>
          <w:sz w:val="22"/>
          <w:szCs w:val="22"/>
        </w:rPr>
        <w:t>öknar ağacı ile yapılacak, seren ve kayıtlar arasındaki</w:t>
      </w:r>
      <w:r w:rsidR="005C2711" w:rsidRPr="009E6080">
        <w:rPr>
          <w:sz w:val="22"/>
          <w:szCs w:val="22"/>
        </w:rPr>
        <w:t xml:space="preserve"> boşluklar 32 mm</w:t>
      </w:r>
      <w:r w:rsidR="0058241D" w:rsidRPr="009E6080">
        <w:rPr>
          <w:sz w:val="22"/>
          <w:szCs w:val="22"/>
        </w:rPr>
        <w:t xml:space="preserve"> kalınlığında k</w:t>
      </w:r>
      <w:r w:rsidRPr="009E6080">
        <w:rPr>
          <w:sz w:val="22"/>
          <w:szCs w:val="22"/>
        </w:rPr>
        <w:t>raft dolgu ile doldurulacaktır. Kilit, menteşe ve birleşim yerlerinde 25 cm boyunda köknar ağacı ile takviye yapılacaktır. Kilit takviye yerleri kollu kilit takmaya uygun şekilde yapılacaktır.</w:t>
      </w:r>
    </w:p>
    <w:p w:rsidR="0061743C" w:rsidRPr="009E6080" w:rsidRDefault="0061743C" w:rsidP="0087605C">
      <w:pPr>
        <w:widowControl w:val="0"/>
        <w:numPr>
          <w:ilvl w:val="0"/>
          <w:numId w:val="3"/>
        </w:numPr>
        <w:tabs>
          <w:tab w:val="clear" w:pos="360"/>
          <w:tab w:val="num" w:pos="142"/>
        </w:tabs>
        <w:ind w:left="142" w:hanging="142"/>
        <w:contextualSpacing/>
        <w:jc w:val="both"/>
        <w:rPr>
          <w:sz w:val="22"/>
          <w:szCs w:val="22"/>
        </w:rPr>
      </w:pPr>
      <w:r w:rsidRPr="009E6080">
        <w:rPr>
          <w:sz w:val="22"/>
          <w:szCs w:val="22"/>
        </w:rPr>
        <w:t xml:space="preserve">Kanat karkasının her iki </w:t>
      </w:r>
      <w:r w:rsidR="0064592C" w:rsidRPr="009E6080">
        <w:rPr>
          <w:sz w:val="22"/>
          <w:szCs w:val="22"/>
        </w:rPr>
        <w:t xml:space="preserve">yüzüne sıcak </w:t>
      </w:r>
      <w:proofErr w:type="gramStart"/>
      <w:r w:rsidR="0064592C" w:rsidRPr="009E6080">
        <w:rPr>
          <w:sz w:val="22"/>
          <w:szCs w:val="22"/>
        </w:rPr>
        <w:t>preste</w:t>
      </w:r>
      <w:proofErr w:type="gramEnd"/>
      <w:r w:rsidR="0064592C" w:rsidRPr="009E6080">
        <w:rPr>
          <w:sz w:val="22"/>
          <w:szCs w:val="22"/>
        </w:rPr>
        <w:t xml:space="preserve"> 6 mm</w:t>
      </w:r>
      <w:r w:rsidRPr="009E6080">
        <w:rPr>
          <w:sz w:val="22"/>
          <w:szCs w:val="22"/>
        </w:rPr>
        <w:t xml:space="preserve"> MDF ve üzerine 0,6</w:t>
      </w:r>
      <w:r w:rsidR="0064592C" w:rsidRPr="009E6080">
        <w:rPr>
          <w:sz w:val="22"/>
          <w:szCs w:val="22"/>
        </w:rPr>
        <w:t xml:space="preserve"> </w:t>
      </w:r>
      <w:r w:rsidRPr="009E6080">
        <w:rPr>
          <w:sz w:val="22"/>
          <w:szCs w:val="22"/>
        </w:rPr>
        <w:t>mm laminat kap</w:t>
      </w:r>
      <w:r w:rsidR="00A019E1" w:rsidRPr="009E6080">
        <w:rPr>
          <w:sz w:val="22"/>
          <w:szCs w:val="22"/>
        </w:rPr>
        <w:t>.</w:t>
      </w:r>
      <w:r w:rsidRPr="009E6080">
        <w:rPr>
          <w:sz w:val="22"/>
          <w:szCs w:val="22"/>
        </w:rPr>
        <w:t xml:space="preserve"> </w:t>
      </w:r>
      <w:proofErr w:type="gramStart"/>
      <w:r w:rsidRPr="009E6080">
        <w:rPr>
          <w:sz w:val="22"/>
          <w:szCs w:val="22"/>
        </w:rPr>
        <w:t>yapıştırılacaktır</w:t>
      </w:r>
      <w:proofErr w:type="gramEnd"/>
      <w:r w:rsidRPr="009E6080">
        <w:rPr>
          <w:sz w:val="22"/>
          <w:szCs w:val="22"/>
        </w:rPr>
        <w:t xml:space="preserve">. </w:t>
      </w:r>
    </w:p>
    <w:p w:rsidR="0061743C" w:rsidRPr="009E6080" w:rsidRDefault="0061743C" w:rsidP="0087605C">
      <w:pPr>
        <w:widowControl w:val="0"/>
        <w:numPr>
          <w:ilvl w:val="0"/>
          <w:numId w:val="3"/>
        </w:numPr>
        <w:tabs>
          <w:tab w:val="clear" w:pos="360"/>
          <w:tab w:val="num" w:pos="142"/>
        </w:tabs>
        <w:ind w:left="142" w:hanging="142"/>
        <w:contextualSpacing/>
        <w:jc w:val="both"/>
        <w:rPr>
          <w:sz w:val="22"/>
          <w:szCs w:val="22"/>
        </w:rPr>
      </w:pPr>
      <w:r w:rsidRPr="009E6080">
        <w:rPr>
          <w:sz w:val="22"/>
          <w:szCs w:val="22"/>
        </w:rPr>
        <w:t>Kanat kenarları temizlenecek, istenilen ölçülere getirilecek ve yüzeyde kullanılan renkte bantlama yapılıp perdahlama yapılacaktır.</w:t>
      </w:r>
    </w:p>
    <w:p w:rsidR="0061743C" w:rsidRPr="009E6080" w:rsidRDefault="0061743C" w:rsidP="0087605C">
      <w:pPr>
        <w:widowControl w:val="0"/>
        <w:numPr>
          <w:ilvl w:val="0"/>
          <w:numId w:val="3"/>
        </w:numPr>
        <w:tabs>
          <w:tab w:val="clear" w:pos="360"/>
          <w:tab w:val="num" w:pos="142"/>
        </w:tabs>
        <w:ind w:left="142" w:hanging="142"/>
        <w:contextualSpacing/>
        <w:jc w:val="both"/>
        <w:rPr>
          <w:sz w:val="22"/>
          <w:szCs w:val="22"/>
        </w:rPr>
      </w:pPr>
      <w:r w:rsidRPr="009E6080">
        <w:rPr>
          <w:sz w:val="22"/>
          <w:szCs w:val="22"/>
        </w:rPr>
        <w:t>Kilit, kapı kolu ve menteşe yerleri CNC makinalarda açılacaktır.</w:t>
      </w:r>
    </w:p>
    <w:p w:rsidR="0061743C" w:rsidRPr="009E6080" w:rsidRDefault="0061743C" w:rsidP="0087605C">
      <w:pPr>
        <w:widowControl w:val="0"/>
        <w:numPr>
          <w:ilvl w:val="0"/>
          <w:numId w:val="3"/>
        </w:numPr>
        <w:tabs>
          <w:tab w:val="clear" w:pos="360"/>
          <w:tab w:val="num" w:pos="142"/>
        </w:tabs>
        <w:ind w:left="142" w:hanging="142"/>
        <w:contextualSpacing/>
        <w:jc w:val="both"/>
        <w:rPr>
          <w:sz w:val="22"/>
          <w:szCs w:val="22"/>
        </w:rPr>
      </w:pPr>
      <w:r w:rsidRPr="009E6080">
        <w:rPr>
          <w:sz w:val="22"/>
          <w:szCs w:val="22"/>
        </w:rPr>
        <w:t>Salon ve mutfak mahallerinin kapıları kumlu camlı (ÖZEL-12) olacaktır.</w:t>
      </w:r>
    </w:p>
    <w:p w:rsidR="00BC63AB" w:rsidRPr="00EB5400" w:rsidRDefault="0061743C" w:rsidP="00EB5400">
      <w:pPr>
        <w:widowControl w:val="0"/>
        <w:numPr>
          <w:ilvl w:val="0"/>
          <w:numId w:val="3"/>
        </w:numPr>
        <w:tabs>
          <w:tab w:val="clear" w:pos="360"/>
          <w:tab w:val="num" w:pos="142"/>
        </w:tabs>
        <w:ind w:left="142" w:hanging="142"/>
        <w:contextualSpacing/>
        <w:jc w:val="both"/>
        <w:rPr>
          <w:sz w:val="22"/>
          <w:szCs w:val="22"/>
        </w:rPr>
      </w:pPr>
      <w:r w:rsidRPr="009E6080">
        <w:rPr>
          <w:sz w:val="22"/>
          <w:szCs w:val="22"/>
        </w:rPr>
        <w:t xml:space="preserve">Kapı kolları ve menteşeler paslanmaz </w:t>
      </w:r>
      <w:r w:rsidR="0058241D" w:rsidRPr="009E6080">
        <w:rPr>
          <w:sz w:val="22"/>
          <w:szCs w:val="22"/>
        </w:rPr>
        <w:t>çelik olacak ve 3 adet 12 cm</w:t>
      </w:r>
      <w:r w:rsidRPr="009E6080">
        <w:rPr>
          <w:sz w:val="22"/>
          <w:szCs w:val="22"/>
        </w:rPr>
        <w:t xml:space="preserve"> menteşe takılacaktır.</w:t>
      </w:r>
    </w:p>
    <w:p w:rsidR="0087605C" w:rsidRPr="009E6080" w:rsidRDefault="0087605C" w:rsidP="0087605C">
      <w:pPr>
        <w:widowControl w:val="0"/>
        <w:ind w:left="142"/>
        <w:contextualSpacing/>
        <w:jc w:val="both"/>
        <w:rPr>
          <w:sz w:val="22"/>
          <w:szCs w:val="22"/>
        </w:rPr>
      </w:pPr>
    </w:p>
    <w:p w:rsidR="0061743C" w:rsidRPr="009E6080" w:rsidRDefault="0064592C" w:rsidP="0087605C">
      <w:pPr>
        <w:pStyle w:val="Balk2"/>
        <w:widowControl w:val="0"/>
        <w:contextualSpacing/>
        <w:rPr>
          <w:rFonts w:ascii="Times New Roman" w:hAnsi="Times New Roman"/>
          <w:i w:val="0"/>
          <w:sz w:val="22"/>
          <w:szCs w:val="22"/>
          <w:u w:val="single"/>
        </w:rPr>
      </w:pPr>
      <w:r w:rsidRPr="009E6080">
        <w:rPr>
          <w:rFonts w:ascii="Times New Roman" w:hAnsi="Times New Roman"/>
          <w:i w:val="0"/>
          <w:sz w:val="22"/>
          <w:szCs w:val="22"/>
          <w:u w:val="single"/>
        </w:rPr>
        <w:t>(ÖZEL–12): AHŞAP DOĞRAMAYA 6 MM</w:t>
      </w:r>
      <w:r w:rsidR="0061743C" w:rsidRPr="009E6080">
        <w:rPr>
          <w:rFonts w:ascii="Times New Roman" w:hAnsi="Times New Roman"/>
          <w:i w:val="0"/>
          <w:sz w:val="22"/>
          <w:szCs w:val="22"/>
          <w:u w:val="single"/>
        </w:rPr>
        <w:t xml:space="preserve"> KALINLIĞINDA KUM DE</w:t>
      </w:r>
      <w:r w:rsidR="00ED0E0C" w:rsidRPr="009E6080">
        <w:rPr>
          <w:rFonts w:ascii="Times New Roman" w:hAnsi="Times New Roman"/>
          <w:i w:val="0"/>
          <w:sz w:val="22"/>
          <w:szCs w:val="22"/>
          <w:u w:val="single"/>
        </w:rPr>
        <w:t>SENLİ CAM</w:t>
      </w:r>
    </w:p>
    <w:p w:rsidR="0061743C" w:rsidRPr="009E6080" w:rsidRDefault="0061743C" w:rsidP="0087605C">
      <w:pPr>
        <w:contextualSpacing/>
        <w:jc w:val="both"/>
        <w:rPr>
          <w:b/>
          <w:sz w:val="22"/>
          <w:szCs w:val="22"/>
        </w:rPr>
      </w:pPr>
    </w:p>
    <w:p w:rsidR="0061743C" w:rsidRPr="009E6080" w:rsidRDefault="0064592C" w:rsidP="0087605C">
      <w:pPr>
        <w:contextualSpacing/>
        <w:jc w:val="both"/>
        <w:rPr>
          <w:sz w:val="22"/>
          <w:szCs w:val="22"/>
        </w:rPr>
      </w:pPr>
      <w:r w:rsidRPr="009E6080">
        <w:rPr>
          <w:sz w:val="22"/>
          <w:szCs w:val="22"/>
        </w:rPr>
        <w:t>6 mm</w:t>
      </w:r>
      <w:r w:rsidR="0061743C" w:rsidRPr="009E6080">
        <w:rPr>
          <w:sz w:val="22"/>
          <w:szCs w:val="22"/>
        </w:rPr>
        <w:t xml:space="preserve"> kumlu desenli cam pencere ünitesinin takılacağı yerin ölçüsüne göre hazırlanması, cam yuvasına takozların konulması ve camın yuvaya yerleştirilmesi, </w:t>
      </w:r>
      <w:proofErr w:type="gramStart"/>
      <w:r w:rsidR="0061743C" w:rsidRPr="009E6080">
        <w:rPr>
          <w:sz w:val="22"/>
          <w:szCs w:val="22"/>
        </w:rPr>
        <w:t>profil</w:t>
      </w:r>
      <w:proofErr w:type="gramEnd"/>
      <w:r w:rsidR="0061743C" w:rsidRPr="009E6080">
        <w:rPr>
          <w:sz w:val="22"/>
          <w:szCs w:val="22"/>
        </w:rPr>
        <w:t xml:space="preserve"> ve fitilinin yerine oturtulması, </w:t>
      </w:r>
      <w:proofErr w:type="spellStart"/>
      <w:r w:rsidR="0061743C" w:rsidRPr="009E6080">
        <w:rPr>
          <w:sz w:val="22"/>
          <w:szCs w:val="22"/>
        </w:rPr>
        <w:t>camlama</w:t>
      </w:r>
      <w:proofErr w:type="spellEnd"/>
      <w:r w:rsidR="0061743C" w:rsidRPr="009E6080">
        <w:rPr>
          <w:sz w:val="22"/>
          <w:szCs w:val="22"/>
        </w:rPr>
        <w:t xml:space="preserve"> takozları ile ünitenin dengelenmesi, profillerin birleşim yerlerine </w:t>
      </w:r>
      <w:proofErr w:type="spellStart"/>
      <w:r w:rsidR="0061743C" w:rsidRPr="009E6080">
        <w:rPr>
          <w:sz w:val="22"/>
          <w:szCs w:val="22"/>
        </w:rPr>
        <w:t>puntalama</w:t>
      </w:r>
      <w:proofErr w:type="spellEnd"/>
      <w:r w:rsidR="0061743C" w:rsidRPr="009E6080">
        <w:rPr>
          <w:sz w:val="22"/>
          <w:szCs w:val="22"/>
        </w:rPr>
        <w:t xml:space="preserve"> şeklinde </w:t>
      </w:r>
      <w:proofErr w:type="spellStart"/>
      <w:r w:rsidR="0061743C" w:rsidRPr="009E6080">
        <w:rPr>
          <w:sz w:val="22"/>
          <w:szCs w:val="22"/>
        </w:rPr>
        <w:t>nötral</w:t>
      </w:r>
      <w:proofErr w:type="spellEnd"/>
      <w:r w:rsidR="0061743C" w:rsidRPr="009E6080">
        <w:rPr>
          <w:sz w:val="22"/>
          <w:szCs w:val="22"/>
        </w:rPr>
        <w:t xml:space="preserve"> (asitsiz) silikon çekilmesi ve (04.641/06B) pozuna uygun olarak yapılması işidir.</w:t>
      </w:r>
    </w:p>
    <w:p w:rsidR="0061743C" w:rsidRPr="009E6080" w:rsidRDefault="0061743C" w:rsidP="0087605C">
      <w:pPr>
        <w:contextualSpacing/>
        <w:jc w:val="both"/>
        <w:rPr>
          <w:b/>
          <w:sz w:val="22"/>
          <w:szCs w:val="22"/>
        </w:rPr>
      </w:pPr>
      <w:r w:rsidRPr="009E6080">
        <w:rPr>
          <w:b/>
          <w:sz w:val="22"/>
          <w:szCs w:val="22"/>
        </w:rPr>
        <w:lastRenderedPageBreak/>
        <w:t>Ölçü:</w:t>
      </w:r>
      <w:r w:rsidRPr="009E6080">
        <w:rPr>
          <w:sz w:val="22"/>
          <w:szCs w:val="22"/>
        </w:rPr>
        <w:t xml:space="preserve"> Projedeki ölçülere göre cam takılan alanlar hesaplanır.</w:t>
      </w:r>
    </w:p>
    <w:p w:rsidR="0061743C" w:rsidRPr="009E6080" w:rsidRDefault="0061743C" w:rsidP="0087605C">
      <w:pPr>
        <w:contextualSpacing/>
        <w:jc w:val="both"/>
        <w:rPr>
          <w:sz w:val="22"/>
          <w:szCs w:val="22"/>
        </w:rPr>
      </w:pPr>
      <w:r w:rsidRPr="009E6080">
        <w:rPr>
          <w:b/>
          <w:sz w:val="22"/>
          <w:szCs w:val="22"/>
        </w:rPr>
        <w:t>Not:</w:t>
      </w:r>
      <w:r w:rsidRPr="009E6080">
        <w:rPr>
          <w:sz w:val="22"/>
          <w:szCs w:val="22"/>
        </w:rPr>
        <w:t xml:space="preserve"> Profil ve fitil bedeli kendi doğrama pozundan ödenir.</w:t>
      </w:r>
    </w:p>
    <w:p w:rsidR="0061743C" w:rsidRPr="009E6080" w:rsidRDefault="0061743C" w:rsidP="0087605C">
      <w:pPr>
        <w:widowControl w:val="0"/>
        <w:contextualSpacing/>
        <w:jc w:val="both"/>
        <w:rPr>
          <w:b/>
          <w:bCs/>
          <w:sz w:val="22"/>
          <w:szCs w:val="22"/>
        </w:rPr>
      </w:pPr>
    </w:p>
    <w:p w:rsidR="0061743C" w:rsidRPr="009E6080" w:rsidRDefault="0061743C" w:rsidP="0087605C">
      <w:pPr>
        <w:widowControl w:val="0"/>
        <w:contextualSpacing/>
        <w:jc w:val="both"/>
        <w:rPr>
          <w:b/>
          <w:bCs/>
          <w:sz w:val="22"/>
          <w:szCs w:val="22"/>
          <w:u w:val="single"/>
        </w:rPr>
      </w:pPr>
      <w:r w:rsidRPr="009E6080">
        <w:rPr>
          <w:b/>
          <w:bCs/>
          <w:sz w:val="22"/>
          <w:szCs w:val="22"/>
          <w:u w:val="single"/>
        </w:rPr>
        <w:t>(ÖZEL-13): PERVAZLI AHŞAP KAPI KASASI YAPILMASI YERİNE KONULMASI</w:t>
      </w:r>
    </w:p>
    <w:p w:rsidR="0061743C" w:rsidRPr="009E6080" w:rsidRDefault="0061743C" w:rsidP="0087605C">
      <w:pPr>
        <w:widowControl w:val="0"/>
        <w:contextualSpacing/>
        <w:jc w:val="both"/>
        <w:rPr>
          <w:sz w:val="22"/>
          <w:szCs w:val="22"/>
        </w:rPr>
      </w:pPr>
    </w:p>
    <w:p w:rsidR="0061743C" w:rsidRPr="009E6080" w:rsidRDefault="0061743C" w:rsidP="0087605C">
      <w:pPr>
        <w:pStyle w:val="ListeParagraf"/>
        <w:widowControl w:val="0"/>
        <w:numPr>
          <w:ilvl w:val="0"/>
          <w:numId w:val="25"/>
        </w:numPr>
        <w:ind w:left="284" w:hanging="284"/>
        <w:contextualSpacing/>
        <w:jc w:val="both"/>
        <w:rPr>
          <w:b/>
          <w:bCs/>
          <w:sz w:val="22"/>
          <w:szCs w:val="22"/>
        </w:rPr>
      </w:pPr>
      <w:r w:rsidRPr="009E6080">
        <w:rPr>
          <w:b/>
          <w:bCs/>
          <w:sz w:val="22"/>
          <w:szCs w:val="22"/>
        </w:rPr>
        <w:t>Kasa Yüzeyi</w:t>
      </w:r>
    </w:p>
    <w:p w:rsidR="0061743C" w:rsidRPr="009E6080" w:rsidRDefault="0061743C" w:rsidP="0087605C">
      <w:pPr>
        <w:widowControl w:val="0"/>
        <w:numPr>
          <w:ilvl w:val="0"/>
          <w:numId w:val="3"/>
        </w:numPr>
        <w:tabs>
          <w:tab w:val="clear" w:pos="360"/>
          <w:tab w:val="num" w:pos="142"/>
        </w:tabs>
        <w:ind w:left="142" w:hanging="142"/>
        <w:contextualSpacing/>
        <w:jc w:val="both"/>
        <w:rPr>
          <w:sz w:val="22"/>
          <w:szCs w:val="22"/>
        </w:rPr>
      </w:pPr>
      <w:r w:rsidRPr="009E6080">
        <w:rPr>
          <w:sz w:val="22"/>
          <w:szCs w:val="22"/>
        </w:rPr>
        <w:t>HDF veya MDF olmalı ham maddesi kesinlikle ağaç olmalı</w:t>
      </w:r>
    </w:p>
    <w:p w:rsidR="00ED0E0C" w:rsidRPr="009E6080" w:rsidRDefault="00E13A9B" w:rsidP="0087605C">
      <w:pPr>
        <w:pStyle w:val="ListeParagraf"/>
        <w:widowControl w:val="0"/>
        <w:numPr>
          <w:ilvl w:val="0"/>
          <w:numId w:val="26"/>
        </w:numPr>
        <w:ind w:left="567" w:hanging="141"/>
        <w:contextualSpacing/>
        <w:jc w:val="both"/>
        <w:rPr>
          <w:sz w:val="22"/>
          <w:szCs w:val="22"/>
        </w:rPr>
      </w:pPr>
      <w:r w:rsidRPr="009E6080">
        <w:rPr>
          <w:sz w:val="22"/>
          <w:szCs w:val="22"/>
        </w:rPr>
        <w:t xml:space="preserve">Ortalama yoğunluğu min </w:t>
      </w:r>
      <w:r w:rsidRPr="009E6080">
        <w:rPr>
          <w:sz w:val="22"/>
          <w:szCs w:val="22"/>
        </w:rPr>
        <w:tab/>
      </w:r>
      <w:r w:rsidRPr="009E6080">
        <w:rPr>
          <w:sz w:val="22"/>
          <w:szCs w:val="22"/>
        </w:rPr>
        <w:tab/>
      </w:r>
      <w:r w:rsidR="0061743C" w:rsidRPr="009E6080">
        <w:rPr>
          <w:sz w:val="22"/>
          <w:szCs w:val="22"/>
        </w:rPr>
        <w:t>Ø 960 kg/m</w:t>
      </w:r>
      <w:r w:rsidR="0061743C" w:rsidRPr="009E6080">
        <w:rPr>
          <w:sz w:val="22"/>
          <w:szCs w:val="22"/>
          <w:vertAlign w:val="superscript"/>
        </w:rPr>
        <w:t>3</w:t>
      </w:r>
    </w:p>
    <w:p w:rsidR="00ED0E0C" w:rsidRPr="009E6080" w:rsidRDefault="0061743C" w:rsidP="0087605C">
      <w:pPr>
        <w:pStyle w:val="ListeParagraf"/>
        <w:widowControl w:val="0"/>
        <w:numPr>
          <w:ilvl w:val="0"/>
          <w:numId w:val="26"/>
        </w:numPr>
        <w:ind w:left="567" w:hanging="141"/>
        <w:contextualSpacing/>
        <w:jc w:val="both"/>
        <w:rPr>
          <w:sz w:val="22"/>
          <w:szCs w:val="22"/>
        </w:rPr>
      </w:pPr>
      <w:r w:rsidRPr="009E6080">
        <w:rPr>
          <w:sz w:val="22"/>
          <w:szCs w:val="22"/>
        </w:rPr>
        <w:t>Su emme kat sayısı (24 saate)</w:t>
      </w:r>
      <w:r w:rsidRPr="009E6080">
        <w:rPr>
          <w:sz w:val="22"/>
          <w:szCs w:val="22"/>
        </w:rPr>
        <w:tab/>
      </w:r>
      <w:r w:rsidRPr="009E6080">
        <w:rPr>
          <w:sz w:val="22"/>
          <w:szCs w:val="22"/>
        </w:rPr>
        <w:tab/>
        <w:t>%25</w:t>
      </w:r>
    </w:p>
    <w:p w:rsidR="00ED0E0C" w:rsidRPr="009E6080" w:rsidRDefault="00E13A9B" w:rsidP="0087605C">
      <w:pPr>
        <w:pStyle w:val="ListeParagraf"/>
        <w:widowControl w:val="0"/>
        <w:numPr>
          <w:ilvl w:val="0"/>
          <w:numId w:val="26"/>
        </w:numPr>
        <w:ind w:left="567" w:hanging="141"/>
        <w:contextualSpacing/>
        <w:jc w:val="both"/>
        <w:rPr>
          <w:sz w:val="22"/>
          <w:szCs w:val="22"/>
        </w:rPr>
      </w:pPr>
      <w:r w:rsidRPr="009E6080">
        <w:rPr>
          <w:sz w:val="22"/>
          <w:szCs w:val="22"/>
        </w:rPr>
        <w:t>Yüzey tutkal mukavemeti</w:t>
      </w:r>
      <w:r w:rsidRPr="009E6080">
        <w:rPr>
          <w:sz w:val="22"/>
          <w:szCs w:val="22"/>
        </w:rPr>
        <w:tab/>
      </w:r>
      <w:r w:rsidRPr="009E6080">
        <w:rPr>
          <w:sz w:val="22"/>
          <w:szCs w:val="22"/>
        </w:rPr>
        <w:tab/>
      </w:r>
      <w:r w:rsidR="0061743C" w:rsidRPr="009E6080">
        <w:rPr>
          <w:sz w:val="22"/>
          <w:szCs w:val="22"/>
        </w:rPr>
        <w:t>8kg/cm</w:t>
      </w:r>
      <w:r w:rsidR="0061743C" w:rsidRPr="009E6080">
        <w:rPr>
          <w:sz w:val="22"/>
          <w:szCs w:val="22"/>
          <w:vertAlign w:val="superscript"/>
        </w:rPr>
        <w:t>2</w:t>
      </w:r>
    </w:p>
    <w:p w:rsidR="00ED0E0C" w:rsidRPr="009E6080" w:rsidRDefault="0061743C" w:rsidP="0087605C">
      <w:pPr>
        <w:pStyle w:val="ListeParagraf"/>
        <w:widowControl w:val="0"/>
        <w:numPr>
          <w:ilvl w:val="0"/>
          <w:numId w:val="26"/>
        </w:numPr>
        <w:ind w:left="567" w:hanging="141"/>
        <w:contextualSpacing/>
        <w:jc w:val="both"/>
        <w:rPr>
          <w:sz w:val="22"/>
          <w:szCs w:val="22"/>
        </w:rPr>
      </w:pPr>
      <w:r w:rsidRPr="009E6080">
        <w:rPr>
          <w:sz w:val="22"/>
          <w:szCs w:val="22"/>
        </w:rPr>
        <w:t xml:space="preserve">Yüzey kalınlık artışı </w:t>
      </w:r>
      <w:r w:rsidRPr="009E6080">
        <w:rPr>
          <w:sz w:val="22"/>
          <w:szCs w:val="22"/>
        </w:rPr>
        <w:tab/>
      </w:r>
      <w:r w:rsidRPr="009E6080">
        <w:rPr>
          <w:sz w:val="22"/>
          <w:szCs w:val="22"/>
        </w:rPr>
        <w:tab/>
      </w:r>
      <w:r w:rsidRPr="009E6080">
        <w:rPr>
          <w:sz w:val="22"/>
          <w:szCs w:val="22"/>
        </w:rPr>
        <w:tab/>
        <w:t xml:space="preserve">%18 </w:t>
      </w:r>
    </w:p>
    <w:p w:rsidR="00ED0E0C" w:rsidRPr="009E6080" w:rsidRDefault="0061743C" w:rsidP="0087605C">
      <w:pPr>
        <w:pStyle w:val="ListeParagraf"/>
        <w:widowControl w:val="0"/>
        <w:numPr>
          <w:ilvl w:val="0"/>
          <w:numId w:val="26"/>
        </w:numPr>
        <w:ind w:left="567" w:hanging="141"/>
        <w:contextualSpacing/>
        <w:jc w:val="both"/>
        <w:rPr>
          <w:sz w:val="22"/>
          <w:szCs w:val="22"/>
        </w:rPr>
      </w:pPr>
      <w:r w:rsidRPr="009E6080">
        <w:rPr>
          <w:sz w:val="22"/>
          <w:szCs w:val="22"/>
        </w:rPr>
        <w:t xml:space="preserve">Bağıl nem oranı (Türkiye Şartları) </w:t>
      </w:r>
      <w:r w:rsidRPr="009E6080">
        <w:rPr>
          <w:sz w:val="22"/>
          <w:szCs w:val="22"/>
        </w:rPr>
        <w:tab/>
        <w:t>%6 - %9</w:t>
      </w:r>
    </w:p>
    <w:p w:rsidR="00ED0E0C" w:rsidRPr="009E6080" w:rsidRDefault="0061743C" w:rsidP="0087605C">
      <w:pPr>
        <w:pStyle w:val="ListeParagraf"/>
        <w:widowControl w:val="0"/>
        <w:numPr>
          <w:ilvl w:val="0"/>
          <w:numId w:val="26"/>
        </w:numPr>
        <w:ind w:left="567" w:hanging="141"/>
        <w:contextualSpacing/>
        <w:jc w:val="both"/>
        <w:rPr>
          <w:sz w:val="22"/>
          <w:szCs w:val="22"/>
        </w:rPr>
      </w:pPr>
      <w:r w:rsidRPr="009E6080">
        <w:rPr>
          <w:sz w:val="22"/>
          <w:szCs w:val="22"/>
        </w:rPr>
        <w:t xml:space="preserve">Çekme direnci </w:t>
      </w:r>
      <w:r w:rsidRPr="009E6080">
        <w:rPr>
          <w:sz w:val="22"/>
          <w:szCs w:val="22"/>
        </w:rPr>
        <w:tab/>
      </w:r>
      <w:r w:rsidRPr="009E6080">
        <w:rPr>
          <w:sz w:val="22"/>
          <w:szCs w:val="22"/>
        </w:rPr>
        <w:tab/>
      </w:r>
      <w:r w:rsidRPr="009E6080">
        <w:rPr>
          <w:sz w:val="22"/>
          <w:szCs w:val="22"/>
        </w:rPr>
        <w:tab/>
      </w:r>
      <w:r w:rsidRPr="009E6080">
        <w:rPr>
          <w:sz w:val="22"/>
          <w:szCs w:val="22"/>
        </w:rPr>
        <w:tab/>
        <w:t>500 kg/cm</w:t>
      </w:r>
      <w:r w:rsidRPr="009E6080">
        <w:rPr>
          <w:sz w:val="22"/>
          <w:szCs w:val="22"/>
          <w:vertAlign w:val="superscript"/>
        </w:rPr>
        <w:t>2</w:t>
      </w:r>
    </w:p>
    <w:p w:rsidR="00ED0E0C" w:rsidRPr="009E6080" w:rsidRDefault="00E13A9B" w:rsidP="0087605C">
      <w:pPr>
        <w:pStyle w:val="ListeParagraf"/>
        <w:widowControl w:val="0"/>
        <w:numPr>
          <w:ilvl w:val="0"/>
          <w:numId w:val="26"/>
        </w:numPr>
        <w:ind w:left="567" w:hanging="141"/>
        <w:contextualSpacing/>
        <w:jc w:val="both"/>
        <w:rPr>
          <w:sz w:val="22"/>
          <w:szCs w:val="22"/>
        </w:rPr>
      </w:pPr>
      <w:r w:rsidRPr="009E6080">
        <w:rPr>
          <w:sz w:val="22"/>
          <w:szCs w:val="22"/>
        </w:rPr>
        <w:t>Darbede kırılma kat sayısı</w:t>
      </w:r>
      <w:r w:rsidRPr="009E6080">
        <w:rPr>
          <w:sz w:val="22"/>
          <w:szCs w:val="22"/>
        </w:rPr>
        <w:tab/>
      </w:r>
      <w:r w:rsidRPr="009E6080">
        <w:rPr>
          <w:sz w:val="22"/>
          <w:szCs w:val="22"/>
        </w:rPr>
        <w:tab/>
      </w:r>
      <w:r w:rsidR="0061743C" w:rsidRPr="009E6080">
        <w:rPr>
          <w:sz w:val="22"/>
          <w:szCs w:val="22"/>
        </w:rPr>
        <w:t xml:space="preserve">10.000 </w:t>
      </w:r>
      <w:proofErr w:type="spellStart"/>
      <w:r w:rsidR="0061743C" w:rsidRPr="009E6080">
        <w:rPr>
          <w:sz w:val="22"/>
          <w:szCs w:val="22"/>
        </w:rPr>
        <w:t>Psı</w:t>
      </w:r>
      <w:proofErr w:type="spellEnd"/>
    </w:p>
    <w:p w:rsidR="00ED0E0C" w:rsidRPr="009E6080" w:rsidRDefault="0061743C" w:rsidP="0087605C">
      <w:pPr>
        <w:pStyle w:val="ListeParagraf"/>
        <w:widowControl w:val="0"/>
        <w:numPr>
          <w:ilvl w:val="0"/>
          <w:numId w:val="26"/>
        </w:numPr>
        <w:ind w:left="567" w:hanging="141"/>
        <w:contextualSpacing/>
        <w:jc w:val="both"/>
        <w:rPr>
          <w:sz w:val="22"/>
          <w:szCs w:val="22"/>
        </w:rPr>
      </w:pPr>
      <w:r w:rsidRPr="009E6080">
        <w:rPr>
          <w:sz w:val="22"/>
          <w:szCs w:val="22"/>
        </w:rPr>
        <w:t>Esneklik</w:t>
      </w:r>
      <w:r w:rsidRPr="009E6080">
        <w:rPr>
          <w:sz w:val="22"/>
          <w:szCs w:val="22"/>
        </w:rPr>
        <w:tab/>
      </w:r>
      <w:r w:rsidRPr="009E6080">
        <w:rPr>
          <w:sz w:val="22"/>
          <w:szCs w:val="22"/>
        </w:rPr>
        <w:tab/>
      </w:r>
      <w:r w:rsidRPr="009E6080">
        <w:rPr>
          <w:sz w:val="22"/>
          <w:szCs w:val="22"/>
        </w:rPr>
        <w:tab/>
      </w:r>
      <w:r w:rsidRPr="009E6080">
        <w:rPr>
          <w:sz w:val="22"/>
          <w:szCs w:val="22"/>
        </w:rPr>
        <w:tab/>
      </w:r>
      <w:r w:rsidRPr="009E6080">
        <w:rPr>
          <w:sz w:val="22"/>
          <w:szCs w:val="22"/>
        </w:rPr>
        <w:tab/>
        <w:t>25 kg/cm</w:t>
      </w:r>
      <w:r w:rsidRPr="009E6080">
        <w:rPr>
          <w:sz w:val="22"/>
          <w:szCs w:val="22"/>
          <w:vertAlign w:val="superscript"/>
        </w:rPr>
        <w:t>2</w:t>
      </w:r>
    </w:p>
    <w:p w:rsidR="0061743C" w:rsidRPr="009E6080" w:rsidRDefault="0061743C" w:rsidP="0087605C">
      <w:pPr>
        <w:pStyle w:val="ListeParagraf"/>
        <w:widowControl w:val="0"/>
        <w:numPr>
          <w:ilvl w:val="0"/>
          <w:numId w:val="26"/>
        </w:numPr>
        <w:ind w:left="567" w:hanging="141"/>
        <w:contextualSpacing/>
        <w:jc w:val="both"/>
        <w:rPr>
          <w:sz w:val="22"/>
          <w:szCs w:val="22"/>
        </w:rPr>
      </w:pPr>
      <w:r w:rsidRPr="009E6080">
        <w:rPr>
          <w:sz w:val="22"/>
          <w:szCs w:val="22"/>
        </w:rPr>
        <w:t>Kalınlığı 4 mm olmalı.</w:t>
      </w:r>
    </w:p>
    <w:p w:rsidR="00530A8E" w:rsidRPr="009E6080" w:rsidRDefault="0061743C" w:rsidP="0087605C">
      <w:pPr>
        <w:widowControl w:val="0"/>
        <w:numPr>
          <w:ilvl w:val="0"/>
          <w:numId w:val="3"/>
        </w:numPr>
        <w:tabs>
          <w:tab w:val="clear" w:pos="360"/>
          <w:tab w:val="num" w:pos="142"/>
        </w:tabs>
        <w:ind w:left="142" w:hanging="142"/>
        <w:contextualSpacing/>
        <w:jc w:val="both"/>
        <w:rPr>
          <w:sz w:val="22"/>
          <w:szCs w:val="22"/>
        </w:rPr>
      </w:pPr>
      <w:r w:rsidRPr="009E6080">
        <w:rPr>
          <w:sz w:val="22"/>
          <w:szCs w:val="22"/>
        </w:rPr>
        <w:t xml:space="preserve">70º sıcak </w:t>
      </w:r>
      <w:proofErr w:type="gramStart"/>
      <w:r w:rsidRPr="009E6080">
        <w:rPr>
          <w:sz w:val="22"/>
          <w:szCs w:val="22"/>
        </w:rPr>
        <w:t>presleme</w:t>
      </w:r>
      <w:proofErr w:type="gramEnd"/>
      <w:r w:rsidRPr="009E6080">
        <w:rPr>
          <w:sz w:val="22"/>
          <w:szCs w:val="22"/>
        </w:rPr>
        <w:t xml:space="preserve"> yapılabilme özelliği olmalı</w:t>
      </w:r>
    </w:p>
    <w:p w:rsidR="0061743C" w:rsidRPr="009E6080" w:rsidRDefault="0061743C" w:rsidP="0087605C">
      <w:pPr>
        <w:pStyle w:val="ListeParagraf"/>
        <w:widowControl w:val="0"/>
        <w:numPr>
          <w:ilvl w:val="0"/>
          <w:numId w:val="25"/>
        </w:numPr>
        <w:ind w:left="284" w:hanging="284"/>
        <w:contextualSpacing/>
        <w:jc w:val="both"/>
        <w:rPr>
          <w:b/>
          <w:bCs/>
          <w:sz w:val="22"/>
          <w:szCs w:val="22"/>
        </w:rPr>
      </w:pPr>
      <w:r w:rsidRPr="009E6080">
        <w:rPr>
          <w:b/>
          <w:bCs/>
          <w:sz w:val="22"/>
          <w:szCs w:val="22"/>
        </w:rPr>
        <w:t>Kapı Kasası</w:t>
      </w:r>
    </w:p>
    <w:p w:rsidR="0061743C" w:rsidRPr="009E6080" w:rsidRDefault="0061743C" w:rsidP="0087605C">
      <w:pPr>
        <w:widowControl w:val="0"/>
        <w:numPr>
          <w:ilvl w:val="0"/>
          <w:numId w:val="9"/>
        </w:numPr>
        <w:tabs>
          <w:tab w:val="left" w:pos="142"/>
        </w:tabs>
        <w:ind w:left="142" w:hanging="142"/>
        <w:contextualSpacing/>
        <w:jc w:val="both"/>
        <w:rPr>
          <w:sz w:val="22"/>
          <w:szCs w:val="22"/>
        </w:rPr>
      </w:pPr>
      <w:r w:rsidRPr="009E6080">
        <w:rPr>
          <w:sz w:val="22"/>
          <w:szCs w:val="22"/>
        </w:rPr>
        <w:t xml:space="preserve">Kapı kasası takılmadan, sıva öncesi ahşap kör kasa uygulaması yapılacaktır. Böylece kasa kenarları sıvaya tam örtüşecek olup, montaj esnasında özellikle pervaz montajında düzgün imalat sağlanacaktır. </w:t>
      </w:r>
    </w:p>
    <w:p w:rsidR="0061743C" w:rsidRPr="009E6080" w:rsidRDefault="0061743C" w:rsidP="0087605C">
      <w:pPr>
        <w:widowControl w:val="0"/>
        <w:numPr>
          <w:ilvl w:val="0"/>
          <w:numId w:val="9"/>
        </w:numPr>
        <w:tabs>
          <w:tab w:val="left" w:pos="142"/>
        </w:tabs>
        <w:ind w:left="142" w:hanging="142"/>
        <w:contextualSpacing/>
        <w:jc w:val="both"/>
        <w:rPr>
          <w:sz w:val="22"/>
          <w:szCs w:val="22"/>
        </w:rPr>
      </w:pPr>
      <w:r w:rsidRPr="009E6080">
        <w:rPr>
          <w:sz w:val="22"/>
          <w:szCs w:val="22"/>
        </w:rPr>
        <w:t>Temiz, düşen budağı olmayan köknar ağacından serenler kullanılacaktır.</w:t>
      </w:r>
    </w:p>
    <w:p w:rsidR="0061743C" w:rsidRPr="009E6080" w:rsidRDefault="0061743C" w:rsidP="0087605C">
      <w:pPr>
        <w:widowControl w:val="0"/>
        <w:numPr>
          <w:ilvl w:val="0"/>
          <w:numId w:val="9"/>
        </w:numPr>
        <w:tabs>
          <w:tab w:val="left" w:pos="142"/>
        </w:tabs>
        <w:ind w:left="142" w:hanging="142"/>
        <w:contextualSpacing/>
        <w:jc w:val="both"/>
        <w:rPr>
          <w:sz w:val="22"/>
          <w:szCs w:val="22"/>
        </w:rPr>
      </w:pPr>
      <w:r w:rsidRPr="009E6080">
        <w:rPr>
          <w:sz w:val="22"/>
          <w:szCs w:val="22"/>
        </w:rPr>
        <w:t xml:space="preserve">Her iki yüzü 14 mm MDF plak, arası 17 mm masif ağaçtan yapılacaktır. </w:t>
      </w:r>
    </w:p>
    <w:p w:rsidR="0061743C" w:rsidRPr="009E6080" w:rsidRDefault="0061743C" w:rsidP="0087605C">
      <w:pPr>
        <w:widowControl w:val="0"/>
        <w:numPr>
          <w:ilvl w:val="0"/>
          <w:numId w:val="3"/>
        </w:numPr>
        <w:tabs>
          <w:tab w:val="clear" w:pos="360"/>
          <w:tab w:val="left" w:pos="142"/>
        </w:tabs>
        <w:ind w:left="142" w:hanging="142"/>
        <w:contextualSpacing/>
        <w:jc w:val="both"/>
        <w:rPr>
          <w:sz w:val="22"/>
          <w:szCs w:val="22"/>
        </w:rPr>
      </w:pPr>
      <w:r w:rsidRPr="009E6080">
        <w:rPr>
          <w:sz w:val="22"/>
          <w:szCs w:val="22"/>
        </w:rPr>
        <w:t xml:space="preserve">Kasa kalınlığı toplam 45 mm olarak yapımı tamamlanacaktır ve üzerine sıcak </w:t>
      </w:r>
      <w:proofErr w:type="gramStart"/>
      <w:r w:rsidRPr="009E6080">
        <w:rPr>
          <w:sz w:val="22"/>
          <w:szCs w:val="22"/>
        </w:rPr>
        <w:t>preste</w:t>
      </w:r>
      <w:proofErr w:type="gramEnd"/>
      <w:r w:rsidRPr="009E6080">
        <w:rPr>
          <w:sz w:val="22"/>
          <w:szCs w:val="22"/>
        </w:rPr>
        <w:t xml:space="preserve"> 0,2 mm laminat kaplama yapıştırılacaktır. </w:t>
      </w:r>
    </w:p>
    <w:p w:rsidR="0061743C" w:rsidRPr="009E6080" w:rsidRDefault="0061743C" w:rsidP="0087605C">
      <w:pPr>
        <w:widowControl w:val="0"/>
        <w:numPr>
          <w:ilvl w:val="0"/>
          <w:numId w:val="9"/>
        </w:numPr>
        <w:tabs>
          <w:tab w:val="left" w:pos="142"/>
        </w:tabs>
        <w:ind w:left="142" w:hanging="142"/>
        <w:contextualSpacing/>
        <w:jc w:val="both"/>
        <w:rPr>
          <w:sz w:val="22"/>
          <w:szCs w:val="22"/>
        </w:rPr>
      </w:pPr>
      <w:r w:rsidRPr="009E6080">
        <w:rPr>
          <w:sz w:val="22"/>
          <w:szCs w:val="22"/>
        </w:rPr>
        <w:t>Kasa lamba derinliği 29 mm olacaktır. Daire giriş kapılarında kapının kalınlığına bağlı olarak artabilir.</w:t>
      </w:r>
    </w:p>
    <w:p w:rsidR="00530A8E" w:rsidRPr="009E6080" w:rsidRDefault="0061743C" w:rsidP="0087605C">
      <w:pPr>
        <w:widowControl w:val="0"/>
        <w:numPr>
          <w:ilvl w:val="0"/>
          <w:numId w:val="9"/>
        </w:numPr>
        <w:tabs>
          <w:tab w:val="left" w:pos="142"/>
        </w:tabs>
        <w:ind w:left="142" w:hanging="142"/>
        <w:contextualSpacing/>
        <w:jc w:val="both"/>
        <w:rPr>
          <w:sz w:val="22"/>
          <w:szCs w:val="22"/>
        </w:rPr>
      </w:pPr>
      <w:r w:rsidRPr="009E6080">
        <w:rPr>
          <w:sz w:val="22"/>
          <w:szCs w:val="22"/>
        </w:rPr>
        <w:t>MDF den yapılan kapı kasalarında ise, 36 mm kalınlık olacaktır.</w:t>
      </w:r>
    </w:p>
    <w:p w:rsidR="0061743C" w:rsidRPr="009E6080" w:rsidRDefault="0061743C" w:rsidP="0087605C">
      <w:pPr>
        <w:pStyle w:val="ListeParagraf"/>
        <w:widowControl w:val="0"/>
        <w:numPr>
          <w:ilvl w:val="0"/>
          <w:numId w:val="25"/>
        </w:numPr>
        <w:ind w:left="284" w:hanging="284"/>
        <w:contextualSpacing/>
        <w:jc w:val="both"/>
        <w:rPr>
          <w:b/>
          <w:bCs/>
          <w:sz w:val="22"/>
          <w:szCs w:val="22"/>
        </w:rPr>
      </w:pPr>
      <w:r w:rsidRPr="009E6080">
        <w:rPr>
          <w:b/>
          <w:bCs/>
          <w:sz w:val="22"/>
          <w:szCs w:val="22"/>
        </w:rPr>
        <w:t>Pervazlar</w:t>
      </w:r>
    </w:p>
    <w:p w:rsidR="0061743C" w:rsidRPr="009E6080" w:rsidRDefault="0061743C" w:rsidP="0087605C">
      <w:pPr>
        <w:widowControl w:val="0"/>
        <w:numPr>
          <w:ilvl w:val="0"/>
          <w:numId w:val="4"/>
        </w:numPr>
        <w:tabs>
          <w:tab w:val="clear" w:pos="750"/>
          <w:tab w:val="num" w:pos="142"/>
        </w:tabs>
        <w:ind w:left="142" w:hanging="142"/>
        <w:contextualSpacing/>
        <w:jc w:val="both"/>
        <w:rPr>
          <w:sz w:val="22"/>
          <w:szCs w:val="22"/>
        </w:rPr>
      </w:pPr>
      <w:r w:rsidRPr="009E6080">
        <w:rPr>
          <w:sz w:val="22"/>
          <w:szCs w:val="22"/>
        </w:rPr>
        <w:t>Hammaddesi 10 mm MDF veya HDF den imal edilecektir.</w:t>
      </w:r>
    </w:p>
    <w:p w:rsidR="0061743C" w:rsidRPr="009E6080" w:rsidRDefault="0061743C" w:rsidP="0087605C">
      <w:pPr>
        <w:widowControl w:val="0"/>
        <w:numPr>
          <w:ilvl w:val="0"/>
          <w:numId w:val="4"/>
        </w:numPr>
        <w:tabs>
          <w:tab w:val="clear" w:pos="750"/>
          <w:tab w:val="num" w:pos="142"/>
        </w:tabs>
        <w:ind w:left="142" w:hanging="142"/>
        <w:contextualSpacing/>
        <w:jc w:val="both"/>
        <w:rPr>
          <w:sz w:val="22"/>
          <w:szCs w:val="22"/>
        </w:rPr>
      </w:pPr>
      <w:r w:rsidRPr="009E6080">
        <w:rPr>
          <w:sz w:val="22"/>
          <w:szCs w:val="22"/>
        </w:rPr>
        <w:t xml:space="preserve">Kasada açılan kanal sistemine göre hareketli pervaz </w:t>
      </w:r>
      <w:r w:rsidR="00FC00BC" w:rsidRPr="009E6080">
        <w:rPr>
          <w:sz w:val="22"/>
          <w:szCs w:val="22"/>
        </w:rPr>
        <w:t>1,2</w:t>
      </w:r>
      <w:r w:rsidRPr="009E6080">
        <w:rPr>
          <w:sz w:val="22"/>
          <w:szCs w:val="22"/>
        </w:rPr>
        <w:t xml:space="preserve"> x 10,00 cm olarak üretimi yapılacaktır.</w:t>
      </w:r>
    </w:p>
    <w:p w:rsidR="0061743C" w:rsidRPr="009E6080" w:rsidRDefault="0061743C" w:rsidP="0087605C">
      <w:pPr>
        <w:widowControl w:val="0"/>
        <w:numPr>
          <w:ilvl w:val="0"/>
          <w:numId w:val="4"/>
        </w:numPr>
        <w:tabs>
          <w:tab w:val="clear" w:pos="750"/>
          <w:tab w:val="num" w:pos="142"/>
        </w:tabs>
        <w:ind w:left="142" w:hanging="142"/>
        <w:contextualSpacing/>
        <w:jc w:val="both"/>
        <w:rPr>
          <w:sz w:val="22"/>
          <w:szCs w:val="22"/>
        </w:rPr>
      </w:pPr>
      <w:r w:rsidRPr="009E6080">
        <w:rPr>
          <w:sz w:val="22"/>
          <w:szCs w:val="22"/>
        </w:rPr>
        <w:t>Pervaz imalatında MDF nin yapışma problemine karşı lamine MDF kullanılacaktır.</w:t>
      </w:r>
    </w:p>
    <w:p w:rsidR="0061743C" w:rsidRPr="009E6080" w:rsidRDefault="0061743C" w:rsidP="0087605C">
      <w:pPr>
        <w:widowControl w:val="0"/>
        <w:numPr>
          <w:ilvl w:val="0"/>
          <w:numId w:val="4"/>
        </w:numPr>
        <w:tabs>
          <w:tab w:val="clear" w:pos="750"/>
          <w:tab w:val="num" w:pos="142"/>
        </w:tabs>
        <w:ind w:left="142" w:hanging="142"/>
        <w:contextualSpacing/>
        <w:jc w:val="both"/>
        <w:rPr>
          <w:sz w:val="22"/>
          <w:szCs w:val="22"/>
        </w:rPr>
      </w:pPr>
      <w:r w:rsidRPr="009E6080">
        <w:rPr>
          <w:sz w:val="22"/>
          <w:szCs w:val="22"/>
        </w:rPr>
        <w:t>Pervaz görünümü; iki kanallı olacaktır ve üst köşelerde pervaza uygun ölçülerde rozet kullanılacaktır.</w:t>
      </w:r>
    </w:p>
    <w:p w:rsidR="0061743C" w:rsidRPr="009E6080" w:rsidRDefault="0061743C" w:rsidP="0087605C">
      <w:pPr>
        <w:widowControl w:val="0"/>
        <w:numPr>
          <w:ilvl w:val="0"/>
          <w:numId w:val="4"/>
        </w:numPr>
        <w:tabs>
          <w:tab w:val="clear" w:pos="750"/>
          <w:tab w:val="num" w:pos="142"/>
        </w:tabs>
        <w:ind w:left="142" w:hanging="142"/>
        <w:contextualSpacing/>
        <w:jc w:val="both"/>
        <w:rPr>
          <w:sz w:val="22"/>
          <w:szCs w:val="22"/>
        </w:rPr>
      </w:pPr>
      <w:r w:rsidRPr="009E6080">
        <w:rPr>
          <w:sz w:val="22"/>
          <w:szCs w:val="22"/>
        </w:rPr>
        <w:t xml:space="preserve">Pervaz birleşimleri rozet kullanılması sebebiyle 90º olacaktır. </w:t>
      </w:r>
    </w:p>
    <w:p w:rsidR="00BC63AB" w:rsidRPr="009E6080" w:rsidRDefault="00BC63AB" w:rsidP="0087605C">
      <w:pPr>
        <w:widowControl w:val="0"/>
        <w:contextualSpacing/>
        <w:jc w:val="both"/>
        <w:rPr>
          <w:b/>
          <w:bCs/>
          <w:sz w:val="22"/>
          <w:szCs w:val="22"/>
        </w:rPr>
      </w:pPr>
    </w:p>
    <w:p w:rsidR="0061743C" w:rsidRPr="009E6080" w:rsidRDefault="0061743C" w:rsidP="0087605C">
      <w:pPr>
        <w:widowControl w:val="0"/>
        <w:contextualSpacing/>
        <w:jc w:val="both"/>
        <w:rPr>
          <w:b/>
          <w:bCs/>
          <w:sz w:val="22"/>
          <w:szCs w:val="22"/>
          <w:u w:val="single"/>
        </w:rPr>
      </w:pPr>
      <w:r w:rsidRPr="009E6080">
        <w:rPr>
          <w:b/>
          <w:bCs/>
          <w:sz w:val="22"/>
          <w:szCs w:val="22"/>
          <w:u w:val="single"/>
        </w:rPr>
        <w:t>(ÖZEL-14): DUMAN SIZDIRMAZ DKP SAC ŞAFT KAPAĞI</w:t>
      </w:r>
    </w:p>
    <w:p w:rsidR="0061743C" w:rsidRPr="009E6080" w:rsidRDefault="0061743C" w:rsidP="0087605C">
      <w:pPr>
        <w:widowControl w:val="0"/>
        <w:contextualSpacing/>
        <w:jc w:val="both"/>
        <w:rPr>
          <w:b/>
          <w:bCs/>
          <w:sz w:val="22"/>
          <w:szCs w:val="22"/>
        </w:rPr>
      </w:pPr>
    </w:p>
    <w:p w:rsidR="001F62DD" w:rsidRPr="009E6080" w:rsidRDefault="0061743C" w:rsidP="0087605C">
      <w:pPr>
        <w:widowControl w:val="0"/>
        <w:tabs>
          <w:tab w:val="left" w:pos="426"/>
        </w:tabs>
        <w:contextualSpacing/>
        <w:jc w:val="both"/>
        <w:rPr>
          <w:sz w:val="22"/>
          <w:szCs w:val="22"/>
        </w:rPr>
      </w:pPr>
      <w:r w:rsidRPr="009E6080">
        <w:rPr>
          <w:sz w:val="22"/>
          <w:szCs w:val="22"/>
        </w:rPr>
        <w:t xml:space="preserve">Duvar boyası ile aynı renk boyanmış, DKP sacdan, duman sızdırmaz, yangın dayanımı </w:t>
      </w:r>
      <w:r w:rsidRPr="009E6080">
        <w:rPr>
          <w:i/>
          <w:sz w:val="22"/>
          <w:szCs w:val="22"/>
        </w:rPr>
        <w:t xml:space="preserve">“Binaların Yangından Korunması Hakkında Yönetmeliğe” </w:t>
      </w:r>
      <w:r w:rsidRPr="009E6080">
        <w:rPr>
          <w:sz w:val="22"/>
          <w:szCs w:val="22"/>
        </w:rPr>
        <w:t>göre belirlenmiş, gizli kilitli şaft kapağı yapılması.</w:t>
      </w:r>
    </w:p>
    <w:p w:rsidR="0087605C" w:rsidRPr="009E6080" w:rsidRDefault="0087605C" w:rsidP="0087605C">
      <w:pPr>
        <w:widowControl w:val="0"/>
        <w:tabs>
          <w:tab w:val="left" w:pos="426"/>
        </w:tabs>
        <w:contextualSpacing/>
        <w:jc w:val="both"/>
        <w:rPr>
          <w:sz w:val="22"/>
          <w:szCs w:val="22"/>
        </w:rPr>
      </w:pPr>
    </w:p>
    <w:p w:rsidR="0061743C" w:rsidRPr="009E6080" w:rsidRDefault="0061743C" w:rsidP="0087605C">
      <w:pPr>
        <w:pStyle w:val="Balk2"/>
        <w:widowControl w:val="0"/>
        <w:contextualSpacing/>
        <w:rPr>
          <w:rFonts w:ascii="Times New Roman" w:hAnsi="Times New Roman"/>
          <w:i w:val="0"/>
          <w:sz w:val="22"/>
          <w:szCs w:val="22"/>
          <w:u w:val="single"/>
        </w:rPr>
      </w:pPr>
      <w:r w:rsidRPr="009E6080">
        <w:rPr>
          <w:rFonts w:ascii="Times New Roman" w:hAnsi="Times New Roman"/>
          <w:i w:val="0"/>
          <w:sz w:val="22"/>
          <w:szCs w:val="22"/>
          <w:u w:val="single"/>
        </w:rPr>
        <w:t>(ÖZEL-15): İKİ KAT SÜRME SU YALITIMI</w:t>
      </w:r>
    </w:p>
    <w:p w:rsidR="0061743C" w:rsidRPr="009E6080" w:rsidRDefault="0061743C" w:rsidP="0087605C">
      <w:pPr>
        <w:contextualSpacing/>
        <w:jc w:val="both"/>
        <w:rPr>
          <w:sz w:val="22"/>
          <w:szCs w:val="22"/>
        </w:rPr>
      </w:pPr>
    </w:p>
    <w:p w:rsidR="00252CFB" w:rsidRPr="009E6080" w:rsidRDefault="0061743C" w:rsidP="0087605C">
      <w:pPr>
        <w:widowControl w:val="0"/>
        <w:contextualSpacing/>
        <w:jc w:val="both"/>
        <w:rPr>
          <w:sz w:val="22"/>
          <w:szCs w:val="22"/>
        </w:rPr>
      </w:pPr>
      <w:r w:rsidRPr="009E6080">
        <w:rPr>
          <w:sz w:val="22"/>
          <w:szCs w:val="22"/>
        </w:rPr>
        <w:t xml:space="preserve">Islak mahallerde (Banyo ve WC), şap yapıldıktan sonra, şapın üzerine sürülerek uygulanan, akrilik kopolimer esaslı tek bileşenli veya </w:t>
      </w:r>
      <w:proofErr w:type="spellStart"/>
      <w:r w:rsidRPr="009E6080">
        <w:rPr>
          <w:sz w:val="22"/>
          <w:szCs w:val="22"/>
        </w:rPr>
        <w:t>elastomerik</w:t>
      </w:r>
      <w:proofErr w:type="spellEnd"/>
      <w:r w:rsidRPr="009E6080">
        <w:rPr>
          <w:sz w:val="22"/>
          <w:szCs w:val="22"/>
        </w:rPr>
        <w:t xml:space="preserve"> akrilik reçine esaslı veya </w:t>
      </w:r>
      <w:proofErr w:type="gramStart"/>
      <w:r w:rsidRPr="009E6080">
        <w:rPr>
          <w:sz w:val="22"/>
          <w:szCs w:val="22"/>
        </w:rPr>
        <w:t>likit</w:t>
      </w:r>
      <w:proofErr w:type="gramEnd"/>
      <w:r w:rsidRPr="009E6080">
        <w:rPr>
          <w:sz w:val="22"/>
          <w:szCs w:val="22"/>
        </w:rPr>
        <w:t xml:space="preserve"> </w:t>
      </w:r>
      <w:proofErr w:type="spellStart"/>
      <w:r w:rsidRPr="009E6080">
        <w:rPr>
          <w:sz w:val="22"/>
          <w:szCs w:val="22"/>
        </w:rPr>
        <w:t>membran</w:t>
      </w:r>
      <w:proofErr w:type="spellEnd"/>
      <w:r w:rsidRPr="009E6080">
        <w:rPr>
          <w:sz w:val="22"/>
          <w:szCs w:val="22"/>
        </w:rPr>
        <w:t xml:space="preserve"> m</w:t>
      </w:r>
      <w:r w:rsidR="0064592C" w:rsidRPr="009E6080">
        <w:rPr>
          <w:sz w:val="22"/>
          <w:szCs w:val="22"/>
        </w:rPr>
        <w:t>alzemelerini kullanarak, (astar+ birinci kat</w:t>
      </w:r>
      <w:r w:rsidRPr="009E6080">
        <w:rPr>
          <w:sz w:val="22"/>
          <w:szCs w:val="22"/>
        </w:rPr>
        <w:t xml:space="preserve">+ ikinci kat) olmak üzere 1-1,50 kg/m² olarak uygulanacaktır. Kesinlikle, renklendirilmiş olarak uygulanacak ve renk beyaz veya krem olacaktır. Uygulama, fırça veya rulo ile sadece bir yönde olmalı ve takip eden kat, bir önceki katın dik istikametinde olacak şekilde yapılmalıdır. Dikey ve yatay köşelerde kesinlikle yalıtım bandı kullanılacaktır. Uygulama yapılmadan önce, muhakkak, döşemedeki rezervasyon delikleri kapatılacak ve şap düzeltilerek sadece boruların kaldığı bir zemin elde edilecektir. Düşey yönde </w:t>
      </w:r>
      <w:r w:rsidR="0067338E" w:rsidRPr="009E6080">
        <w:rPr>
          <w:sz w:val="22"/>
          <w:szCs w:val="22"/>
        </w:rPr>
        <w:t>ise en az 20 cm uygulanacaktır.</w:t>
      </w:r>
    </w:p>
    <w:p w:rsidR="009C7C9C" w:rsidRPr="009E6080" w:rsidRDefault="009C7C9C" w:rsidP="0087605C">
      <w:pPr>
        <w:widowControl w:val="0"/>
        <w:contextualSpacing/>
        <w:jc w:val="both"/>
        <w:rPr>
          <w:sz w:val="22"/>
          <w:szCs w:val="22"/>
        </w:rPr>
      </w:pPr>
    </w:p>
    <w:p w:rsidR="0061743C" w:rsidRPr="009E6080" w:rsidRDefault="0061743C" w:rsidP="0087605C">
      <w:pPr>
        <w:pStyle w:val="Balk1"/>
        <w:contextualSpacing/>
        <w:rPr>
          <w:sz w:val="22"/>
          <w:szCs w:val="22"/>
        </w:rPr>
      </w:pPr>
      <w:r w:rsidRPr="009E6080">
        <w:rPr>
          <w:sz w:val="22"/>
          <w:szCs w:val="22"/>
        </w:rPr>
        <w:t>(ÖZEL-16): LAMİNAT PARKE YAPILMASI</w:t>
      </w:r>
    </w:p>
    <w:p w:rsidR="0061743C" w:rsidRPr="009E6080" w:rsidRDefault="0061743C" w:rsidP="0087605C">
      <w:pPr>
        <w:contextualSpacing/>
        <w:jc w:val="both"/>
        <w:rPr>
          <w:sz w:val="22"/>
          <w:szCs w:val="22"/>
        </w:rPr>
      </w:pPr>
    </w:p>
    <w:p w:rsidR="0061743C" w:rsidRPr="009E6080" w:rsidRDefault="00A019E1" w:rsidP="0087605C">
      <w:pPr>
        <w:widowControl w:val="0"/>
        <w:numPr>
          <w:ilvl w:val="0"/>
          <w:numId w:val="6"/>
        </w:numPr>
        <w:tabs>
          <w:tab w:val="clear" w:pos="720"/>
          <w:tab w:val="num" w:pos="567"/>
        </w:tabs>
        <w:ind w:left="142" w:hanging="142"/>
        <w:contextualSpacing/>
        <w:jc w:val="both"/>
        <w:rPr>
          <w:sz w:val="22"/>
          <w:szCs w:val="22"/>
        </w:rPr>
      </w:pPr>
      <w:r w:rsidRPr="009E6080">
        <w:rPr>
          <w:sz w:val="22"/>
          <w:szCs w:val="22"/>
        </w:rPr>
        <w:t>Lamina</w:t>
      </w:r>
      <w:r w:rsidR="0061743C" w:rsidRPr="009E6080">
        <w:rPr>
          <w:sz w:val="22"/>
          <w:szCs w:val="22"/>
        </w:rPr>
        <w:t xml:space="preserve">t parkenin en üst yüzeyi </w:t>
      </w:r>
      <w:proofErr w:type="spellStart"/>
      <w:r w:rsidR="0061743C" w:rsidRPr="009E6080">
        <w:rPr>
          <w:sz w:val="22"/>
          <w:szCs w:val="22"/>
        </w:rPr>
        <w:t>overlay</w:t>
      </w:r>
      <w:proofErr w:type="spellEnd"/>
      <w:r w:rsidR="0061743C" w:rsidRPr="009E6080">
        <w:rPr>
          <w:sz w:val="22"/>
          <w:szCs w:val="22"/>
        </w:rPr>
        <w:t xml:space="preserve"> kaplı olmalıdır.</w:t>
      </w:r>
    </w:p>
    <w:p w:rsidR="0061743C" w:rsidRPr="009E6080" w:rsidRDefault="0061743C" w:rsidP="0087605C">
      <w:pPr>
        <w:widowControl w:val="0"/>
        <w:numPr>
          <w:ilvl w:val="0"/>
          <w:numId w:val="6"/>
        </w:numPr>
        <w:tabs>
          <w:tab w:val="num" w:pos="567"/>
        </w:tabs>
        <w:ind w:left="142" w:hanging="142"/>
        <w:contextualSpacing/>
        <w:jc w:val="both"/>
        <w:rPr>
          <w:sz w:val="22"/>
          <w:szCs w:val="22"/>
        </w:rPr>
      </w:pPr>
      <w:proofErr w:type="spellStart"/>
      <w:r w:rsidRPr="009E6080">
        <w:rPr>
          <w:sz w:val="22"/>
          <w:szCs w:val="22"/>
        </w:rPr>
        <w:t>Ovarlay</w:t>
      </w:r>
      <w:proofErr w:type="spellEnd"/>
      <w:r w:rsidRPr="009E6080">
        <w:rPr>
          <w:sz w:val="22"/>
          <w:szCs w:val="22"/>
        </w:rPr>
        <w:t>: Üstün nitelikli, dirençli ve rezerv koruyucudur</w:t>
      </w:r>
    </w:p>
    <w:p w:rsidR="0061743C" w:rsidRPr="009E6080" w:rsidRDefault="003F769A" w:rsidP="0087605C">
      <w:pPr>
        <w:widowControl w:val="0"/>
        <w:numPr>
          <w:ilvl w:val="0"/>
          <w:numId w:val="6"/>
        </w:numPr>
        <w:tabs>
          <w:tab w:val="num" w:pos="567"/>
        </w:tabs>
        <w:ind w:left="142" w:hanging="142"/>
        <w:contextualSpacing/>
        <w:jc w:val="both"/>
        <w:rPr>
          <w:sz w:val="22"/>
          <w:szCs w:val="22"/>
        </w:rPr>
      </w:pPr>
      <w:proofErr w:type="spellStart"/>
      <w:r w:rsidRPr="009E6080">
        <w:rPr>
          <w:sz w:val="22"/>
          <w:szCs w:val="22"/>
        </w:rPr>
        <w:t>Overlayı</w:t>
      </w:r>
      <w:r w:rsidR="0061743C" w:rsidRPr="009E6080">
        <w:rPr>
          <w:sz w:val="22"/>
          <w:szCs w:val="22"/>
        </w:rPr>
        <w:t>n</w:t>
      </w:r>
      <w:proofErr w:type="spellEnd"/>
      <w:r w:rsidR="0061743C" w:rsidRPr="009E6080">
        <w:rPr>
          <w:sz w:val="22"/>
          <w:szCs w:val="22"/>
        </w:rPr>
        <w:t xml:space="preserve"> altında doğal görüntü veren dekor </w:t>
      </w:r>
      <w:r w:rsidR="00A019E1" w:rsidRPr="009E6080">
        <w:rPr>
          <w:sz w:val="22"/>
          <w:szCs w:val="22"/>
        </w:rPr>
        <w:t>kâğıdı</w:t>
      </w:r>
      <w:r w:rsidR="0061743C" w:rsidRPr="009E6080">
        <w:rPr>
          <w:sz w:val="22"/>
          <w:szCs w:val="22"/>
        </w:rPr>
        <w:t xml:space="preserve"> bulunmalıdır. Dekor </w:t>
      </w:r>
      <w:r w:rsidR="00A019E1" w:rsidRPr="009E6080">
        <w:rPr>
          <w:sz w:val="22"/>
          <w:szCs w:val="22"/>
        </w:rPr>
        <w:t>kâğıdı</w:t>
      </w:r>
      <w:r w:rsidR="0061743C" w:rsidRPr="009E6080">
        <w:rPr>
          <w:sz w:val="22"/>
          <w:szCs w:val="22"/>
        </w:rPr>
        <w:t xml:space="preserve"> Avrupa Standartlarında üretilmeli ve UV ışınlarından etkilenmemelidir.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Laminat parkenin formaldehit salınım sınıfının E1 olduğunu gösterir rapor veya belgesi olmalıdır.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Orta tabaka yüksek yoğunluktaki lif levhadan (HDF) oluşmalıdır.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HDF yoğunluğu min 890 kg/m³ olmalıdır.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 xml:space="preserve">Alt tabaka nem ve çarpılma önleyici balans </w:t>
      </w:r>
      <w:r w:rsidR="00A019E1" w:rsidRPr="009E6080">
        <w:rPr>
          <w:sz w:val="22"/>
          <w:szCs w:val="22"/>
        </w:rPr>
        <w:t>kâğıdından</w:t>
      </w:r>
      <w:r w:rsidRPr="009E6080">
        <w:rPr>
          <w:sz w:val="22"/>
          <w:szCs w:val="22"/>
        </w:rPr>
        <w:t xml:space="preserve"> üretilmelidir.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lastRenderedPageBreak/>
        <w:t>Aşınma sınıfı Class 31 (AC3) olmalıdır.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 xml:space="preserve">Laminat parke altına şilte yerine </w:t>
      </w:r>
      <w:r w:rsidR="002B14BF" w:rsidRPr="009E6080">
        <w:rPr>
          <w:sz w:val="22"/>
          <w:szCs w:val="22"/>
        </w:rPr>
        <w:t>İDARE</w:t>
      </w:r>
      <w:r w:rsidRPr="009E6080">
        <w:rPr>
          <w:sz w:val="22"/>
          <w:szCs w:val="22"/>
        </w:rPr>
        <w:t xml:space="preserve"> tarafından (0,5 cm ile 1cm arası) kalınlıkta, ses ve ısı </w:t>
      </w:r>
      <w:proofErr w:type="gramStart"/>
      <w:r w:rsidR="005C2711" w:rsidRPr="009E6080">
        <w:rPr>
          <w:sz w:val="22"/>
          <w:szCs w:val="22"/>
        </w:rPr>
        <w:t>izolasyon</w:t>
      </w:r>
      <w:proofErr w:type="gramEnd"/>
      <w:r w:rsidRPr="009E6080">
        <w:rPr>
          <w:sz w:val="22"/>
          <w:szCs w:val="22"/>
        </w:rPr>
        <w:t xml:space="preserve"> levhası polistren köpük levha kullanılacaktır.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Laminat parkenin Garanti Belgesi döşemede kullanılan polistren köpük levha, süpürgelik ve döşeme sırasında meydana gelebilecek olumsuzlukları da kapsamalıdır.</w:t>
      </w:r>
    </w:p>
    <w:p w:rsidR="0061743C" w:rsidRPr="009E6080" w:rsidRDefault="00A019E1" w:rsidP="0087605C">
      <w:pPr>
        <w:widowControl w:val="0"/>
        <w:numPr>
          <w:ilvl w:val="0"/>
          <w:numId w:val="6"/>
        </w:numPr>
        <w:tabs>
          <w:tab w:val="num" w:pos="567"/>
        </w:tabs>
        <w:ind w:left="142" w:hanging="142"/>
        <w:contextualSpacing/>
        <w:jc w:val="both"/>
        <w:rPr>
          <w:sz w:val="22"/>
          <w:szCs w:val="22"/>
        </w:rPr>
      </w:pPr>
      <w:r w:rsidRPr="009E6080">
        <w:rPr>
          <w:sz w:val="22"/>
          <w:szCs w:val="22"/>
        </w:rPr>
        <w:t>Lamina</w:t>
      </w:r>
      <w:r w:rsidR="0061743C" w:rsidRPr="009E6080">
        <w:rPr>
          <w:sz w:val="22"/>
          <w:szCs w:val="22"/>
        </w:rPr>
        <w:t>t parkenin kalınlığı minimum 8 mm olmalıdır.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 xml:space="preserve">ISO ve TSE belgelerine sahip olmalıdır. </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Türkiye de garantiyi sağlayabilecek organizasyonu bulunmalıdır.</w:t>
      </w:r>
    </w:p>
    <w:p w:rsidR="00042C04" w:rsidRPr="009E6080" w:rsidRDefault="00A019E1" w:rsidP="0087605C">
      <w:pPr>
        <w:widowControl w:val="0"/>
        <w:numPr>
          <w:ilvl w:val="0"/>
          <w:numId w:val="6"/>
        </w:numPr>
        <w:tabs>
          <w:tab w:val="num" w:pos="567"/>
        </w:tabs>
        <w:ind w:left="142" w:hanging="142"/>
        <w:contextualSpacing/>
        <w:jc w:val="both"/>
        <w:rPr>
          <w:sz w:val="22"/>
          <w:szCs w:val="22"/>
        </w:rPr>
      </w:pPr>
      <w:r w:rsidRPr="009E6080">
        <w:rPr>
          <w:sz w:val="22"/>
          <w:szCs w:val="22"/>
        </w:rPr>
        <w:t>Laminat</w:t>
      </w:r>
      <w:r w:rsidR="00042C04" w:rsidRPr="009E6080">
        <w:rPr>
          <w:sz w:val="22"/>
          <w:szCs w:val="22"/>
        </w:rPr>
        <w:t xml:space="preserve"> parke markasının resmi makamlardan tescili bulunmalıdır.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Minimum 10 yıl garantiyi verebile</w:t>
      </w:r>
      <w:r w:rsidR="0064592C" w:rsidRPr="009E6080">
        <w:rPr>
          <w:sz w:val="22"/>
          <w:szCs w:val="22"/>
        </w:rPr>
        <w:t>cek garanti belgesi bulunmalı, verilen garanti belgesi Ticaret v</w:t>
      </w:r>
      <w:r w:rsidRPr="009E6080">
        <w:rPr>
          <w:sz w:val="22"/>
          <w:szCs w:val="22"/>
        </w:rPr>
        <w:t>e Sanayi Bakanlığı tarafından onaylanmış olmalıdır.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Laminat parkenin montaj bağlantı kısımları CLIC sistem olmalı, istenildiğinde sökülüp tekrar monte edilebilmelidir.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 xml:space="preserve">Laminat parkenin nispi rutubet değişiminden sonra boyutsal sapması </w:t>
      </w:r>
      <w:proofErr w:type="spellStart"/>
      <w:r w:rsidRPr="009E6080">
        <w:rPr>
          <w:sz w:val="22"/>
          <w:szCs w:val="22"/>
        </w:rPr>
        <w:t>δwaverage</w:t>
      </w:r>
      <w:proofErr w:type="spellEnd"/>
      <w:r w:rsidRPr="009E6080">
        <w:rPr>
          <w:sz w:val="22"/>
          <w:szCs w:val="22"/>
        </w:rPr>
        <w:t xml:space="preserve"> ≤ 0,6 mm olmalıdır.</w:t>
      </w:r>
    </w:p>
    <w:p w:rsidR="0061743C"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Laminat parkenin kal</w:t>
      </w:r>
      <w:r w:rsidR="0064592C" w:rsidRPr="009E6080">
        <w:rPr>
          <w:sz w:val="22"/>
          <w:szCs w:val="22"/>
        </w:rPr>
        <w:t>ınlığına şişme miktarı max</w:t>
      </w:r>
      <w:r w:rsidRPr="009E6080">
        <w:rPr>
          <w:sz w:val="22"/>
          <w:szCs w:val="22"/>
        </w:rPr>
        <w:t xml:space="preserve"> %13 olmalıdır.</w:t>
      </w:r>
    </w:p>
    <w:p w:rsidR="003D6D1F" w:rsidRPr="009E6080" w:rsidRDefault="0061743C" w:rsidP="0087605C">
      <w:pPr>
        <w:widowControl w:val="0"/>
        <w:numPr>
          <w:ilvl w:val="0"/>
          <w:numId w:val="6"/>
        </w:numPr>
        <w:tabs>
          <w:tab w:val="num" w:pos="567"/>
        </w:tabs>
        <w:ind w:left="142" w:hanging="142"/>
        <w:contextualSpacing/>
        <w:jc w:val="both"/>
        <w:rPr>
          <w:sz w:val="22"/>
          <w:szCs w:val="22"/>
        </w:rPr>
      </w:pPr>
      <w:r w:rsidRPr="009E6080">
        <w:rPr>
          <w:sz w:val="22"/>
          <w:szCs w:val="22"/>
        </w:rPr>
        <w:t>Laminat parkenin en ve boy ölçüleri anma boyutlarına göre TS EN 13329+A1 standardına uygun olmalıdır</w:t>
      </w:r>
      <w:r w:rsidR="00A019E1" w:rsidRPr="009E6080">
        <w:rPr>
          <w:sz w:val="22"/>
          <w:szCs w:val="22"/>
        </w:rPr>
        <w:t>.</w:t>
      </w:r>
    </w:p>
    <w:p w:rsidR="003D6D1F" w:rsidRPr="009E6080" w:rsidRDefault="003D6D1F" w:rsidP="0087605C">
      <w:pPr>
        <w:widowControl w:val="0"/>
        <w:ind w:left="142"/>
        <w:contextualSpacing/>
        <w:jc w:val="both"/>
        <w:rPr>
          <w:sz w:val="22"/>
          <w:szCs w:val="22"/>
        </w:rPr>
      </w:pPr>
    </w:p>
    <w:tbl>
      <w:tblPr>
        <w:tblW w:w="9706" w:type="dxa"/>
        <w:tblInd w:w="2" w:type="dxa"/>
        <w:tblCellMar>
          <w:left w:w="70" w:type="dxa"/>
          <w:right w:w="70" w:type="dxa"/>
        </w:tblCellMar>
        <w:tblLook w:val="00A0" w:firstRow="1" w:lastRow="0" w:firstColumn="1" w:lastColumn="0" w:noHBand="0" w:noVBand="0"/>
      </w:tblPr>
      <w:tblGrid>
        <w:gridCol w:w="3470"/>
        <w:gridCol w:w="1843"/>
        <w:gridCol w:w="3544"/>
        <w:gridCol w:w="849"/>
      </w:tblGrid>
      <w:tr w:rsidR="00484A08" w:rsidRPr="009E6080" w:rsidTr="00484A08">
        <w:trPr>
          <w:trHeight w:val="270"/>
        </w:trPr>
        <w:tc>
          <w:tcPr>
            <w:tcW w:w="9706" w:type="dxa"/>
            <w:gridSpan w:val="4"/>
            <w:tcBorders>
              <w:top w:val="double" w:sz="6" w:space="0" w:color="auto"/>
              <w:left w:val="double" w:sz="6" w:space="0" w:color="auto"/>
              <w:bottom w:val="single" w:sz="4" w:space="0" w:color="auto"/>
              <w:right w:val="double" w:sz="6" w:space="0" w:color="000000"/>
            </w:tcBorders>
            <w:noWrap/>
            <w:vAlign w:val="center"/>
          </w:tcPr>
          <w:p w:rsidR="00484A08" w:rsidRPr="009E6080" w:rsidRDefault="00484A08" w:rsidP="0087605C">
            <w:pPr>
              <w:contextualSpacing/>
              <w:jc w:val="both"/>
              <w:rPr>
                <w:b/>
                <w:bCs/>
                <w:sz w:val="22"/>
                <w:szCs w:val="22"/>
              </w:rPr>
            </w:pPr>
            <w:r w:rsidRPr="009E6080">
              <w:rPr>
                <w:b/>
                <w:bCs/>
                <w:sz w:val="22"/>
                <w:szCs w:val="22"/>
              </w:rPr>
              <w:t>LAMİNAT PARKE TEKNİK ÖZELLİKLERİ</w:t>
            </w:r>
          </w:p>
        </w:tc>
      </w:tr>
      <w:tr w:rsidR="00484A08" w:rsidRPr="009E6080" w:rsidTr="00B5547F">
        <w:trPr>
          <w:trHeight w:val="268"/>
        </w:trPr>
        <w:tc>
          <w:tcPr>
            <w:tcW w:w="3470" w:type="dxa"/>
            <w:tcBorders>
              <w:top w:val="nil"/>
              <w:left w:val="double" w:sz="6" w:space="0" w:color="auto"/>
              <w:bottom w:val="single" w:sz="4" w:space="0" w:color="auto"/>
              <w:right w:val="single" w:sz="4" w:space="0" w:color="auto"/>
            </w:tcBorders>
            <w:noWrap/>
            <w:vAlign w:val="center"/>
          </w:tcPr>
          <w:p w:rsidR="00484A08" w:rsidRPr="009E6080" w:rsidRDefault="00484A08" w:rsidP="0087605C">
            <w:pPr>
              <w:contextualSpacing/>
              <w:jc w:val="both"/>
              <w:rPr>
                <w:b/>
                <w:sz w:val="22"/>
                <w:szCs w:val="22"/>
              </w:rPr>
            </w:pPr>
            <w:r w:rsidRPr="009E6080">
              <w:rPr>
                <w:b/>
                <w:sz w:val="22"/>
                <w:szCs w:val="22"/>
              </w:rPr>
              <w:t>ÖZELLİK</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jc w:val="both"/>
              <w:rPr>
                <w:b/>
                <w:sz w:val="22"/>
                <w:szCs w:val="22"/>
              </w:rPr>
            </w:pPr>
            <w:r w:rsidRPr="009E6080">
              <w:rPr>
                <w:b/>
                <w:sz w:val="22"/>
                <w:szCs w:val="22"/>
              </w:rPr>
              <w:t>TEST METODU</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jc w:val="both"/>
              <w:rPr>
                <w:b/>
                <w:sz w:val="22"/>
                <w:szCs w:val="22"/>
              </w:rPr>
            </w:pPr>
            <w:r w:rsidRPr="009E6080">
              <w:rPr>
                <w:b/>
                <w:sz w:val="22"/>
                <w:szCs w:val="22"/>
              </w:rPr>
              <w:t>STANDART LİMİT</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jc w:val="both"/>
              <w:rPr>
                <w:b/>
                <w:sz w:val="22"/>
                <w:szCs w:val="22"/>
              </w:rPr>
            </w:pPr>
            <w:r w:rsidRPr="009E6080">
              <w:rPr>
                <w:b/>
                <w:sz w:val="22"/>
                <w:szCs w:val="22"/>
              </w:rPr>
              <w:t>BİRİM</w:t>
            </w:r>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Elemenler Arası Kalınlık Farkı</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 xml:space="preserve">EN 13329 </w:t>
            </w:r>
          </w:p>
        </w:tc>
        <w:tc>
          <w:tcPr>
            <w:tcW w:w="3544" w:type="dxa"/>
            <w:tcBorders>
              <w:top w:val="nil"/>
              <w:left w:val="nil"/>
              <w:bottom w:val="single" w:sz="4" w:space="0" w:color="auto"/>
              <w:right w:val="single" w:sz="4" w:space="0" w:color="auto"/>
            </w:tcBorders>
            <w:vAlign w:val="center"/>
          </w:tcPr>
          <w:p w:rsidR="00484A08" w:rsidRPr="009E6080" w:rsidRDefault="00025EE5" w:rsidP="0087605C">
            <w:pPr>
              <w:contextualSpacing/>
              <w:rPr>
                <w:sz w:val="22"/>
                <w:szCs w:val="22"/>
              </w:rPr>
            </w:pPr>
            <w:proofErr w:type="gramStart"/>
            <w:r w:rsidRPr="009E6080">
              <w:rPr>
                <w:sz w:val="22"/>
                <w:szCs w:val="22"/>
              </w:rPr>
              <w:t>t</w:t>
            </w:r>
            <w:proofErr w:type="gramEnd"/>
            <w:r w:rsidRPr="009E6080">
              <w:rPr>
                <w:sz w:val="22"/>
                <w:szCs w:val="22"/>
              </w:rPr>
              <w:t xml:space="preserve"> </w:t>
            </w:r>
            <w:r w:rsidR="00484A08" w:rsidRPr="009E6080">
              <w:rPr>
                <w:sz w:val="22"/>
                <w:szCs w:val="22"/>
              </w:rPr>
              <w:t xml:space="preserve"> </w:t>
            </w:r>
            <w:proofErr w:type="spellStart"/>
            <w:r w:rsidRPr="009E6080">
              <w:rPr>
                <w:sz w:val="22"/>
                <w:szCs w:val="22"/>
              </w:rPr>
              <w:t>δwaverage</w:t>
            </w:r>
            <w:proofErr w:type="spellEnd"/>
            <w:r w:rsidRPr="009E6080">
              <w:rPr>
                <w:sz w:val="22"/>
                <w:szCs w:val="22"/>
              </w:rPr>
              <w:t xml:space="preserve"> </w:t>
            </w:r>
            <w:r w:rsidR="00484A08" w:rsidRPr="009E6080">
              <w:rPr>
                <w:sz w:val="22"/>
                <w:szCs w:val="22"/>
              </w:rPr>
              <w:t xml:space="preserve">&lt;0,   50 t </w:t>
            </w:r>
            <w:proofErr w:type="spellStart"/>
            <w:r w:rsidR="00484A08" w:rsidRPr="009E6080">
              <w:rPr>
                <w:sz w:val="22"/>
                <w:szCs w:val="22"/>
              </w:rPr>
              <w:t>max-tmin</w:t>
            </w:r>
            <w:proofErr w:type="spellEnd"/>
            <w:r w:rsidR="00484A08" w:rsidRPr="009E6080">
              <w:rPr>
                <w:sz w:val="22"/>
                <w:szCs w:val="22"/>
              </w:rPr>
              <w:t>&lt;0,50</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proofErr w:type="gramStart"/>
            <w:r w:rsidRPr="009E6080">
              <w:rPr>
                <w:sz w:val="22"/>
                <w:szCs w:val="22"/>
              </w:rPr>
              <w:t>mm</w:t>
            </w:r>
            <w:proofErr w:type="gramEnd"/>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Aşınma Dayanımı</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EN 438</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W4&gt;4000 W3&gt;2500</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r w:rsidRPr="009E6080">
              <w:rPr>
                <w:sz w:val="22"/>
                <w:szCs w:val="22"/>
              </w:rPr>
              <w:t>IP*</w:t>
            </w:r>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Çizilme Dayanımı</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EN 438</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&gt;3,5</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r w:rsidRPr="009E6080">
              <w:rPr>
                <w:sz w:val="22"/>
                <w:szCs w:val="22"/>
              </w:rPr>
              <w:t>Newton</w:t>
            </w:r>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Sıcak Kaplara Dayanıklılık</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EN 438</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CLASS 4</w:t>
            </w:r>
          </w:p>
        </w:tc>
        <w:tc>
          <w:tcPr>
            <w:tcW w:w="849" w:type="dxa"/>
            <w:tcBorders>
              <w:top w:val="nil"/>
              <w:left w:val="nil"/>
              <w:bottom w:val="single" w:sz="4" w:space="0" w:color="auto"/>
              <w:right w:val="double" w:sz="6" w:space="0" w:color="auto"/>
            </w:tcBorders>
            <w:noWrap/>
            <w:vAlign w:val="center"/>
          </w:tcPr>
          <w:p w:rsidR="00484A08" w:rsidRPr="009E6080" w:rsidRDefault="00025EE5" w:rsidP="0087605C">
            <w:pPr>
              <w:contextualSpacing/>
              <w:rPr>
                <w:sz w:val="22"/>
                <w:szCs w:val="22"/>
              </w:rPr>
            </w:pPr>
            <w:r w:rsidRPr="009E6080">
              <w:rPr>
                <w:sz w:val="22"/>
                <w:szCs w:val="22"/>
              </w:rPr>
              <w:t>-</w:t>
            </w:r>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Sigara Ateşine Karşı Dayanıklılık</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EN 438</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CLASS 4</w:t>
            </w:r>
          </w:p>
        </w:tc>
        <w:tc>
          <w:tcPr>
            <w:tcW w:w="849" w:type="dxa"/>
            <w:tcBorders>
              <w:top w:val="nil"/>
              <w:left w:val="nil"/>
              <w:bottom w:val="single" w:sz="4" w:space="0" w:color="auto"/>
              <w:right w:val="double" w:sz="6" w:space="0" w:color="auto"/>
            </w:tcBorders>
            <w:noWrap/>
            <w:vAlign w:val="center"/>
          </w:tcPr>
          <w:p w:rsidR="00484A08" w:rsidRPr="009E6080" w:rsidRDefault="00025EE5" w:rsidP="0087605C">
            <w:pPr>
              <w:contextualSpacing/>
              <w:rPr>
                <w:sz w:val="22"/>
                <w:szCs w:val="22"/>
              </w:rPr>
            </w:pPr>
            <w:r w:rsidRPr="009E6080">
              <w:rPr>
                <w:sz w:val="22"/>
                <w:szCs w:val="22"/>
              </w:rPr>
              <w:t>-</w:t>
            </w:r>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Su Buharına Karşı Dayanıklılık</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EN 438</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CLASS 4</w:t>
            </w:r>
          </w:p>
        </w:tc>
        <w:tc>
          <w:tcPr>
            <w:tcW w:w="849" w:type="dxa"/>
            <w:tcBorders>
              <w:top w:val="nil"/>
              <w:left w:val="nil"/>
              <w:bottom w:val="single" w:sz="4" w:space="0" w:color="auto"/>
              <w:right w:val="double" w:sz="6" w:space="0" w:color="auto"/>
            </w:tcBorders>
            <w:noWrap/>
            <w:vAlign w:val="center"/>
          </w:tcPr>
          <w:p w:rsidR="00484A08" w:rsidRPr="009E6080" w:rsidRDefault="00025EE5" w:rsidP="0087605C">
            <w:pPr>
              <w:contextualSpacing/>
              <w:rPr>
                <w:sz w:val="22"/>
                <w:szCs w:val="22"/>
              </w:rPr>
            </w:pPr>
            <w:r w:rsidRPr="009E6080">
              <w:rPr>
                <w:sz w:val="22"/>
                <w:szCs w:val="22"/>
              </w:rPr>
              <w:t>-</w:t>
            </w:r>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Leke Tutmaya Karşı Dayanıklılık</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EN 438</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CLASS 5</w:t>
            </w:r>
          </w:p>
        </w:tc>
        <w:tc>
          <w:tcPr>
            <w:tcW w:w="849" w:type="dxa"/>
            <w:tcBorders>
              <w:top w:val="nil"/>
              <w:left w:val="nil"/>
              <w:bottom w:val="single" w:sz="4" w:space="0" w:color="auto"/>
              <w:right w:val="double" w:sz="6" w:space="0" w:color="auto"/>
            </w:tcBorders>
            <w:noWrap/>
            <w:vAlign w:val="center"/>
          </w:tcPr>
          <w:p w:rsidR="00484A08" w:rsidRPr="009E6080" w:rsidRDefault="00025EE5" w:rsidP="0087605C">
            <w:pPr>
              <w:contextualSpacing/>
              <w:rPr>
                <w:sz w:val="22"/>
                <w:szCs w:val="22"/>
              </w:rPr>
            </w:pPr>
            <w:r w:rsidRPr="009E6080">
              <w:rPr>
                <w:sz w:val="22"/>
                <w:szCs w:val="22"/>
              </w:rPr>
              <w:t>-</w:t>
            </w:r>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Göye Sapması</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 xml:space="preserve">EN 13329 </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&lt;0,20</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proofErr w:type="gramStart"/>
            <w:r w:rsidRPr="009E6080">
              <w:rPr>
                <w:sz w:val="22"/>
                <w:szCs w:val="22"/>
              </w:rPr>
              <w:t>mm</w:t>
            </w:r>
            <w:proofErr w:type="gramEnd"/>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Kılıcına Dönme Miktarı</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 xml:space="preserve">EN 13329 </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&lt;0,35</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proofErr w:type="gramStart"/>
            <w:r w:rsidRPr="009E6080">
              <w:rPr>
                <w:sz w:val="22"/>
                <w:szCs w:val="22"/>
              </w:rPr>
              <w:t>mm</w:t>
            </w:r>
            <w:proofErr w:type="gramEnd"/>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Konkav Konveks</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 xml:space="preserve">EN 13329 </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proofErr w:type="spellStart"/>
            <w:proofErr w:type="gramStart"/>
            <w:r w:rsidRPr="009E6080">
              <w:rPr>
                <w:sz w:val="22"/>
                <w:szCs w:val="22"/>
              </w:rPr>
              <w:t>fw</w:t>
            </w:r>
            <w:proofErr w:type="spellEnd"/>
            <w:r w:rsidRPr="009E6080">
              <w:rPr>
                <w:sz w:val="22"/>
                <w:szCs w:val="22"/>
              </w:rPr>
              <w:t xml:space="preserve">  konkav</w:t>
            </w:r>
            <w:proofErr w:type="gramEnd"/>
            <w:r w:rsidRPr="009E6080">
              <w:rPr>
                <w:sz w:val="22"/>
                <w:szCs w:val="22"/>
              </w:rPr>
              <w:t xml:space="preserve">&lt;0  </w:t>
            </w:r>
            <w:r w:rsidR="009E385C" w:rsidRPr="009E6080">
              <w:rPr>
                <w:sz w:val="22"/>
                <w:szCs w:val="22"/>
              </w:rPr>
              <w:t xml:space="preserve">   </w:t>
            </w:r>
            <w:r w:rsidRPr="009E6080">
              <w:rPr>
                <w:sz w:val="22"/>
                <w:szCs w:val="22"/>
              </w:rPr>
              <w:t>15</w:t>
            </w:r>
            <w:r w:rsidR="009E385C" w:rsidRPr="009E6080">
              <w:rPr>
                <w:sz w:val="22"/>
                <w:szCs w:val="22"/>
              </w:rPr>
              <w:t xml:space="preserve">    </w:t>
            </w:r>
            <w:proofErr w:type="spellStart"/>
            <w:r w:rsidRPr="009E6080">
              <w:rPr>
                <w:sz w:val="22"/>
                <w:szCs w:val="22"/>
              </w:rPr>
              <w:t>fl</w:t>
            </w:r>
            <w:proofErr w:type="spellEnd"/>
            <w:r w:rsidRPr="009E6080">
              <w:rPr>
                <w:sz w:val="22"/>
                <w:szCs w:val="22"/>
              </w:rPr>
              <w:t xml:space="preserve"> </w:t>
            </w:r>
            <w:r w:rsidR="009E385C" w:rsidRPr="009E6080">
              <w:rPr>
                <w:sz w:val="22"/>
                <w:szCs w:val="22"/>
              </w:rPr>
              <w:t xml:space="preserve">konkav&lt;0  50               </w:t>
            </w:r>
            <w:proofErr w:type="spellStart"/>
            <w:r w:rsidR="009E385C" w:rsidRPr="009E6080">
              <w:rPr>
                <w:sz w:val="22"/>
                <w:szCs w:val="22"/>
              </w:rPr>
              <w:t>fw</w:t>
            </w:r>
            <w:proofErr w:type="spellEnd"/>
            <w:r w:rsidR="009E385C" w:rsidRPr="009E6080">
              <w:rPr>
                <w:sz w:val="22"/>
                <w:szCs w:val="22"/>
              </w:rPr>
              <w:t xml:space="preserve">  </w:t>
            </w:r>
            <w:r w:rsidRPr="009E6080">
              <w:rPr>
                <w:sz w:val="22"/>
                <w:szCs w:val="22"/>
              </w:rPr>
              <w:t xml:space="preserve">konveks&lt;0   20 </w:t>
            </w:r>
            <w:r w:rsidR="009E385C" w:rsidRPr="009E6080">
              <w:rPr>
                <w:sz w:val="22"/>
                <w:szCs w:val="22"/>
              </w:rPr>
              <w:t xml:space="preserve">   </w:t>
            </w:r>
            <w:proofErr w:type="spellStart"/>
            <w:r w:rsidRPr="009E6080">
              <w:rPr>
                <w:sz w:val="22"/>
                <w:szCs w:val="22"/>
              </w:rPr>
              <w:t>fl</w:t>
            </w:r>
            <w:proofErr w:type="spellEnd"/>
            <w:r w:rsidRPr="009E6080">
              <w:rPr>
                <w:sz w:val="22"/>
                <w:szCs w:val="22"/>
              </w:rPr>
              <w:t xml:space="preserve">  konveks&lt;1 00</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r w:rsidRPr="009E6080">
              <w:rPr>
                <w:sz w:val="22"/>
                <w:szCs w:val="22"/>
              </w:rPr>
              <w:t>%</w:t>
            </w:r>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Elementler Arası Açıklık</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 xml:space="preserve">EN 13329 </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 xml:space="preserve">O </w:t>
            </w:r>
            <w:proofErr w:type="spellStart"/>
            <w:r w:rsidRPr="009E6080">
              <w:rPr>
                <w:sz w:val="22"/>
                <w:szCs w:val="22"/>
              </w:rPr>
              <w:t>ort</w:t>
            </w:r>
            <w:proofErr w:type="spellEnd"/>
            <w:r w:rsidRPr="009E6080">
              <w:rPr>
                <w:sz w:val="22"/>
                <w:szCs w:val="22"/>
              </w:rPr>
              <w:t xml:space="preserve">&lt;0 </w:t>
            </w:r>
            <w:proofErr w:type="gramStart"/>
            <w:r w:rsidRPr="009E6080">
              <w:rPr>
                <w:sz w:val="22"/>
                <w:szCs w:val="22"/>
              </w:rPr>
              <w:t>15    O</w:t>
            </w:r>
            <w:proofErr w:type="gramEnd"/>
            <w:r w:rsidRPr="009E6080">
              <w:rPr>
                <w:sz w:val="22"/>
                <w:szCs w:val="22"/>
              </w:rPr>
              <w:t xml:space="preserve">     </w:t>
            </w:r>
            <w:proofErr w:type="spellStart"/>
            <w:r w:rsidRPr="009E6080">
              <w:rPr>
                <w:sz w:val="22"/>
                <w:szCs w:val="22"/>
              </w:rPr>
              <w:t>max</w:t>
            </w:r>
            <w:proofErr w:type="spellEnd"/>
            <w:r w:rsidRPr="009E6080">
              <w:rPr>
                <w:sz w:val="22"/>
                <w:szCs w:val="22"/>
              </w:rPr>
              <w:t>&lt;0,20</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proofErr w:type="gramStart"/>
            <w:r w:rsidRPr="009E6080">
              <w:rPr>
                <w:sz w:val="22"/>
                <w:szCs w:val="22"/>
              </w:rPr>
              <w:t>mm</w:t>
            </w:r>
            <w:proofErr w:type="gramEnd"/>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Elementler Arasındaki Kod Farkı</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 xml:space="preserve">EN 13329 </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proofErr w:type="gramStart"/>
            <w:r w:rsidRPr="009E6080">
              <w:rPr>
                <w:sz w:val="22"/>
                <w:szCs w:val="22"/>
              </w:rPr>
              <w:t>H     max</w:t>
            </w:r>
            <w:proofErr w:type="gramEnd"/>
            <w:r w:rsidRPr="009E6080">
              <w:rPr>
                <w:sz w:val="22"/>
                <w:szCs w:val="22"/>
              </w:rPr>
              <w:t>&lt;0,15</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proofErr w:type="gramStart"/>
            <w:r w:rsidRPr="009E6080">
              <w:rPr>
                <w:sz w:val="22"/>
                <w:szCs w:val="22"/>
              </w:rPr>
              <w:t>mm</w:t>
            </w:r>
            <w:proofErr w:type="gramEnd"/>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Elementler Arasındaki Rutubet Farkı</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 xml:space="preserve">EN 13329 </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H max-         H min&lt;3</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r w:rsidRPr="009E6080">
              <w:rPr>
                <w:sz w:val="22"/>
                <w:szCs w:val="22"/>
              </w:rPr>
              <w:t>%</w:t>
            </w:r>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Kalınlığına Şişme</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 xml:space="preserve">EN 13329 </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&lt;18</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r w:rsidRPr="009E6080">
              <w:rPr>
                <w:sz w:val="22"/>
                <w:szCs w:val="22"/>
              </w:rPr>
              <w:t>%</w:t>
            </w:r>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Solma Dayanımı (UV)</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 xml:space="preserve">EN 13329 </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 xml:space="preserve">Mavi </w:t>
            </w:r>
            <w:proofErr w:type="spellStart"/>
            <w:r w:rsidRPr="009E6080">
              <w:rPr>
                <w:sz w:val="22"/>
                <w:szCs w:val="22"/>
              </w:rPr>
              <w:t>Scala</w:t>
            </w:r>
            <w:proofErr w:type="spellEnd"/>
            <w:r w:rsidRPr="009E6080">
              <w:rPr>
                <w:sz w:val="22"/>
                <w:szCs w:val="22"/>
              </w:rPr>
              <w:t xml:space="preserve"> 6'dan kötü olmayacak</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r w:rsidRPr="009E6080">
              <w:rPr>
                <w:sz w:val="22"/>
                <w:szCs w:val="22"/>
              </w:rPr>
              <w:t>6</w:t>
            </w:r>
          </w:p>
        </w:tc>
      </w:tr>
      <w:tr w:rsidR="00484A08" w:rsidRPr="009E6080" w:rsidTr="00B5547F">
        <w:trPr>
          <w:trHeight w:val="113"/>
        </w:trPr>
        <w:tc>
          <w:tcPr>
            <w:tcW w:w="3470" w:type="dxa"/>
            <w:tcBorders>
              <w:top w:val="nil"/>
              <w:left w:val="double" w:sz="6" w:space="0" w:color="auto"/>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 xml:space="preserve">Büyük </w:t>
            </w:r>
            <w:proofErr w:type="spellStart"/>
            <w:r w:rsidRPr="009E6080">
              <w:rPr>
                <w:sz w:val="22"/>
                <w:szCs w:val="22"/>
              </w:rPr>
              <w:t>Impakt</w:t>
            </w:r>
            <w:proofErr w:type="spellEnd"/>
            <w:r w:rsidRPr="009E6080">
              <w:rPr>
                <w:sz w:val="22"/>
                <w:szCs w:val="22"/>
              </w:rPr>
              <w:t xml:space="preserve"> Testi</w:t>
            </w:r>
          </w:p>
        </w:tc>
        <w:tc>
          <w:tcPr>
            <w:tcW w:w="1843" w:type="dxa"/>
            <w:tcBorders>
              <w:top w:val="nil"/>
              <w:left w:val="nil"/>
              <w:bottom w:val="single" w:sz="4"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EN 438</w:t>
            </w:r>
          </w:p>
        </w:tc>
        <w:tc>
          <w:tcPr>
            <w:tcW w:w="3544" w:type="dxa"/>
            <w:tcBorders>
              <w:top w:val="nil"/>
              <w:left w:val="nil"/>
              <w:bottom w:val="single" w:sz="4"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min 25</w:t>
            </w:r>
          </w:p>
        </w:tc>
        <w:tc>
          <w:tcPr>
            <w:tcW w:w="849" w:type="dxa"/>
            <w:tcBorders>
              <w:top w:val="nil"/>
              <w:left w:val="nil"/>
              <w:bottom w:val="single" w:sz="4" w:space="0" w:color="auto"/>
              <w:right w:val="double" w:sz="6" w:space="0" w:color="auto"/>
            </w:tcBorders>
            <w:noWrap/>
            <w:vAlign w:val="center"/>
          </w:tcPr>
          <w:p w:rsidR="00484A08" w:rsidRPr="009E6080" w:rsidRDefault="00484A08" w:rsidP="0087605C">
            <w:pPr>
              <w:contextualSpacing/>
              <w:rPr>
                <w:sz w:val="22"/>
                <w:szCs w:val="22"/>
              </w:rPr>
            </w:pPr>
            <w:r w:rsidRPr="009E6080">
              <w:rPr>
                <w:sz w:val="22"/>
                <w:szCs w:val="22"/>
              </w:rPr>
              <w:t>N</w:t>
            </w:r>
          </w:p>
        </w:tc>
      </w:tr>
      <w:tr w:rsidR="00484A08" w:rsidRPr="009E6080" w:rsidTr="00B5547F">
        <w:trPr>
          <w:trHeight w:val="113"/>
        </w:trPr>
        <w:tc>
          <w:tcPr>
            <w:tcW w:w="3470" w:type="dxa"/>
            <w:tcBorders>
              <w:top w:val="nil"/>
              <w:left w:val="double" w:sz="6" w:space="0" w:color="auto"/>
              <w:bottom w:val="double" w:sz="6" w:space="0" w:color="auto"/>
              <w:right w:val="single" w:sz="4" w:space="0" w:color="auto"/>
            </w:tcBorders>
            <w:vAlign w:val="center"/>
          </w:tcPr>
          <w:p w:rsidR="00484A08" w:rsidRPr="009E6080" w:rsidRDefault="00484A08" w:rsidP="0087605C">
            <w:pPr>
              <w:contextualSpacing/>
              <w:rPr>
                <w:sz w:val="22"/>
                <w:szCs w:val="22"/>
              </w:rPr>
            </w:pPr>
            <w:r w:rsidRPr="009E6080">
              <w:rPr>
                <w:sz w:val="22"/>
                <w:szCs w:val="22"/>
              </w:rPr>
              <w:t xml:space="preserve">Küçük </w:t>
            </w:r>
            <w:proofErr w:type="spellStart"/>
            <w:r w:rsidRPr="009E6080">
              <w:rPr>
                <w:sz w:val="22"/>
                <w:szCs w:val="22"/>
              </w:rPr>
              <w:t>Impakt</w:t>
            </w:r>
            <w:proofErr w:type="spellEnd"/>
            <w:r w:rsidRPr="009E6080">
              <w:rPr>
                <w:sz w:val="22"/>
                <w:szCs w:val="22"/>
              </w:rPr>
              <w:t xml:space="preserve"> Testi</w:t>
            </w:r>
          </w:p>
        </w:tc>
        <w:tc>
          <w:tcPr>
            <w:tcW w:w="1843" w:type="dxa"/>
            <w:tcBorders>
              <w:top w:val="nil"/>
              <w:left w:val="nil"/>
              <w:bottom w:val="double" w:sz="6" w:space="0" w:color="auto"/>
              <w:right w:val="single" w:sz="4" w:space="0" w:color="auto"/>
            </w:tcBorders>
            <w:noWrap/>
            <w:vAlign w:val="center"/>
          </w:tcPr>
          <w:p w:rsidR="00484A08" w:rsidRPr="009E6080" w:rsidRDefault="00484A08" w:rsidP="0087605C">
            <w:pPr>
              <w:contextualSpacing/>
              <w:rPr>
                <w:sz w:val="22"/>
                <w:szCs w:val="22"/>
              </w:rPr>
            </w:pPr>
            <w:r w:rsidRPr="009E6080">
              <w:rPr>
                <w:sz w:val="22"/>
                <w:szCs w:val="22"/>
              </w:rPr>
              <w:t>EN 438</w:t>
            </w:r>
          </w:p>
        </w:tc>
        <w:tc>
          <w:tcPr>
            <w:tcW w:w="3544" w:type="dxa"/>
            <w:tcBorders>
              <w:top w:val="nil"/>
              <w:left w:val="nil"/>
              <w:bottom w:val="double" w:sz="6" w:space="0" w:color="auto"/>
              <w:right w:val="single" w:sz="4" w:space="0" w:color="auto"/>
            </w:tcBorders>
            <w:vAlign w:val="center"/>
          </w:tcPr>
          <w:p w:rsidR="00484A08" w:rsidRPr="009E6080" w:rsidRDefault="00874054" w:rsidP="0087605C">
            <w:pPr>
              <w:contextualSpacing/>
              <w:rPr>
                <w:sz w:val="22"/>
                <w:szCs w:val="22"/>
              </w:rPr>
            </w:pPr>
            <w:r w:rsidRPr="009E6080">
              <w:rPr>
                <w:sz w:val="22"/>
                <w:szCs w:val="22"/>
              </w:rPr>
              <w:t>m</w:t>
            </w:r>
            <w:r w:rsidR="00484A08" w:rsidRPr="009E6080">
              <w:rPr>
                <w:sz w:val="22"/>
                <w:szCs w:val="22"/>
              </w:rPr>
              <w:t>ax 10</w:t>
            </w:r>
          </w:p>
        </w:tc>
        <w:tc>
          <w:tcPr>
            <w:tcW w:w="849" w:type="dxa"/>
            <w:tcBorders>
              <w:top w:val="nil"/>
              <w:left w:val="nil"/>
              <w:bottom w:val="double" w:sz="6" w:space="0" w:color="auto"/>
              <w:right w:val="double" w:sz="6" w:space="0" w:color="auto"/>
            </w:tcBorders>
            <w:noWrap/>
            <w:vAlign w:val="center"/>
          </w:tcPr>
          <w:p w:rsidR="00484A08" w:rsidRPr="009E6080" w:rsidRDefault="00484A08" w:rsidP="0087605C">
            <w:pPr>
              <w:contextualSpacing/>
              <w:rPr>
                <w:sz w:val="22"/>
                <w:szCs w:val="22"/>
              </w:rPr>
            </w:pPr>
            <w:proofErr w:type="gramStart"/>
            <w:r w:rsidRPr="009E6080">
              <w:rPr>
                <w:sz w:val="22"/>
                <w:szCs w:val="22"/>
              </w:rPr>
              <w:t>mm</w:t>
            </w:r>
            <w:proofErr w:type="gramEnd"/>
          </w:p>
        </w:tc>
      </w:tr>
    </w:tbl>
    <w:p w:rsidR="00EB5400" w:rsidRDefault="00EB5400" w:rsidP="0087605C">
      <w:pPr>
        <w:pStyle w:val="Balk4"/>
        <w:contextualSpacing/>
        <w:jc w:val="both"/>
        <w:rPr>
          <w:rFonts w:ascii="Times New Roman" w:hAnsi="Times New Roman"/>
          <w:sz w:val="22"/>
          <w:szCs w:val="22"/>
          <w:u w:val="single"/>
        </w:rPr>
      </w:pPr>
    </w:p>
    <w:p w:rsidR="0061743C" w:rsidRPr="009E6080" w:rsidRDefault="0061743C" w:rsidP="0087605C">
      <w:pPr>
        <w:pStyle w:val="Balk4"/>
        <w:contextualSpacing/>
        <w:jc w:val="both"/>
        <w:rPr>
          <w:rFonts w:ascii="Times New Roman" w:hAnsi="Times New Roman"/>
          <w:b w:val="0"/>
          <w:bCs w:val="0"/>
          <w:sz w:val="22"/>
          <w:szCs w:val="22"/>
          <w:u w:val="single"/>
        </w:rPr>
      </w:pPr>
      <w:r w:rsidRPr="009E6080">
        <w:rPr>
          <w:rFonts w:ascii="Times New Roman" w:hAnsi="Times New Roman"/>
          <w:sz w:val="22"/>
          <w:szCs w:val="22"/>
          <w:u w:val="single"/>
        </w:rPr>
        <w:t>(ÖZEL-17): YANGIN KAPILARI:</w:t>
      </w:r>
    </w:p>
    <w:p w:rsidR="0061743C" w:rsidRPr="009E6080" w:rsidRDefault="0061743C" w:rsidP="0087605C">
      <w:pPr>
        <w:ind w:left="360"/>
        <w:contextualSpacing/>
        <w:jc w:val="both"/>
        <w:rPr>
          <w:sz w:val="22"/>
          <w:szCs w:val="22"/>
        </w:rPr>
      </w:pPr>
    </w:p>
    <w:p w:rsidR="0061743C" w:rsidRPr="009E6080" w:rsidRDefault="0061743C" w:rsidP="0087605C">
      <w:pPr>
        <w:numPr>
          <w:ilvl w:val="1"/>
          <w:numId w:val="7"/>
        </w:numPr>
        <w:tabs>
          <w:tab w:val="clear" w:pos="1440"/>
          <w:tab w:val="num" w:pos="284"/>
        </w:tabs>
        <w:ind w:left="284" w:hanging="284"/>
        <w:contextualSpacing/>
        <w:jc w:val="both"/>
        <w:rPr>
          <w:sz w:val="22"/>
          <w:szCs w:val="22"/>
        </w:rPr>
      </w:pPr>
      <w:r w:rsidRPr="009E6080">
        <w:rPr>
          <w:b/>
          <w:bCs/>
          <w:sz w:val="22"/>
          <w:szCs w:val="22"/>
        </w:rPr>
        <w:t>Kasa</w:t>
      </w:r>
      <w:r w:rsidR="00025EE5" w:rsidRPr="009E6080">
        <w:rPr>
          <w:b/>
          <w:bCs/>
          <w:sz w:val="22"/>
          <w:szCs w:val="22"/>
        </w:rPr>
        <w:t>:</w:t>
      </w:r>
      <w:r w:rsidR="0064592C" w:rsidRPr="009E6080">
        <w:rPr>
          <w:sz w:val="22"/>
          <w:szCs w:val="22"/>
        </w:rPr>
        <w:t xml:space="preserve"> A1 kalite min</w:t>
      </w:r>
      <w:r w:rsidRPr="009E6080">
        <w:rPr>
          <w:sz w:val="22"/>
          <w:szCs w:val="22"/>
        </w:rPr>
        <w:t xml:space="preserve"> 1,5</w:t>
      </w:r>
      <w:r w:rsidR="0064592C" w:rsidRPr="009E6080">
        <w:rPr>
          <w:sz w:val="22"/>
          <w:szCs w:val="22"/>
        </w:rPr>
        <w:t xml:space="preserve"> </w:t>
      </w:r>
      <w:r w:rsidRPr="009E6080">
        <w:rPr>
          <w:sz w:val="22"/>
          <w:szCs w:val="22"/>
        </w:rPr>
        <w:t>mm DKP Sacdan, İki parça ayarlı tip tam kasalı olacak kasa iç kısmında belirli aralıklarla koyulmuş güçlendirme destek sacları bulunacak, imalat detay çizimlerine göre yapılacaktır.</w:t>
      </w:r>
    </w:p>
    <w:p w:rsidR="0061743C" w:rsidRPr="009E6080" w:rsidRDefault="0061743C" w:rsidP="0087605C">
      <w:pPr>
        <w:numPr>
          <w:ilvl w:val="1"/>
          <w:numId w:val="7"/>
        </w:numPr>
        <w:tabs>
          <w:tab w:val="clear" w:pos="1440"/>
          <w:tab w:val="num" w:pos="284"/>
        </w:tabs>
        <w:ind w:left="284" w:hanging="284"/>
        <w:contextualSpacing/>
        <w:jc w:val="both"/>
        <w:rPr>
          <w:sz w:val="22"/>
          <w:szCs w:val="22"/>
        </w:rPr>
      </w:pPr>
      <w:r w:rsidRPr="009E6080">
        <w:rPr>
          <w:b/>
          <w:bCs/>
          <w:sz w:val="22"/>
          <w:szCs w:val="22"/>
        </w:rPr>
        <w:t>Kanat</w:t>
      </w:r>
      <w:r w:rsidR="00025EE5" w:rsidRPr="009E6080">
        <w:rPr>
          <w:b/>
          <w:bCs/>
          <w:sz w:val="22"/>
          <w:szCs w:val="22"/>
        </w:rPr>
        <w:t>:</w:t>
      </w:r>
      <w:r w:rsidRPr="009E6080">
        <w:rPr>
          <w:b/>
          <w:bCs/>
          <w:sz w:val="22"/>
          <w:szCs w:val="22"/>
        </w:rPr>
        <w:t xml:space="preserve"> </w:t>
      </w:r>
      <w:r w:rsidRPr="009E6080">
        <w:rPr>
          <w:sz w:val="22"/>
          <w:szCs w:val="22"/>
        </w:rPr>
        <w:t>A1 kalite min</w:t>
      </w:r>
      <w:r w:rsidR="0064592C" w:rsidRPr="009E6080">
        <w:rPr>
          <w:sz w:val="22"/>
          <w:szCs w:val="22"/>
        </w:rPr>
        <w:t xml:space="preserve"> </w:t>
      </w:r>
      <w:r w:rsidRPr="009E6080">
        <w:rPr>
          <w:sz w:val="22"/>
          <w:szCs w:val="22"/>
        </w:rPr>
        <w:t>1,5mm DKP sacdan, sandviç tipi olarak imal edilecek, kanat genişliği 60</w:t>
      </w:r>
      <w:r w:rsidR="0064592C" w:rsidRPr="009E6080">
        <w:rPr>
          <w:sz w:val="22"/>
          <w:szCs w:val="22"/>
        </w:rPr>
        <w:t xml:space="preserve"> </w:t>
      </w:r>
      <w:r w:rsidRPr="009E6080">
        <w:rPr>
          <w:sz w:val="22"/>
          <w:szCs w:val="22"/>
        </w:rPr>
        <w:t>mm olacak, kanat yüzeylerinde ek olmayacaktır. Kapı içi 80 kg/m</w:t>
      </w:r>
      <w:r w:rsidR="0058241D" w:rsidRPr="009E6080">
        <w:rPr>
          <w:sz w:val="22"/>
          <w:szCs w:val="22"/>
        </w:rPr>
        <w:t>³</w:t>
      </w:r>
      <w:r w:rsidRPr="009E6080">
        <w:rPr>
          <w:sz w:val="22"/>
          <w:szCs w:val="22"/>
        </w:rPr>
        <w:t xml:space="preserve"> taş yünü dolgulu olacak, kanat içerisinde 2</w:t>
      </w:r>
      <w:r w:rsidR="0064592C" w:rsidRPr="009E6080">
        <w:rPr>
          <w:sz w:val="22"/>
          <w:szCs w:val="22"/>
        </w:rPr>
        <w:t xml:space="preserve"> </w:t>
      </w:r>
      <w:r w:rsidRPr="009E6080">
        <w:rPr>
          <w:sz w:val="22"/>
          <w:szCs w:val="22"/>
        </w:rPr>
        <w:t>mm DKP sacdan menteşe güçlendirme plakaları olacaktır.</w:t>
      </w:r>
    </w:p>
    <w:p w:rsidR="0061743C" w:rsidRPr="009E6080" w:rsidRDefault="0061743C" w:rsidP="0087605C">
      <w:pPr>
        <w:numPr>
          <w:ilvl w:val="1"/>
          <w:numId w:val="7"/>
        </w:numPr>
        <w:tabs>
          <w:tab w:val="clear" w:pos="1440"/>
          <w:tab w:val="num" w:pos="284"/>
        </w:tabs>
        <w:ind w:left="284" w:hanging="284"/>
        <w:contextualSpacing/>
        <w:jc w:val="both"/>
        <w:rPr>
          <w:sz w:val="22"/>
          <w:szCs w:val="22"/>
        </w:rPr>
      </w:pPr>
      <w:r w:rsidRPr="009E6080">
        <w:rPr>
          <w:b/>
          <w:bCs/>
          <w:sz w:val="22"/>
          <w:szCs w:val="22"/>
        </w:rPr>
        <w:t>Boya</w:t>
      </w:r>
      <w:r w:rsidR="00025EE5" w:rsidRPr="009E6080">
        <w:rPr>
          <w:b/>
          <w:bCs/>
          <w:sz w:val="22"/>
          <w:szCs w:val="22"/>
        </w:rPr>
        <w:t>:</w:t>
      </w:r>
      <w:r w:rsidRPr="009E6080">
        <w:rPr>
          <w:sz w:val="22"/>
          <w:szCs w:val="22"/>
        </w:rPr>
        <w:t xml:space="preserve"> 70 mikron kalınlığına elektrostatik polyester toz boya olacaktır. </w:t>
      </w:r>
    </w:p>
    <w:p w:rsidR="0061743C" w:rsidRPr="009E6080" w:rsidRDefault="0061743C" w:rsidP="0087605C">
      <w:pPr>
        <w:numPr>
          <w:ilvl w:val="1"/>
          <w:numId w:val="7"/>
        </w:numPr>
        <w:tabs>
          <w:tab w:val="clear" w:pos="1440"/>
          <w:tab w:val="num" w:pos="284"/>
        </w:tabs>
        <w:ind w:left="284" w:hanging="284"/>
        <w:contextualSpacing/>
        <w:jc w:val="both"/>
        <w:rPr>
          <w:sz w:val="22"/>
          <w:szCs w:val="22"/>
        </w:rPr>
      </w:pPr>
      <w:r w:rsidRPr="009E6080">
        <w:rPr>
          <w:b/>
          <w:bCs/>
          <w:sz w:val="22"/>
          <w:szCs w:val="22"/>
        </w:rPr>
        <w:t>Menteşe</w:t>
      </w:r>
      <w:r w:rsidR="00025EE5" w:rsidRPr="009E6080">
        <w:rPr>
          <w:b/>
          <w:bCs/>
          <w:sz w:val="22"/>
          <w:szCs w:val="22"/>
        </w:rPr>
        <w:t>:</w:t>
      </w:r>
      <w:r w:rsidRPr="009E6080">
        <w:rPr>
          <w:sz w:val="22"/>
          <w:szCs w:val="22"/>
        </w:rPr>
        <w:t xml:space="preserve"> Kendi kendine kapanmayı sağlayan yaylı menteşe veya hidrolik kapı çek kullanılacaktır.</w:t>
      </w:r>
    </w:p>
    <w:p w:rsidR="0061743C" w:rsidRPr="009E6080" w:rsidRDefault="0061743C" w:rsidP="0087605C">
      <w:pPr>
        <w:numPr>
          <w:ilvl w:val="1"/>
          <w:numId w:val="7"/>
        </w:numPr>
        <w:tabs>
          <w:tab w:val="clear" w:pos="1440"/>
          <w:tab w:val="num" w:pos="284"/>
        </w:tabs>
        <w:ind w:left="284" w:hanging="284"/>
        <w:contextualSpacing/>
        <w:jc w:val="both"/>
        <w:rPr>
          <w:sz w:val="22"/>
          <w:szCs w:val="22"/>
        </w:rPr>
      </w:pPr>
      <w:r w:rsidRPr="009E6080">
        <w:rPr>
          <w:b/>
          <w:bCs/>
          <w:sz w:val="22"/>
          <w:szCs w:val="22"/>
        </w:rPr>
        <w:t>Panik bar</w:t>
      </w:r>
      <w:r w:rsidR="00025EE5" w:rsidRPr="009E6080">
        <w:rPr>
          <w:b/>
          <w:bCs/>
          <w:sz w:val="22"/>
          <w:szCs w:val="22"/>
        </w:rPr>
        <w:t>:</w:t>
      </w:r>
      <w:r w:rsidRPr="009E6080">
        <w:rPr>
          <w:b/>
          <w:bCs/>
          <w:sz w:val="22"/>
          <w:szCs w:val="22"/>
        </w:rPr>
        <w:t xml:space="preserve"> </w:t>
      </w:r>
      <w:r w:rsidRPr="009E6080">
        <w:rPr>
          <w:sz w:val="22"/>
          <w:szCs w:val="22"/>
        </w:rPr>
        <w:t xml:space="preserve">Tek noktadan kilitlenebilir yatay panik bar olacak, numune panik bar için </w:t>
      </w:r>
      <w:r w:rsidR="002B14BF" w:rsidRPr="009E6080">
        <w:rPr>
          <w:sz w:val="22"/>
          <w:szCs w:val="22"/>
        </w:rPr>
        <w:t xml:space="preserve">İDARE’ </w:t>
      </w:r>
      <w:r w:rsidRPr="009E6080">
        <w:rPr>
          <w:sz w:val="22"/>
          <w:szCs w:val="22"/>
        </w:rPr>
        <w:t>den onay alınacaktır.</w:t>
      </w:r>
    </w:p>
    <w:p w:rsidR="0061743C" w:rsidRPr="009E6080" w:rsidRDefault="0061743C" w:rsidP="0087605C">
      <w:pPr>
        <w:numPr>
          <w:ilvl w:val="1"/>
          <w:numId w:val="7"/>
        </w:numPr>
        <w:tabs>
          <w:tab w:val="clear" w:pos="1440"/>
          <w:tab w:val="num" w:pos="284"/>
        </w:tabs>
        <w:ind w:left="284" w:hanging="284"/>
        <w:contextualSpacing/>
        <w:jc w:val="both"/>
        <w:rPr>
          <w:sz w:val="22"/>
          <w:szCs w:val="22"/>
        </w:rPr>
      </w:pPr>
      <w:r w:rsidRPr="009E6080">
        <w:rPr>
          <w:b/>
          <w:bCs/>
          <w:sz w:val="22"/>
          <w:szCs w:val="22"/>
        </w:rPr>
        <w:t>Montaj</w:t>
      </w:r>
      <w:r w:rsidR="00025EE5" w:rsidRPr="009E6080">
        <w:rPr>
          <w:b/>
          <w:bCs/>
          <w:sz w:val="22"/>
          <w:szCs w:val="22"/>
        </w:rPr>
        <w:t>:</w:t>
      </w:r>
      <w:r w:rsidRPr="009E6080">
        <w:rPr>
          <w:sz w:val="22"/>
          <w:szCs w:val="22"/>
        </w:rPr>
        <w:t xml:space="preserve"> NFPA standardına uygun olarak kapı alt boşluğu 19</w:t>
      </w:r>
      <w:r w:rsidR="0064592C" w:rsidRPr="009E6080">
        <w:rPr>
          <w:sz w:val="22"/>
          <w:szCs w:val="22"/>
        </w:rPr>
        <w:t xml:space="preserve"> </w:t>
      </w:r>
      <w:r w:rsidRPr="009E6080">
        <w:rPr>
          <w:sz w:val="22"/>
          <w:szCs w:val="22"/>
        </w:rPr>
        <w:t>mm’</w:t>
      </w:r>
      <w:r w:rsidR="0064592C" w:rsidRPr="009E6080">
        <w:rPr>
          <w:sz w:val="22"/>
          <w:szCs w:val="22"/>
        </w:rPr>
        <w:t xml:space="preserve"> </w:t>
      </w:r>
      <w:r w:rsidRPr="009E6080">
        <w:rPr>
          <w:sz w:val="22"/>
          <w:szCs w:val="22"/>
        </w:rPr>
        <w:t>in üstüne çıkmayacak, montajda B sınıfı yangın dayanımlı montaj köpüğü veya harç dolgu kul</w:t>
      </w:r>
      <w:r w:rsidR="0064592C" w:rsidRPr="009E6080">
        <w:rPr>
          <w:sz w:val="22"/>
          <w:szCs w:val="22"/>
        </w:rPr>
        <w:t>lanılacaktır. Kapı yüksekliği 2,</w:t>
      </w:r>
      <w:r w:rsidRPr="009E6080">
        <w:rPr>
          <w:sz w:val="22"/>
          <w:szCs w:val="22"/>
        </w:rPr>
        <w:t>00</w:t>
      </w:r>
      <w:r w:rsidR="0064592C" w:rsidRPr="009E6080">
        <w:rPr>
          <w:sz w:val="22"/>
          <w:szCs w:val="22"/>
        </w:rPr>
        <w:t xml:space="preserve"> </w:t>
      </w:r>
      <w:r w:rsidRPr="009E6080">
        <w:rPr>
          <w:sz w:val="22"/>
          <w:szCs w:val="22"/>
        </w:rPr>
        <w:t>m altında olmayacaktır. Kapılarda eşik olmayacaktır.</w:t>
      </w:r>
    </w:p>
    <w:p w:rsidR="0061743C" w:rsidRPr="009E6080" w:rsidRDefault="0061743C" w:rsidP="0087605C">
      <w:pPr>
        <w:numPr>
          <w:ilvl w:val="1"/>
          <w:numId w:val="7"/>
        </w:numPr>
        <w:tabs>
          <w:tab w:val="clear" w:pos="1440"/>
          <w:tab w:val="num" w:pos="284"/>
        </w:tabs>
        <w:ind w:left="284" w:hanging="284"/>
        <w:contextualSpacing/>
        <w:jc w:val="both"/>
        <w:rPr>
          <w:sz w:val="22"/>
          <w:szCs w:val="22"/>
        </w:rPr>
      </w:pPr>
      <w:r w:rsidRPr="009E6080">
        <w:rPr>
          <w:b/>
          <w:bCs/>
          <w:sz w:val="22"/>
          <w:szCs w:val="22"/>
        </w:rPr>
        <w:t>Conta</w:t>
      </w:r>
      <w:r w:rsidR="00025EE5" w:rsidRPr="009E6080">
        <w:rPr>
          <w:b/>
          <w:bCs/>
          <w:sz w:val="22"/>
          <w:szCs w:val="22"/>
        </w:rPr>
        <w:t>:</w:t>
      </w:r>
      <w:r w:rsidRPr="009E6080">
        <w:rPr>
          <w:b/>
          <w:bCs/>
          <w:sz w:val="22"/>
          <w:szCs w:val="22"/>
        </w:rPr>
        <w:t xml:space="preserve"> </w:t>
      </w:r>
      <w:r w:rsidRPr="009E6080">
        <w:rPr>
          <w:sz w:val="22"/>
          <w:szCs w:val="22"/>
        </w:rPr>
        <w:t>Ses ve soğuk duman contası alev almaz özellik kazandırılmış EPDM kauçuk conta olacaktır.</w:t>
      </w:r>
    </w:p>
    <w:p w:rsidR="0061743C" w:rsidRPr="009E6080" w:rsidRDefault="0061743C" w:rsidP="0087605C">
      <w:pPr>
        <w:numPr>
          <w:ilvl w:val="1"/>
          <w:numId w:val="7"/>
        </w:numPr>
        <w:tabs>
          <w:tab w:val="clear" w:pos="1440"/>
          <w:tab w:val="num" w:pos="284"/>
        </w:tabs>
        <w:ind w:left="284" w:hanging="284"/>
        <w:contextualSpacing/>
        <w:jc w:val="both"/>
        <w:rPr>
          <w:sz w:val="22"/>
          <w:szCs w:val="22"/>
        </w:rPr>
      </w:pPr>
      <w:r w:rsidRPr="009E6080">
        <w:rPr>
          <w:b/>
          <w:bCs/>
          <w:sz w:val="22"/>
          <w:szCs w:val="22"/>
        </w:rPr>
        <w:t>Fitil</w:t>
      </w:r>
      <w:r w:rsidR="00025EE5" w:rsidRPr="009E6080">
        <w:rPr>
          <w:b/>
          <w:bCs/>
          <w:sz w:val="22"/>
          <w:szCs w:val="22"/>
        </w:rPr>
        <w:t>:</w:t>
      </w:r>
      <w:r w:rsidRPr="009E6080">
        <w:rPr>
          <w:b/>
          <w:bCs/>
          <w:sz w:val="22"/>
          <w:szCs w:val="22"/>
        </w:rPr>
        <w:t xml:space="preserve"> </w:t>
      </w:r>
      <w:r w:rsidRPr="009E6080">
        <w:rPr>
          <w:sz w:val="22"/>
          <w:szCs w:val="22"/>
        </w:rPr>
        <w:t xml:space="preserve">Kapılarda yangın anında şişen </w:t>
      </w:r>
      <w:proofErr w:type="spellStart"/>
      <w:r w:rsidRPr="009E6080">
        <w:rPr>
          <w:sz w:val="22"/>
          <w:szCs w:val="22"/>
        </w:rPr>
        <w:t>ıntumescent</w:t>
      </w:r>
      <w:proofErr w:type="spellEnd"/>
      <w:r w:rsidRPr="009E6080">
        <w:rPr>
          <w:sz w:val="22"/>
          <w:szCs w:val="22"/>
        </w:rPr>
        <w:t xml:space="preserve"> fitil kullanılacaktır. Fitil; kapı kanat alının dört tarafına dönülmelidir. </w:t>
      </w:r>
    </w:p>
    <w:p w:rsidR="0061743C" w:rsidRPr="009E6080" w:rsidRDefault="0061743C" w:rsidP="0087605C">
      <w:pPr>
        <w:numPr>
          <w:ilvl w:val="1"/>
          <w:numId w:val="7"/>
        </w:numPr>
        <w:tabs>
          <w:tab w:val="clear" w:pos="1440"/>
          <w:tab w:val="num" w:pos="284"/>
        </w:tabs>
        <w:ind w:left="284" w:hanging="284"/>
        <w:contextualSpacing/>
        <w:jc w:val="both"/>
        <w:rPr>
          <w:sz w:val="22"/>
          <w:szCs w:val="22"/>
        </w:rPr>
      </w:pPr>
      <w:r w:rsidRPr="009E6080">
        <w:rPr>
          <w:b/>
          <w:bCs/>
          <w:sz w:val="22"/>
          <w:szCs w:val="22"/>
        </w:rPr>
        <w:t>Belgeler</w:t>
      </w:r>
      <w:r w:rsidR="00025EE5" w:rsidRPr="009E6080">
        <w:rPr>
          <w:b/>
          <w:bCs/>
          <w:sz w:val="22"/>
          <w:szCs w:val="22"/>
        </w:rPr>
        <w:t>:</w:t>
      </w:r>
      <w:r w:rsidRPr="009E6080">
        <w:rPr>
          <w:sz w:val="22"/>
          <w:szCs w:val="22"/>
        </w:rPr>
        <w:t xml:space="preserve"> Kapılar resmi kurum veya uluslararası Akredite olmuş bir </w:t>
      </w:r>
      <w:r w:rsidR="0064592C" w:rsidRPr="009E6080">
        <w:rPr>
          <w:sz w:val="22"/>
          <w:szCs w:val="22"/>
        </w:rPr>
        <w:t>laboratuvardan</w:t>
      </w:r>
      <w:r w:rsidRPr="009E6080">
        <w:rPr>
          <w:sz w:val="22"/>
          <w:szCs w:val="22"/>
        </w:rPr>
        <w:t xml:space="preserve"> EN 1634-1, UNİ 9723 veya BS 476 standartlarından herhangi birine göre test raporu alınacaktır.</w:t>
      </w:r>
    </w:p>
    <w:p w:rsidR="0061743C" w:rsidRPr="009E6080" w:rsidRDefault="0061743C" w:rsidP="0087605C">
      <w:pPr>
        <w:numPr>
          <w:ilvl w:val="1"/>
          <w:numId w:val="7"/>
        </w:numPr>
        <w:tabs>
          <w:tab w:val="clear" w:pos="1440"/>
          <w:tab w:val="num" w:pos="284"/>
        </w:tabs>
        <w:ind w:left="284" w:hanging="284"/>
        <w:contextualSpacing/>
        <w:jc w:val="both"/>
        <w:rPr>
          <w:sz w:val="22"/>
          <w:szCs w:val="22"/>
        </w:rPr>
      </w:pPr>
      <w:r w:rsidRPr="009E6080">
        <w:rPr>
          <w:b/>
          <w:bCs/>
          <w:sz w:val="22"/>
          <w:szCs w:val="22"/>
        </w:rPr>
        <w:t>Etiket</w:t>
      </w:r>
      <w:r w:rsidR="00025EE5" w:rsidRPr="009E6080">
        <w:rPr>
          <w:b/>
          <w:bCs/>
          <w:sz w:val="22"/>
          <w:szCs w:val="22"/>
        </w:rPr>
        <w:t>:</w:t>
      </w:r>
      <w:r w:rsidRPr="009E6080">
        <w:rPr>
          <w:b/>
          <w:bCs/>
          <w:sz w:val="22"/>
          <w:szCs w:val="22"/>
        </w:rPr>
        <w:t xml:space="preserve"> </w:t>
      </w:r>
      <w:r w:rsidRPr="009E6080">
        <w:rPr>
          <w:sz w:val="22"/>
          <w:szCs w:val="22"/>
        </w:rPr>
        <w:t>Her bir kapının görünen bir yüzünde üreti</w:t>
      </w:r>
      <w:r w:rsidR="0064592C" w:rsidRPr="009E6080">
        <w:rPr>
          <w:sz w:val="22"/>
          <w:szCs w:val="22"/>
        </w:rPr>
        <w:t>ci firma, üretim tarihi, seri numarası</w:t>
      </w:r>
      <w:r w:rsidRPr="009E6080">
        <w:rPr>
          <w:sz w:val="22"/>
          <w:szCs w:val="22"/>
        </w:rPr>
        <w:t xml:space="preserve"> ve yangın dayanımını gösteren etiket bulunacaktır.</w:t>
      </w:r>
    </w:p>
    <w:p w:rsidR="0061743C" w:rsidRPr="009E6080" w:rsidRDefault="0061743C" w:rsidP="0087605C">
      <w:pPr>
        <w:numPr>
          <w:ilvl w:val="1"/>
          <w:numId w:val="7"/>
        </w:numPr>
        <w:tabs>
          <w:tab w:val="clear" w:pos="1440"/>
          <w:tab w:val="num" w:pos="284"/>
        </w:tabs>
        <w:ind w:left="284" w:hanging="284"/>
        <w:contextualSpacing/>
        <w:jc w:val="both"/>
        <w:rPr>
          <w:sz w:val="22"/>
          <w:szCs w:val="22"/>
        </w:rPr>
      </w:pPr>
      <w:r w:rsidRPr="009E6080">
        <w:rPr>
          <w:b/>
          <w:bCs/>
          <w:sz w:val="22"/>
          <w:szCs w:val="22"/>
        </w:rPr>
        <w:lastRenderedPageBreak/>
        <w:t>Dayanım</w:t>
      </w:r>
      <w:r w:rsidR="00025EE5" w:rsidRPr="009E6080">
        <w:rPr>
          <w:b/>
          <w:bCs/>
          <w:sz w:val="22"/>
          <w:szCs w:val="22"/>
        </w:rPr>
        <w:t>:</w:t>
      </w:r>
      <w:r w:rsidRPr="009E6080">
        <w:rPr>
          <w:b/>
          <w:bCs/>
          <w:sz w:val="22"/>
          <w:szCs w:val="22"/>
        </w:rPr>
        <w:t xml:space="preserve"> </w:t>
      </w:r>
      <w:r w:rsidRPr="009E6080">
        <w:rPr>
          <w:sz w:val="22"/>
          <w:szCs w:val="22"/>
        </w:rPr>
        <w:t>Yangın kapısının, yangına ka</w:t>
      </w:r>
      <w:r w:rsidR="005C2711" w:rsidRPr="009E6080">
        <w:rPr>
          <w:sz w:val="22"/>
          <w:szCs w:val="22"/>
        </w:rPr>
        <w:t>rşı dayanımı UNI 9723 REI 90 dakikadan</w:t>
      </w:r>
      <w:r w:rsidRPr="009E6080">
        <w:rPr>
          <w:sz w:val="22"/>
          <w:szCs w:val="22"/>
        </w:rPr>
        <w:t xml:space="preserve"> az olmamalıdır. Yangın dayanımı belgelendirilecektir. </w:t>
      </w:r>
    </w:p>
    <w:p w:rsidR="0061743C" w:rsidRPr="009E6080" w:rsidRDefault="0061743C" w:rsidP="0087605C">
      <w:pPr>
        <w:tabs>
          <w:tab w:val="num" w:pos="720"/>
        </w:tabs>
        <w:contextualSpacing/>
        <w:jc w:val="both"/>
        <w:rPr>
          <w:sz w:val="22"/>
          <w:szCs w:val="22"/>
        </w:rPr>
      </w:pPr>
    </w:p>
    <w:p w:rsidR="0061743C" w:rsidRPr="009E6080" w:rsidRDefault="0061743C" w:rsidP="0087605C">
      <w:pPr>
        <w:pStyle w:val="Balk3"/>
        <w:contextualSpacing/>
        <w:rPr>
          <w:rFonts w:ascii="Times New Roman" w:hAnsi="Times New Roman"/>
          <w:color w:val="000000"/>
          <w:sz w:val="22"/>
          <w:szCs w:val="22"/>
          <w:u w:val="single"/>
        </w:rPr>
      </w:pPr>
      <w:r w:rsidRPr="009E6080">
        <w:rPr>
          <w:rFonts w:ascii="Times New Roman" w:hAnsi="Times New Roman"/>
          <w:color w:val="000000"/>
          <w:sz w:val="22"/>
          <w:szCs w:val="22"/>
          <w:u w:val="single"/>
        </w:rPr>
        <w:t>(ÖZEL-18): MERKEZLİ SÖVE İMALATI (YANMAZ DEKORATİF ISI YALITIM PLAĞI SÖVE)</w:t>
      </w:r>
    </w:p>
    <w:p w:rsidR="0061743C" w:rsidRPr="009E6080" w:rsidRDefault="0061743C" w:rsidP="0087605C">
      <w:pPr>
        <w:pStyle w:val="GvdeMetni"/>
        <w:contextualSpacing/>
        <w:rPr>
          <w:b/>
          <w:bCs/>
          <w:color w:val="000000"/>
          <w:sz w:val="22"/>
          <w:szCs w:val="22"/>
        </w:rPr>
      </w:pPr>
    </w:p>
    <w:p w:rsidR="0061743C" w:rsidRPr="009E6080" w:rsidRDefault="00DD19EA" w:rsidP="00DD19EA">
      <w:pPr>
        <w:contextualSpacing/>
        <w:jc w:val="both"/>
        <w:rPr>
          <w:sz w:val="22"/>
          <w:szCs w:val="22"/>
        </w:rPr>
      </w:pPr>
      <w:r w:rsidRPr="009E6080">
        <w:rPr>
          <w:sz w:val="22"/>
          <w:szCs w:val="22"/>
        </w:rPr>
        <w:t>ÖZEL-1C pozunda tanımlanmış malzeme ile yekpare, A1 sınıfı yanmaz malzemeden üretilmiş</w:t>
      </w:r>
      <w:r w:rsidR="0061743C" w:rsidRPr="009E6080">
        <w:rPr>
          <w:sz w:val="22"/>
          <w:szCs w:val="22"/>
        </w:rPr>
        <w:t xml:space="preserve"> söve </w:t>
      </w:r>
      <w:r w:rsidRPr="009E6080">
        <w:rPr>
          <w:sz w:val="22"/>
          <w:szCs w:val="22"/>
        </w:rPr>
        <w:t xml:space="preserve">imalatı yapılması. </w:t>
      </w:r>
      <w:r w:rsidR="0061743C" w:rsidRPr="009E6080">
        <w:rPr>
          <w:color w:val="000000"/>
          <w:sz w:val="22"/>
          <w:szCs w:val="22"/>
        </w:rPr>
        <w:t>Isı yalıt</w:t>
      </w:r>
      <w:r w:rsidR="0064592C" w:rsidRPr="009E6080">
        <w:rPr>
          <w:color w:val="000000"/>
          <w:sz w:val="22"/>
          <w:szCs w:val="22"/>
        </w:rPr>
        <w:t>ım plağı üzerine yapılacak sıva</w:t>
      </w:r>
      <w:r w:rsidR="0061743C" w:rsidRPr="009E6080">
        <w:rPr>
          <w:color w:val="000000"/>
          <w:sz w:val="22"/>
          <w:szCs w:val="22"/>
        </w:rPr>
        <w:t>+ boya uygulaması</w:t>
      </w:r>
      <w:r w:rsidRPr="009E6080">
        <w:rPr>
          <w:color w:val="000000"/>
          <w:sz w:val="22"/>
          <w:szCs w:val="22"/>
        </w:rPr>
        <w:t xml:space="preserve"> da</w:t>
      </w:r>
      <w:r w:rsidR="0061743C" w:rsidRPr="009E6080">
        <w:rPr>
          <w:color w:val="000000"/>
          <w:sz w:val="22"/>
          <w:szCs w:val="22"/>
        </w:rPr>
        <w:t xml:space="preserve"> A1 sınıfı yanmaz malzemeden olacaktır. Eğer plak </w:t>
      </w:r>
      <w:r w:rsidR="0064592C" w:rsidRPr="009E6080">
        <w:rPr>
          <w:color w:val="000000"/>
          <w:sz w:val="22"/>
          <w:szCs w:val="22"/>
        </w:rPr>
        <w:t xml:space="preserve">taş yünü olacaksa yoğunluğu </w:t>
      </w:r>
      <w:proofErr w:type="spellStart"/>
      <w:r w:rsidR="0064592C" w:rsidRPr="009E6080">
        <w:rPr>
          <w:color w:val="000000"/>
          <w:sz w:val="22"/>
          <w:szCs w:val="22"/>
        </w:rPr>
        <w:t>min</w:t>
      </w:r>
      <w:proofErr w:type="spellEnd"/>
      <w:r w:rsidR="0061743C" w:rsidRPr="009E6080">
        <w:rPr>
          <w:color w:val="000000"/>
          <w:sz w:val="22"/>
          <w:szCs w:val="22"/>
        </w:rPr>
        <w:t xml:space="preserve"> 120 </w:t>
      </w:r>
      <w:proofErr w:type="spellStart"/>
      <w:r w:rsidR="0061743C" w:rsidRPr="009E6080">
        <w:rPr>
          <w:color w:val="000000"/>
          <w:sz w:val="22"/>
          <w:szCs w:val="22"/>
        </w:rPr>
        <w:t>dansite</w:t>
      </w:r>
      <w:proofErr w:type="spellEnd"/>
      <w:r w:rsidR="0061743C" w:rsidRPr="009E6080">
        <w:rPr>
          <w:color w:val="000000"/>
          <w:sz w:val="22"/>
          <w:szCs w:val="22"/>
        </w:rPr>
        <w:t>, üzerine silis kumlu kaplama A1 sınıfı yanmaz malzemeden olacak, sıva uygulaması yapılabilmesi için cam tülü file kaplanacaktır.</w:t>
      </w:r>
    </w:p>
    <w:p w:rsidR="0061743C" w:rsidRPr="009E6080" w:rsidRDefault="0061743C" w:rsidP="0087605C">
      <w:pPr>
        <w:pStyle w:val="GvdeMetni"/>
        <w:contextualSpacing/>
        <w:rPr>
          <w:b/>
          <w:bCs/>
          <w:color w:val="000000"/>
          <w:sz w:val="22"/>
          <w:szCs w:val="22"/>
        </w:rPr>
      </w:pPr>
    </w:p>
    <w:p w:rsidR="0061743C" w:rsidRPr="009E6080" w:rsidRDefault="0061743C" w:rsidP="0087605C">
      <w:pPr>
        <w:pStyle w:val="GvdeMetni"/>
        <w:contextualSpacing/>
        <w:rPr>
          <w:b/>
          <w:bCs/>
          <w:sz w:val="22"/>
          <w:szCs w:val="22"/>
          <w:u w:val="single"/>
        </w:rPr>
      </w:pPr>
      <w:r w:rsidRPr="009E6080">
        <w:rPr>
          <w:b/>
          <w:bCs/>
          <w:sz w:val="22"/>
          <w:szCs w:val="22"/>
          <w:u w:val="single"/>
        </w:rPr>
        <w:t>(ÖZEL-19): SES YALITIMI</w:t>
      </w:r>
    </w:p>
    <w:p w:rsidR="0061743C" w:rsidRPr="009E6080" w:rsidRDefault="0061743C" w:rsidP="0087605C">
      <w:pPr>
        <w:pStyle w:val="GvdeMetni"/>
        <w:contextualSpacing/>
        <w:rPr>
          <w:b/>
          <w:bCs/>
          <w:color w:val="000000"/>
          <w:sz w:val="22"/>
          <w:szCs w:val="22"/>
        </w:rPr>
      </w:pPr>
    </w:p>
    <w:p w:rsidR="0061743C" w:rsidRPr="009E6080" w:rsidRDefault="0061743C" w:rsidP="0087605C">
      <w:pPr>
        <w:pStyle w:val="GvdeMetni"/>
        <w:contextualSpacing/>
        <w:rPr>
          <w:b/>
          <w:bCs/>
          <w:sz w:val="22"/>
          <w:szCs w:val="22"/>
          <w:u w:val="single"/>
        </w:rPr>
      </w:pPr>
      <w:r w:rsidRPr="009E6080">
        <w:rPr>
          <w:b/>
          <w:bCs/>
          <w:sz w:val="22"/>
          <w:szCs w:val="22"/>
          <w:u w:val="single"/>
        </w:rPr>
        <w:t>(ÖZEL-19A): DÖŞEMEDE SES YALITIMI</w:t>
      </w:r>
    </w:p>
    <w:p w:rsidR="0061743C" w:rsidRPr="009E6080" w:rsidRDefault="0061743C" w:rsidP="0087605C">
      <w:pPr>
        <w:contextualSpacing/>
        <w:jc w:val="both"/>
        <w:rPr>
          <w:b/>
          <w:bCs/>
          <w:sz w:val="22"/>
          <w:szCs w:val="22"/>
        </w:rPr>
      </w:pPr>
      <w:r w:rsidRPr="009E6080">
        <w:rPr>
          <w:b/>
          <w:bCs/>
          <w:sz w:val="22"/>
          <w:szCs w:val="22"/>
        </w:rPr>
        <w:t>Döşeme detayı</w:t>
      </w:r>
      <w:r w:rsidR="00025EE5" w:rsidRPr="009E6080">
        <w:rPr>
          <w:b/>
          <w:bCs/>
          <w:sz w:val="22"/>
          <w:szCs w:val="22"/>
        </w:rPr>
        <w:t>:</w:t>
      </w:r>
      <w:r w:rsidRPr="009E6080">
        <w:rPr>
          <w:b/>
          <w:bCs/>
          <w:sz w:val="22"/>
          <w:szCs w:val="22"/>
        </w:rPr>
        <w:t xml:space="preserve"> </w:t>
      </w:r>
    </w:p>
    <w:p w:rsidR="0061743C" w:rsidRPr="009E6080" w:rsidRDefault="0061743C" w:rsidP="0087605C">
      <w:pPr>
        <w:contextualSpacing/>
        <w:jc w:val="both"/>
        <w:rPr>
          <w:b/>
          <w:bCs/>
          <w:sz w:val="22"/>
          <w:szCs w:val="22"/>
        </w:rPr>
      </w:pPr>
      <w:r w:rsidRPr="009E6080">
        <w:rPr>
          <w:b/>
          <w:bCs/>
          <w:sz w:val="22"/>
          <w:szCs w:val="22"/>
        </w:rPr>
        <w:t>Isı+</w:t>
      </w:r>
      <w:r w:rsidR="003F769A" w:rsidRPr="009E6080">
        <w:rPr>
          <w:b/>
          <w:bCs/>
          <w:sz w:val="22"/>
          <w:szCs w:val="22"/>
        </w:rPr>
        <w:t xml:space="preserve"> </w:t>
      </w:r>
      <w:r w:rsidRPr="009E6080">
        <w:rPr>
          <w:b/>
          <w:bCs/>
          <w:sz w:val="22"/>
          <w:szCs w:val="22"/>
        </w:rPr>
        <w:t xml:space="preserve">ses yalıtımı sağlayan Çapraz Bağlı Polietilen Köpük Tanımı: </w:t>
      </w:r>
    </w:p>
    <w:p w:rsidR="0061743C" w:rsidRPr="009E6080" w:rsidRDefault="00271153" w:rsidP="0087605C">
      <w:pPr>
        <w:contextualSpacing/>
        <w:jc w:val="both"/>
        <w:rPr>
          <w:sz w:val="22"/>
          <w:szCs w:val="22"/>
        </w:rPr>
      </w:pPr>
      <w:r w:rsidRPr="009E6080">
        <w:rPr>
          <w:sz w:val="22"/>
          <w:szCs w:val="22"/>
        </w:rPr>
        <w:t>Kalınlık</w:t>
      </w:r>
      <w:r w:rsidRPr="009E6080">
        <w:rPr>
          <w:sz w:val="22"/>
          <w:szCs w:val="22"/>
        </w:rPr>
        <w:tab/>
        <w:t>:</w:t>
      </w:r>
      <w:r w:rsidR="00141E73" w:rsidRPr="009E6080">
        <w:rPr>
          <w:sz w:val="22"/>
          <w:szCs w:val="22"/>
        </w:rPr>
        <w:t>Isı iletkenlik ve ses yalıtım değerlerini karşılayacak kalınlıkta</w:t>
      </w:r>
    </w:p>
    <w:p w:rsidR="0061743C" w:rsidRPr="009E6080" w:rsidRDefault="00271153" w:rsidP="0087605C">
      <w:pPr>
        <w:contextualSpacing/>
        <w:jc w:val="both"/>
        <w:rPr>
          <w:sz w:val="22"/>
          <w:szCs w:val="22"/>
        </w:rPr>
      </w:pPr>
      <w:r w:rsidRPr="009E6080">
        <w:rPr>
          <w:sz w:val="22"/>
          <w:szCs w:val="22"/>
        </w:rPr>
        <w:t>Isı iletkenlik</w:t>
      </w:r>
      <w:r w:rsidRPr="009E6080">
        <w:rPr>
          <w:sz w:val="22"/>
          <w:szCs w:val="22"/>
        </w:rPr>
        <w:tab/>
        <w:t>:</w:t>
      </w:r>
      <w:r w:rsidR="0061743C" w:rsidRPr="009E6080">
        <w:rPr>
          <w:sz w:val="22"/>
          <w:szCs w:val="22"/>
        </w:rPr>
        <w:t>≤  0.037 W/</w:t>
      </w:r>
      <w:proofErr w:type="spellStart"/>
      <w:r w:rsidR="0061743C" w:rsidRPr="009E6080">
        <w:rPr>
          <w:sz w:val="22"/>
          <w:szCs w:val="22"/>
        </w:rPr>
        <w:t>mK</w:t>
      </w:r>
      <w:proofErr w:type="spellEnd"/>
      <w:r w:rsidR="0061743C" w:rsidRPr="009E6080">
        <w:rPr>
          <w:sz w:val="22"/>
          <w:szCs w:val="22"/>
        </w:rPr>
        <w:t xml:space="preserve"> </w:t>
      </w:r>
    </w:p>
    <w:p w:rsidR="0061743C" w:rsidRPr="009E6080" w:rsidRDefault="00271153" w:rsidP="0087605C">
      <w:pPr>
        <w:contextualSpacing/>
        <w:jc w:val="both"/>
        <w:rPr>
          <w:sz w:val="22"/>
          <w:szCs w:val="22"/>
        </w:rPr>
      </w:pPr>
      <w:r w:rsidRPr="009E6080">
        <w:rPr>
          <w:sz w:val="22"/>
          <w:szCs w:val="22"/>
        </w:rPr>
        <w:t>Ses yalıtımı</w:t>
      </w:r>
      <w:r w:rsidRPr="009E6080">
        <w:rPr>
          <w:sz w:val="22"/>
          <w:szCs w:val="22"/>
        </w:rPr>
        <w:tab/>
        <w:t>:</w:t>
      </w:r>
      <w:r w:rsidR="0061743C" w:rsidRPr="009E6080">
        <w:rPr>
          <w:sz w:val="22"/>
          <w:szCs w:val="22"/>
        </w:rPr>
        <w:t xml:space="preserve">26-36 </w:t>
      </w:r>
      <w:proofErr w:type="spellStart"/>
      <w:r w:rsidR="0061743C" w:rsidRPr="009E6080">
        <w:rPr>
          <w:sz w:val="22"/>
          <w:szCs w:val="22"/>
        </w:rPr>
        <w:t>dB</w:t>
      </w:r>
      <w:proofErr w:type="spellEnd"/>
      <w:r w:rsidR="0061743C" w:rsidRPr="009E6080">
        <w:rPr>
          <w:sz w:val="22"/>
          <w:szCs w:val="22"/>
        </w:rPr>
        <w:t xml:space="preserve"> </w:t>
      </w:r>
    </w:p>
    <w:p w:rsidR="0061743C" w:rsidRPr="009E6080" w:rsidRDefault="00BB7431" w:rsidP="0087605C">
      <w:pPr>
        <w:contextualSpacing/>
        <w:jc w:val="both"/>
        <w:rPr>
          <w:sz w:val="22"/>
          <w:szCs w:val="22"/>
        </w:rPr>
      </w:pPr>
      <w:r w:rsidRPr="009E6080">
        <w:rPr>
          <w:b/>
          <w:sz w:val="22"/>
          <w:szCs w:val="22"/>
        </w:rPr>
        <w:t>Not</w:t>
      </w:r>
      <w:r w:rsidR="0061743C" w:rsidRPr="009E6080">
        <w:rPr>
          <w:b/>
          <w:sz w:val="22"/>
          <w:szCs w:val="22"/>
        </w:rPr>
        <w:t>:</w:t>
      </w:r>
      <w:r w:rsidRPr="009E6080">
        <w:rPr>
          <w:sz w:val="22"/>
          <w:szCs w:val="22"/>
        </w:rPr>
        <w:t xml:space="preserve"> </w:t>
      </w:r>
      <w:r w:rsidR="0061743C" w:rsidRPr="009E6080">
        <w:rPr>
          <w:sz w:val="22"/>
          <w:szCs w:val="22"/>
        </w:rPr>
        <w:t>Yüzer şap uygulaması yapılacak olup, döşeme şapının duvar ile teması aynı kalın</w:t>
      </w:r>
      <w:r w:rsidR="00042C04" w:rsidRPr="009E6080">
        <w:rPr>
          <w:sz w:val="22"/>
          <w:szCs w:val="22"/>
        </w:rPr>
        <w:t>lıkta malzeme ile kesilecektir.</w:t>
      </w:r>
    </w:p>
    <w:p w:rsidR="0061743C" w:rsidRPr="009E6080" w:rsidRDefault="0061743C" w:rsidP="0087605C">
      <w:pPr>
        <w:contextualSpacing/>
        <w:jc w:val="both"/>
        <w:rPr>
          <w:b/>
          <w:bCs/>
          <w:sz w:val="22"/>
          <w:szCs w:val="22"/>
        </w:rPr>
      </w:pPr>
      <w:r w:rsidRPr="009E6080">
        <w:rPr>
          <w:b/>
          <w:bCs/>
          <w:sz w:val="22"/>
          <w:szCs w:val="22"/>
        </w:rPr>
        <w:t>Isı+</w:t>
      </w:r>
      <w:r w:rsidR="00BB7431" w:rsidRPr="009E6080">
        <w:rPr>
          <w:b/>
          <w:bCs/>
          <w:sz w:val="22"/>
          <w:szCs w:val="22"/>
        </w:rPr>
        <w:t xml:space="preserve"> ses yalıtımı sağlayan ürün uygulaması</w:t>
      </w:r>
      <w:r w:rsidRPr="009E6080">
        <w:rPr>
          <w:b/>
          <w:bCs/>
          <w:sz w:val="22"/>
          <w:szCs w:val="22"/>
        </w:rPr>
        <w:t xml:space="preserve">: </w:t>
      </w:r>
    </w:p>
    <w:p w:rsidR="0061743C" w:rsidRPr="009E6080" w:rsidRDefault="0061743C" w:rsidP="0087605C">
      <w:pPr>
        <w:contextualSpacing/>
        <w:jc w:val="both"/>
        <w:rPr>
          <w:sz w:val="22"/>
          <w:szCs w:val="22"/>
        </w:rPr>
      </w:pPr>
      <w:r w:rsidRPr="009E6080">
        <w:rPr>
          <w:b/>
          <w:bCs/>
          <w:sz w:val="22"/>
          <w:szCs w:val="22"/>
        </w:rPr>
        <w:t>Döşemelerde</w:t>
      </w:r>
      <w:r w:rsidR="00025EE5" w:rsidRPr="009E6080">
        <w:rPr>
          <w:b/>
          <w:bCs/>
          <w:sz w:val="22"/>
          <w:szCs w:val="22"/>
        </w:rPr>
        <w:t>:</w:t>
      </w:r>
      <w:r w:rsidRPr="009E6080">
        <w:rPr>
          <w:sz w:val="22"/>
          <w:szCs w:val="22"/>
        </w:rPr>
        <w:t xml:space="preserve"> Onay verilen malzemenin özelliğine göre betonun üzerine serilir, yüzer şapın betonarme ve tuğla duvar ile temasının engellenmesi esastır. Süpürgeliğe kadar uzatılıp, yalıtımlı duvarlarda cam yünü ile yalıtımsız duvarlarda </w:t>
      </w:r>
      <w:proofErr w:type="spellStart"/>
      <w:r w:rsidRPr="009E6080">
        <w:rPr>
          <w:sz w:val="22"/>
          <w:szCs w:val="22"/>
        </w:rPr>
        <w:t>xlpe</w:t>
      </w:r>
      <w:proofErr w:type="spellEnd"/>
      <w:r w:rsidRPr="009E6080">
        <w:rPr>
          <w:sz w:val="22"/>
          <w:szCs w:val="22"/>
        </w:rPr>
        <w:t xml:space="preserve"> köpük ile teması sağlanıp ısı ve ses köprüsü oluşturulmamasına dikkat edilmelidir. </w:t>
      </w:r>
    </w:p>
    <w:p w:rsidR="0061743C" w:rsidRPr="009E6080" w:rsidRDefault="0061743C" w:rsidP="0087605C">
      <w:pPr>
        <w:contextualSpacing/>
        <w:jc w:val="both"/>
        <w:rPr>
          <w:b/>
          <w:bCs/>
          <w:sz w:val="22"/>
          <w:szCs w:val="22"/>
        </w:rPr>
      </w:pPr>
      <w:r w:rsidRPr="009E6080">
        <w:rPr>
          <w:b/>
          <w:bCs/>
          <w:sz w:val="22"/>
          <w:szCs w:val="22"/>
        </w:rPr>
        <w:t xml:space="preserve">Ses yalıtım değerlerinin laboratuvar test sonuçları doğrultusunda </w:t>
      </w:r>
      <w:r w:rsidR="00215E1E" w:rsidRPr="009E6080">
        <w:rPr>
          <w:b/>
          <w:bCs/>
          <w:sz w:val="22"/>
          <w:szCs w:val="22"/>
        </w:rPr>
        <w:t>uygunluğuna dikkat edilecektir.</w:t>
      </w:r>
    </w:p>
    <w:p w:rsidR="00215E1E" w:rsidRPr="009E6080" w:rsidRDefault="00215E1E" w:rsidP="0087605C">
      <w:pPr>
        <w:contextualSpacing/>
        <w:jc w:val="both"/>
        <w:rPr>
          <w:b/>
          <w:bCs/>
          <w:sz w:val="22"/>
          <w:szCs w:val="22"/>
        </w:rPr>
      </w:pPr>
    </w:p>
    <w:p w:rsidR="0061743C" w:rsidRPr="009E6080" w:rsidRDefault="0061743C" w:rsidP="0087605C">
      <w:pPr>
        <w:pStyle w:val="GvdeMetni"/>
        <w:contextualSpacing/>
        <w:rPr>
          <w:b/>
          <w:bCs/>
          <w:sz w:val="22"/>
          <w:szCs w:val="22"/>
          <w:u w:val="single"/>
        </w:rPr>
      </w:pPr>
      <w:r w:rsidRPr="009E6080">
        <w:rPr>
          <w:b/>
          <w:bCs/>
          <w:sz w:val="22"/>
          <w:szCs w:val="22"/>
          <w:u w:val="single"/>
        </w:rPr>
        <w:t>(ÖZEL-19B): ORTAK DUVARLARDA SES YALITIMI</w:t>
      </w:r>
    </w:p>
    <w:p w:rsidR="0061743C" w:rsidRPr="009E6080" w:rsidRDefault="0061743C" w:rsidP="0087605C">
      <w:pPr>
        <w:contextualSpacing/>
        <w:jc w:val="both"/>
        <w:rPr>
          <w:sz w:val="22"/>
          <w:szCs w:val="22"/>
        </w:rPr>
      </w:pPr>
      <w:r w:rsidRPr="009E6080">
        <w:rPr>
          <w:b/>
          <w:bCs/>
          <w:sz w:val="22"/>
          <w:szCs w:val="22"/>
        </w:rPr>
        <w:t>Ortak duvar detayı</w:t>
      </w:r>
      <w:r w:rsidR="00025EE5" w:rsidRPr="009E6080">
        <w:rPr>
          <w:b/>
          <w:bCs/>
          <w:sz w:val="22"/>
          <w:szCs w:val="22"/>
        </w:rPr>
        <w:t>:</w:t>
      </w:r>
      <w:r w:rsidRPr="009E6080">
        <w:rPr>
          <w:sz w:val="22"/>
          <w:szCs w:val="22"/>
        </w:rPr>
        <w:t xml:space="preserve"> </w:t>
      </w:r>
    </w:p>
    <w:p w:rsidR="0061743C" w:rsidRPr="009E6080" w:rsidRDefault="0061743C" w:rsidP="0087605C">
      <w:pPr>
        <w:contextualSpacing/>
        <w:jc w:val="both"/>
        <w:rPr>
          <w:sz w:val="22"/>
          <w:szCs w:val="22"/>
        </w:rPr>
      </w:pPr>
      <w:r w:rsidRPr="009E6080">
        <w:rPr>
          <w:b/>
          <w:bCs/>
          <w:sz w:val="22"/>
          <w:szCs w:val="22"/>
        </w:rPr>
        <w:t>Isı+</w:t>
      </w:r>
      <w:r w:rsidR="00BB7431" w:rsidRPr="009E6080">
        <w:rPr>
          <w:b/>
          <w:bCs/>
          <w:sz w:val="22"/>
          <w:szCs w:val="22"/>
        </w:rPr>
        <w:t xml:space="preserve"> </w:t>
      </w:r>
      <w:r w:rsidRPr="009E6080">
        <w:rPr>
          <w:b/>
          <w:bCs/>
          <w:sz w:val="22"/>
          <w:szCs w:val="22"/>
        </w:rPr>
        <w:t xml:space="preserve">ses yalıtımı </w:t>
      </w:r>
      <w:r w:rsidR="00BB7431" w:rsidRPr="009E6080">
        <w:rPr>
          <w:b/>
          <w:bCs/>
          <w:sz w:val="22"/>
          <w:szCs w:val="22"/>
        </w:rPr>
        <w:t>sağlayan alçı plaka kaplı cam yünü tanımı</w:t>
      </w:r>
      <w:r w:rsidRPr="009E6080">
        <w:rPr>
          <w:b/>
          <w:bCs/>
          <w:sz w:val="22"/>
          <w:szCs w:val="22"/>
        </w:rPr>
        <w:t>:</w:t>
      </w:r>
      <w:r w:rsidRPr="009E6080">
        <w:rPr>
          <w:sz w:val="22"/>
          <w:szCs w:val="22"/>
        </w:rPr>
        <w:t xml:space="preserve"> </w:t>
      </w:r>
    </w:p>
    <w:p w:rsidR="00141E73" w:rsidRPr="009E6080" w:rsidRDefault="00271153" w:rsidP="0087605C">
      <w:pPr>
        <w:contextualSpacing/>
        <w:jc w:val="both"/>
        <w:rPr>
          <w:sz w:val="22"/>
          <w:szCs w:val="22"/>
        </w:rPr>
      </w:pPr>
      <w:r w:rsidRPr="009E6080">
        <w:rPr>
          <w:sz w:val="22"/>
          <w:szCs w:val="22"/>
        </w:rPr>
        <w:t>Kalınlık</w:t>
      </w:r>
      <w:r w:rsidRPr="009E6080">
        <w:rPr>
          <w:sz w:val="22"/>
          <w:szCs w:val="22"/>
        </w:rPr>
        <w:tab/>
        <w:t>:</w:t>
      </w:r>
      <w:r w:rsidR="00141E73" w:rsidRPr="009E6080">
        <w:rPr>
          <w:sz w:val="22"/>
          <w:szCs w:val="22"/>
        </w:rPr>
        <w:t>Isı iletkenlik ve ses yalıtım değerlerini karşılayacak kalınlıkta</w:t>
      </w:r>
    </w:p>
    <w:p w:rsidR="0061743C" w:rsidRPr="009E6080" w:rsidRDefault="0061743C" w:rsidP="0087605C">
      <w:pPr>
        <w:contextualSpacing/>
        <w:jc w:val="both"/>
        <w:rPr>
          <w:sz w:val="22"/>
          <w:szCs w:val="22"/>
        </w:rPr>
      </w:pPr>
      <w:r w:rsidRPr="009E6080">
        <w:rPr>
          <w:sz w:val="22"/>
          <w:szCs w:val="22"/>
        </w:rPr>
        <w:t xml:space="preserve">Yoğunluk    </w:t>
      </w:r>
      <w:r w:rsidRPr="009E6080">
        <w:rPr>
          <w:sz w:val="22"/>
          <w:szCs w:val="22"/>
        </w:rPr>
        <w:tab/>
      </w:r>
      <w:r w:rsidR="00271153" w:rsidRPr="009E6080">
        <w:rPr>
          <w:sz w:val="22"/>
          <w:szCs w:val="22"/>
        </w:rPr>
        <w:t>:</w:t>
      </w:r>
      <w:r w:rsidRPr="009E6080">
        <w:rPr>
          <w:sz w:val="22"/>
          <w:szCs w:val="22"/>
        </w:rPr>
        <w:t>&gt;  90 kg/m</w:t>
      </w:r>
      <w:r w:rsidR="0058241D" w:rsidRPr="009E6080">
        <w:rPr>
          <w:sz w:val="22"/>
          <w:szCs w:val="22"/>
        </w:rPr>
        <w:t>³</w:t>
      </w:r>
      <w:r w:rsidRPr="009E6080">
        <w:rPr>
          <w:sz w:val="22"/>
          <w:szCs w:val="22"/>
        </w:rPr>
        <w:t xml:space="preserve"> </w:t>
      </w:r>
    </w:p>
    <w:p w:rsidR="0061743C" w:rsidRPr="009E6080" w:rsidRDefault="00271153" w:rsidP="0087605C">
      <w:pPr>
        <w:contextualSpacing/>
        <w:jc w:val="both"/>
        <w:rPr>
          <w:sz w:val="22"/>
          <w:szCs w:val="22"/>
        </w:rPr>
      </w:pPr>
      <w:r w:rsidRPr="009E6080">
        <w:rPr>
          <w:sz w:val="22"/>
          <w:szCs w:val="22"/>
        </w:rPr>
        <w:t>Isı iletkenlik</w:t>
      </w:r>
      <w:r w:rsidRPr="009E6080">
        <w:rPr>
          <w:sz w:val="22"/>
          <w:szCs w:val="22"/>
        </w:rPr>
        <w:tab/>
        <w:t>:</w:t>
      </w:r>
      <w:r w:rsidR="0061743C" w:rsidRPr="009E6080">
        <w:rPr>
          <w:sz w:val="22"/>
          <w:szCs w:val="22"/>
        </w:rPr>
        <w:t>≤  0.040 W/</w:t>
      </w:r>
      <w:proofErr w:type="spellStart"/>
      <w:r w:rsidR="0061743C" w:rsidRPr="009E6080">
        <w:rPr>
          <w:sz w:val="22"/>
          <w:szCs w:val="22"/>
        </w:rPr>
        <w:t>mK</w:t>
      </w:r>
      <w:proofErr w:type="spellEnd"/>
      <w:r w:rsidR="0061743C" w:rsidRPr="009E6080">
        <w:rPr>
          <w:sz w:val="22"/>
          <w:szCs w:val="22"/>
        </w:rPr>
        <w:t xml:space="preserve"> </w:t>
      </w:r>
    </w:p>
    <w:p w:rsidR="0061743C" w:rsidRPr="009E6080" w:rsidRDefault="0061743C" w:rsidP="0087605C">
      <w:pPr>
        <w:contextualSpacing/>
        <w:jc w:val="both"/>
        <w:rPr>
          <w:sz w:val="22"/>
          <w:szCs w:val="22"/>
        </w:rPr>
      </w:pPr>
      <w:r w:rsidRPr="009E6080">
        <w:rPr>
          <w:sz w:val="22"/>
          <w:szCs w:val="22"/>
        </w:rPr>
        <w:t xml:space="preserve">Ses yalıtımı </w:t>
      </w:r>
      <w:r w:rsidRPr="009E6080">
        <w:rPr>
          <w:sz w:val="22"/>
          <w:szCs w:val="22"/>
        </w:rPr>
        <w:tab/>
        <w:t xml:space="preserve">:26-36 </w:t>
      </w:r>
      <w:proofErr w:type="spellStart"/>
      <w:r w:rsidRPr="009E6080">
        <w:rPr>
          <w:sz w:val="22"/>
          <w:szCs w:val="22"/>
        </w:rPr>
        <w:t>dB</w:t>
      </w:r>
      <w:proofErr w:type="spellEnd"/>
      <w:r w:rsidRPr="009E6080">
        <w:rPr>
          <w:sz w:val="22"/>
          <w:szCs w:val="22"/>
        </w:rPr>
        <w:t xml:space="preserve"> </w:t>
      </w:r>
    </w:p>
    <w:p w:rsidR="0061743C" w:rsidRPr="009E6080" w:rsidRDefault="0061743C" w:rsidP="0087605C">
      <w:pPr>
        <w:contextualSpacing/>
        <w:jc w:val="both"/>
        <w:rPr>
          <w:sz w:val="22"/>
          <w:szCs w:val="22"/>
        </w:rPr>
      </w:pPr>
      <w:r w:rsidRPr="009E6080">
        <w:rPr>
          <w:b/>
          <w:bCs/>
          <w:sz w:val="22"/>
          <w:szCs w:val="22"/>
        </w:rPr>
        <w:t>Ortak Duvarlarda</w:t>
      </w:r>
      <w:r w:rsidR="00025EE5" w:rsidRPr="009E6080">
        <w:rPr>
          <w:b/>
          <w:bCs/>
          <w:sz w:val="22"/>
          <w:szCs w:val="22"/>
        </w:rPr>
        <w:t>:</w:t>
      </w:r>
      <w:r w:rsidRPr="009E6080">
        <w:rPr>
          <w:sz w:val="22"/>
          <w:szCs w:val="22"/>
        </w:rPr>
        <w:t xml:space="preserve"> alçı plaka kaplı cam yünü ortak duvarın her iki yüzeyine uygulanır ve üzerine alçı çekilir. Alçı plaka kaplı cam yünü dikeyde tek parça olacaktır.</w:t>
      </w:r>
    </w:p>
    <w:p w:rsidR="0061743C" w:rsidRPr="009E6080" w:rsidRDefault="0061743C" w:rsidP="0087605C">
      <w:pPr>
        <w:contextualSpacing/>
        <w:jc w:val="both"/>
        <w:rPr>
          <w:b/>
          <w:bCs/>
          <w:sz w:val="22"/>
          <w:szCs w:val="22"/>
        </w:rPr>
      </w:pPr>
      <w:r w:rsidRPr="009E6080">
        <w:rPr>
          <w:b/>
          <w:bCs/>
          <w:sz w:val="22"/>
          <w:szCs w:val="22"/>
        </w:rPr>
        <w:t>Ses yalıtım değerlerinin laboratuvar test sonuçları doğrultusunda uygunluğuna dikkat edilecektir.</w:t>
      </w:r>
    </w:p>
    <w:p w:rsidR="00B659CD" w:rsidRPr="009E6080" w:rsidRDefault="00B659CD" w:rsidP="0087605C">
      <w:pPr>
        <w:contextualSpacing/>
        <w:jc w:val="both"/>
        <w:rPr>
          <w:b/>
          <w:bCs/>
          <w:sz w:val="22"/>
          <w:szCs w:val="22"/>
        </w:rPr>
      </w:pPr>
      <w:r w:rsidRPr="009E6080">
        <w:rPr>
          <w:b/>
          <w:bCs/>
          <w:sz w:val="22"/>
          <w:szCs w:val="22"/>
        </w:rPr>
        <w:t>Binalarda Enerji Performansı Yönetmeliğinde yer alan “Binanın bağımsız bölümleri arasındaki duvar, taban ve tavan gibi yapı elemanlarında, R direnci en az 0,80 m</w:t>
      </w:r>
      <w:r w:rsidRPr="009E6080">
        <w:rPr>
          <w:b/>
          <w:bCs/>
          <w:sz w:val="22"/>
          <w:szCs w:val="22"/>
          <w:vertAlign w:val="superscript"/>
        </w:rPr>
        <w:t>2</w:t>
      </w:r>
      <w:r w:rsidRPr="009E6080">
        <w:rPr>
          <w:b/>
          <w:bCs/>
          <w:sz w:val="22"/>
          <w:szCs w:val="22"/>
        </w:rPr>
        <w:t>K/W olacak şekilde yalıtım uygulanır.”  hükmüne uygun yalıtım yapılacaktır</w:t>
      </w:r>
    </w:p>
    <w:p w:rsidR="0061743C" w:rsidRPr="009E6080" w:rsidRDefault="0061743C" w:rsidP="0087605C">
      <w:pPr>
        <w:pStyle w:val="GvdeMetni"/>
        <w:contextualSpacing/>
        <w:rPr>
          <w:b/>
          <w:bCs/>
          <w:sz w:val="22"/>
          <w:szCs w:val="22"/>
          <w:u w:val="single"/>
        </w:rPr>
      </w:pPr>
    </w:p>
    <w:p w:rsidR="0061743C" w:rsidRPr="009E6080" w:rsidRDefault="0061743C" w:rsidP="0087605C">
      <w:pPr>
        <w:pStyle w:val="GvdeMetni"/>
        <w:contextualSpacing/>
        <w:rPr>
          <w:b/>
          <w:bCs/>
          <w:sz w:val="22"/>
          <w:szCs w:val="22"/>
          <w:u w:val="single"/>
        </w:rPr>
      </w:pPr>
      <w:r w:rsidRPr="009E6080">
        <w:rPr>
          <w:b/>
          <w:bCs/>
          <w:sz w:val="22"/>
          <w:szCs w:val="22"/>
          <w:u w:val="single"/>
        </w:rPr>
        <w:t>(ÖZEL-19C): ORTAK DUVARLARDA SES YALITIMI (ISLAK HACİMLER)</w:t>
      </w:r>
    </w:p>
    <w:p w:rsidR="0061743C" w:rsidRPr="009E6080" w:rsidRDefault="0061743C" w:rsidP="0087605C">
      <w:pPr>
        <w:contextualSpacing/>
        <w:jc w:val="both"/>
        <w:rPr>
          <w:sz w:val="22"/>
          <w:szCs w:val="22"/>
        </w:rPr>
      </w:pPr>
      <w:r w:rsidRPr="009E6080">
        <w:rPr>
          <w:b/>
          <w:bCs/>
          <w:sz w:val="22"/>
          <w:szCs w:val="22"/>
        </w:rPr>
        <w:t>Ortak duvar detayı</w:t>
      </w:r>
      <w:r w:rsidR="00025EE5" w:rsidRPr="009E6080">
        <w:rPr>
          <w:b/>
          <w:bCs/>
          <w:sz w:val="22"/>
          <w:szCs w:val="22"/>
        </w:rPr>
        <w:t>:</w:t>
      </w:r>
      <w:r w:rsidRPr="009E6080">
        <w:rPr>
          <w:sz w:val="22"/>
          <w:szCs w:val="22"/>
        </w:rPr>
        <w:t xml:space="preserve"> </w:t>
      </w:r>
    </w:p>
    <w:p w:rsidR="0061743C" w:rsidRPr="009E6080" w:rsidRDefault="0061743C" w:rsidP="0087605C">
      <w:pPr>
        <w:contextualSpacing/>
        <w:jc w:val="both"/>
        <w:rPr>
          <w:sz w:val="22"/>
          <w:szCs w:val="22"/>
        </w:rPr>
      </w:pPr>
      <w:r w:rsidRPr="009E6080">
        <w:rPr>
          <w:b/>
          <w:bCs/>
          <w:sz w:val="22"/>
          <w:szCs w:val="22"/>
        </w:rPr>
        <w:t>Isı+</w:t>
      </w:r>
      <w:r w:rsidR="00BB7431" w:rsidRPr="009E6080">
        <w:rPr>
          <w:b/>
          <w:bCs/>
          <w:sz w:val="22"/>
          <w:szCs w:val="22"/>
        </w:rPr>
        <w:t xml:space="preserve"> ses yalıtımı sağlayan suya ve neme dayanıklı yeşil alçı plaka kaplı cam yünü tanımı:</w:t>
      </w:r>
      <w:r w:rsidR="00BB7431" w:rsidRPr="009E6080">
        <w:rPr>
          <w:sz w:val="22"/>
          <w:szCs w:val="22"/>
        </w:rPr>
        <w:t xml:space="preserve"> </w:t>
      </w:r>
    </w:p>
    <w:p w:rsidR="0061743C" w:rsidRPr="009E6080" w:rsidRDefault="00271153" w:rsidP="0087605C">
      <w:pPr>
        <w:contextualSpacing/>
        <w:jc w:val="both"/>
        <w:rPr>
          <w:sz w:val="22"/>
          <w:szCs w:val="22"/>
        </w:rPr>
      </w:pPr>
      <w:r w:rsidRPr="009E6080">
        <w:rPr>
          <w:sz w:val="22"/>
          <w:szCs w:val="22"/>
        </w:rPr>
        <w:t>Kalınlık</w:t>
      </w:r>
      <w:r w:rsidRPr="009E6080">
        <w:rPr>
          <w:sz w:val="22"/>
          <w:szCs w:val="22"/>
        </w:rPr>
        <w:tab/>
        <w:t>:</w:t>
      </w:r>
      <w:r w:rsidR="00141E73" w:rsidRPr="009E6080">
        <w:rPr>
          <w:sz w:val="22"/>
          <w:szCs w:val="22"/>
        </w:rPr>
        <w:t>Isı iletkenlik ve ses yalıtım değerlerini karşılayacak kalınlıkta</w:t>
      </w:r>
    </w:p>
    <w:p w:rsidR="0061743C" w:rsidRPr="009E6080" w:rsidRDefault="0061743C" w:rsidP="0087605C">
      <w:pPr>
        <w:contextualSpacing/>
        <w:jc w:val="both"/>
        <w:rPr>
          <w:sz w:val="22"/>
          <w:szCs w:val="22"/>
        </w:rPr>
      </w:pPr>
      <w:r w:rsidRPr="009E6080">
        <w:rPr>
          <w:sz w:val="22"/>
          <w:szCs w:val="22"/>
        </w:rPr>
        <w:t xml:space="preserve">Yoğunluk    </w:t>
      </w:r>
      <w:r w:rsidRPr="009E6080">
        <w:rPr>
          <w:sz w:val="22"/>
          <w:szCs w:val="22"/>
        </w:rPr>
        <w:tab/>
      </w:r>
      <w:r w:rsidR="00271153" w:rsidRPr="009E6080">
        <w:rPr>
          <w:sz w:val="22"/>
          <w:szCs w:val="22"/>
        </w:rPr>
        <w:t>:</w:t>
      </w:r>
      <w:r w:rsidRPr="009E6080">
        <w:rPr>
          <w:sz w:val="22"/>
          <w:szCs w:val="22"/>
        </w:rPr>
        <w:t>&gt;  90 kg/m</w:t>
      </w:r>
      <w:r w:rsidR="0058241D" w:rsidRPr="009E6080">
        <w:rPr>
          <w:sz w:val="22"/>
          <w:szCs w:val="22"/>
        </w:rPr>
        <w:t>³</w:t>
      </w:r>
    </w:p>
    <w:p w:rsidR="0061743C" w:rsidRPr="009E6080" w:rsidRDefault="00271153" w:rsidP="0087605C">
      <w:pPr>
        <w:contextualSpacing/>
        <w:jc w:val="both"/>
        <w:rPr>
          <w:sz w:val="22"/>
          <w:szCs w:val="22"/>
        </w:rPr>
      </w:pPr>
      <w:r w:rsidRPr="009E6080">
        <w:rPr>
          <w:sz w:val="22"/>
          <w:szCs w:val="22"/>
        </w:rPr>
        <w:t>Isı iletkenlik</w:t>
      </w:r>
      <w:r w:rsidRPr="009E6080">
        <w:rPr>
          <w:sz w:val="22"/>
          <w:szCs w:val="22"/>
        </w:rPr>
        <w:tab/>
        <w:t>:</w:t>
      </w:r>
      <w:r w:rsidR="0061743C" w:rsidRPr="009E6080">
        <w:rPr>
          <w:sz w:val="22"/>
          <w:szCs w:val="22"/>
        </w:rPr>
        <w:t>≤  0.040 W/</w:t>
      </w:r>
      <w:proofErr w:type="spellStart"/>
      <w:r w:rsidR="0061743C" w:rsidRPr="009E6080">
        <w:rPr>
          <w:sz w:val="22"/>
          <w:szCs w:val="22"/>
        </w:rPr>
        <w:t>mK</w:t>
      </w:r>
      <w:proofErr w:type="spellEnd"/>
      <w:r w:rsidR="0061743C" w:rsidRPr="009E6080">
        <w:rPr>
          <w:sz w:val="22"/>
          <w:szCs w:val="22"/>
        </w:rPr>
        <w:t xml:space="preserve"> </w:t>
      </w:r>
    </w:p>
    <w:p w:rsidR="0061743C" w:rsidRPr="009E6080" w:rsidRDefault="00042C04" w:rsidP="0087605C">
      <w:pPr>
        <w:contextualSpacing/>
        <w:jc w:val="both"/>
        <w:rPr>
          <w:sz w:val="22"/>
          <w:szCs w:val="22"/>
        </w:rPr>
      </w:pPr>
      <w:r w:rsidRPr="009E6080">
        <w:rPr>
          <w:sz w:val="22"/>
          <w:szCs w:val="22"/>
        </w:rPr>
        <w:t xml:space="preserve">Ses yalıtımı </w:t>
      </w:r>
      <w:r w:rsidRPr="009E6080">
        <w:rPr>
          <w:sz w:val="22"/>
          <w:szCs w:val="22"/>
        </w:rPr>
        <w:tab/>
        <w:t xml:space="preserve">:26-36 </w:t>
      </w:r>
      <w:proofErr w:type="spellStart"/>
      <w:r w:rsidRPr="009E6080">
        <w:rPr>
          <w:sz w:val="22"/>
          <w:szCs w:val="22"/>
        </w:rPr>
        <w:t>dB</w:t>
      </w:r>
      <w:proofErr w:type="spellEnd"/>
      <w:r w:rsidRPr="009E6080">
        <w:rPr>
          <w:sz w:val="22"/>
          <w:szCs w:val="22"/>
        </w:rPr>
        <w:t xml:space="preserve"> </w:t>
      </w:r>
    </w:p>
    <w:p w:rsidR="0061743C" w:rsidRPr="009E6080" w:rsidRDefault="0061743C" w:rsidP="0087605C">
      <w:pPr>
        <w:contextualSpacing/>
        <w:jc w:val="both"/>
        <w:rPr>
          <w:sz w:val="22"/>
          <w:szCs w:val="22"/>
        </w:rPr>
      </w:pPr>
      <w:r w:rsidRPr="009E6080">
        <w:rPr>
          <w:b/>
          <w:bCs/>
          <w:sz w:val="22"/>
          <w:szCs w:val="22"/>
        </w:rPr>
        <w:t>Ortak Duvarlarda</w:t>
      </w:r>
      <w:r w:rsidR="00025EE5" w:rsidRPr="009E6080">
        <w:rPr>
          <w:b/>
          <w:bCs/>
          <w:sz w:val="22"/>
          <w:szCs w:val="22"/>
        </w:rPr>
        <w:t>:</w:t>
      </w:r>
      <w:r w:rsidRPr="009E6080">
        <w:rPr>
          <w:b/>
          <w:bCs/>
          <w:sz w:val="22"/>
          <w:szCs w:val="22"/>
        </w:rPr>
        <w:t xml:space="preserve"> </w:t>
      </w:r>
      <w:r w:rsidRPr="009E6080">
        <w:rPr>
          <w:bCs/>
          <w:sz w:val="22"/>
          <w:szCs w:val="22"/>
        </w:rPr>
        <w:t>suya ve neme dayanıklı, su itici özelliği olan yeşil</w:t>
      </w:r>
      <w:r w:rsidRPr="009E6080">
        <w:rPr>
          <w:sz w:val="22"/>
          <w:szCs w:val="22"/>
        </w:rPr>
        <w:t xml:space="preserve"> alçı plaka kaplı cam yünü ortak duvarın her iki yüzeyine uygulanır. Alçı plaka kaplı cam yünü dikeyde tek parça olacaktır.</w:t>
      </w:r>
    </w:p>
    <w:p w:rsidR="003524F6" w:rsidRPr="009E6080" w:rsidRDefault="0061743C" w:rsidP="0087605C">
      <w:pPr>
        <w:contextualSpacing/>
        <w:jc w:val="both"/>
        <w:rPr>
          <w:b/>
          <w:bCs/>
          <w:sz w:val="22"/>
          <w:szCs w:val="22"/>
        </w:rPr>
      </w:pPr>
      <w:r w:rsidRPr="009E6080">
        <w:rPr>
          <w:b/>
          <w:bCs/>
          <w:sz w:val="22"/>
          <w:szCs w:val="22"/>
        </w:rPr>
        <w:t xml:space="preserve">Ses yalıtım değerlerinin laboratuvar test sonuçları doğrultusunda </w:t>
      </w:r>
      <w:r w:rsidR="007B3473" w:rsidRPr="009E6080">
        <w:rPr>
          <w:b/>
          <w:bCs/>
          <w:sz w:val="22"/>
          <w:szCs w:val="22"/>
        </w:rPr>
        <w:t>uygunluğuna dikkat edilecektir.</w:t>
      </w:r>
    </w:p>
    <w:p w:rsidR="00B659CD" w:rsidRPr="009E6080" w:rsidRDefault="00B659CD" w:rsidP="00B659CD">
      <w:pPr>
        <w:contextualSpacing/>
        <w:jc w:val="both"/>
        <w:rPr>
          <w:b/>
          <w:bCs/>
          <w:sz w:val="22"/>
          <w:szCs w:val="22"/>
        </w:rPr>
      </w:pPr>
      <w:r w:rsidRPr="009E6080">
        <w:rPr>
          <w:b/>
          <w:bCs/>
          <w:sz w:val="22"/>
          <w:szCs w:val="22"/>
        </w:rPr>
        <w:t>Binalarda Enerji Performansı Yönetmeliğinde yer alan “Binanın bağımsız bölümleri arasındaki duvar, taban ve tavan gibi yapı elemanlarında, R direnci en az 0,80 m</w:t>
      </w:r>
      <w:r w:rsidRPr="009E6080">
        <w:rPr>
          <w:b/>
          <w:bCs/>
          <w:sz w:val="22"/>
          <w:szCs w:val="22"/>
          <w:vertAlign w:val="superscript"/>
        </w:rPr>
        <w:t>2</w:t>
      </w:r>
      <w:r w:rsidRPr="009E6080">
        <w:rPr>
          <w:b/>
          <w:bCs/>
          <w:sz w:val="22"/>
          <w:szCs w:val="22"/>
        </w:rPr>
        <w:t>K/W olacak şekilde yalıtım uygulanır.” Hükmüne uygun yalıtım yapılacaktır</w:t>
      </w:r>
    </w:p>
    <w:p w:rsidR="003524F6" w:rsidRPr="009E6080" w:rsidRDefault="003524F6" w:rsidP="0087605C">
      <w:pPr>
        <w:contextualSpacing/>
        <w:jc w:val="both"/>
        <w:rPr>
          <w:b/>
          <w:bCs/>
          <w:sz w:val="22"/>
          <w:szCs w:val="22"/>
        </w:rPr>
      </w:pPr>
    </w:p>
    <w:p w:rsidR="0061743C" w:rsidRPr="009E6080" w:rsidRDefault="0061743C" w:rsidP="0087605C">
      <w:pPr>
        <w:pStyle w:val="GvdeMetni"/>
        <w:contextualSpacing/>
        <w:rPr>
          <w:b/>
          <w:bCs/>
          <w:sz w:val="22"/>
          <w:szCs w:val="22"/>
          <w:u w:val="single"/>
        </w:rPr>
      </w:pPr>
      <w:r w:rsidRPr="009E6080">
        <w:rPr>
          <w:b/>
          <w:bCs/>
          <w:sz w:val="22"/>
          <w:szCs w:val="22"/>
          <w:u w:val="single"/>
        </w:rPr>
        <w:t>(ÖZEL-20): MERDİVEN KAYDIRMAZ BANT</w:t>
      </w:r>
    </w:p>
    <w:p w:rsidR="0061743C" w:rsidRPr="009E6080" w:rsidRDefault="0061743C" w:rsidP="0087605C">
      <w:pPr>
        <w:pStyle w:val="GvdeMetni"/>
        <w:contextualSpacing/>
        <w:rPr>
          <w:b/>
          <w:bCs/>
          <w:sz w:val="22"/>
          <w:szCs w:val="22"/>
        </w:rPr>
      </w:pPr>
    </w:p>
    <w:p w:rsidR="003D6D1F" w:rsidRPr="009E6080" w:rsidRDefault="0061743C" w:rsidP="0087605C">
      <w:pPr>
        <w:pStyle w:val="GvdeMetni"/>
        <w:contextualSpacing/>
        <w:rPr>
          <w:sz w:val="22"/>
          <w:szCs w:val="22"/>
        </w:rPr>
      </w:pPr>
      <w:r w:rsidRPr="009E6080">
        <w:rPr>
          <w:sz w:val="22"/>
          <w:szCs w:val="22"/>
        </w:rPr>
        <w:t xml:space="preserve">Uygulama projeleri ve detaylarda; </w:t>
      </w:r>
      <w:r w:rsidR="002B14BF" w:rsidRPr="009E6080">
        <w:rPr>
          <w:sz w:val="22"/>
          <w:szCs w:val="22"/>
        </w:rPr>
        <w:t xml:space="preserve">İDARE’ </w:t>
      </w:r>
      <w:r w:rsidRPr="009E6080">
        <w:rPr>
          <w:sz w:val="22"/>
          <w:szCs w:val="22"/>
        </w:rPr>
        <w:t>nin belirleye</w:t>
      </w:r>
      <w:r w:rsidR="00BB7431" w:rsidRPr="009E6080">
        <w:rPr>
          <w:sz w:val="22"/>
          <w:szCs w:val="22"/>
        </w:rPr>
        <w:t xml:space="preserve">ceği renk, desen ve (2,5 cm </w:t>
      </w:r>
      <w:r w:rsidRPr="009E6080">
        <w:rPr>
          <w:sz w:val="22"/>
          <w:szCs w:val="22"/>
        </w:rPr>
        <w:t xml:space="preserve">x basamak genişliği) eninde malzeme kullanılacaktır. Uygulama yapılacak zemin temiz ve kuru olmalıdır. İçerisinde hava kabarcığı kalmadan yapıştırılmalıdır. Esneme </w:t>
      </w:r>
      <w:r w:rsidR="004C0E4C" w:rsidRPr="009E6080">
        <w:rPr>
          <w:sz w:val="22"/>
          <w:szCs w:val="22"/>
        </w:rPr>
        <w:t>yapmamasına dikkat edilmelidir.</w:t>
      </w:r>
    </w:p>
    <w:p w:rsidR="003D6D1F" w:rsidRPr="009E6080" w:rsidRDefault="003D6D1F" w:rsidP="0087605C">
      <w:pPr>
        <w:contextualSpacing/>
        <w:jc w:val="both"/>
        <w:rPr>
          <w:b/>
          <w:color w:val="7F7F7F"/>
          <w:sz w:val="22"/>
          <w:szCs w:val="22"/>
          <w:u w:val="single"/>
        </w:rPr>
      </w:pPr>
    </w:p>
    <w:p w:rsidR="0061743C" w:rsidRPr="009E6080" w:rsidRDefault="0061743C" w:rsidP="0087605C">
      <w:pPr>
        <w:pStyle w:val="GvdeMetni"/>
        <w:contextualSpacing/>
        <w:rPr>
          <w:b/>
          <w:bCs/>
          <w:sz w:val="22"/>
          <w:szCs w:val="22"/>
          <w:u w:val="single"/>
        </w:rPr>
      </w:pPr>
      <w:r w:rsidRPr="009E6080">
        <w:rPr>
          <w:b/>
          <w:bCs/>
          <w:sz w:val="22"/>
          <w:szCs w:val="22"/>
          <w:u w:val="single"/>
        </w:rPr>
        <w:t>(ÖZEL-21): PERLİTLİ MEYİL BETONU</w:t>
      </w:r>
    </w:p>
    <w:p w:rsidR="0061743C" w:rsidRPr="009E6080" w:rsidRDefault="0061743C" w:rsidP="0087605C">
      <w:pPr>
        <w:contextualSpacing/>
        <w:jc w:val="both"/>
        <w:rPr>
          <w:sz w:val="22"/>
          <w:szCs w:val="22"/>
        </w:rPr>
      </w:pPr>
    </w:p>
    <w:p w:rsidR="0061743C" w:rsidRPr="009E6080" w:rsidRDefault="002B14BF" w:rsidP="0087605C">
      <w:pPr>
        <w:contextualSpacing/>
        <w:jc w:val="both"/>
        <w:rPr>
          <w:sz w:val="22"/>
          <w:szCs w:val="22"/>
        </w:rPr>
      </w:pPr>
      <w:r w:rsidRPr="009E6080">
        <w:rPr>
          <w:sz w:val="22"/>
          <w:szCs w:val="22"/>
        </w:rPr>
        <w:t>Uygulama</w:t>
      </w:r>
      <w:r w:rsidR="0061743C" w:rsidRPr="009E6080">
        <w:rPr>
          <w:sz w:val="22"/>
          <w:szCs w:val="22"/>
        </w:rPr>
        <w:t xml:space="preserve"> ve detay</w:t>
      </w:r>
      <w:r w:rsidRPr="009E6080">
        <w:rPr>
          <w:sz w:val="22"/>
          <w:szCs w:val="22"/>
        </w:rPr>
        <w:t xml:space="preserve"> projelerinde</w:t>
      </w:r>
      <w:r w:rsidR="0061743C" w:rsidRPr="009E6080">
        <w:rPr>
          <w:sz w:val="22"/>
          <w:szCs w:val="22"/>
        </w:rPr>
        <w:t xml:space="preserve"> belirtilen; </w:t>
      </w:r>
      <w:r w:rsidRPr="009E6080">
        <w:rPr>
          <w:sz w:val="22"/>
          <w:szCs w:val="22"/>
        </w:rPr>
        <w:t xml:space="preserve">İDARE’ </w:t>
      </w:r>
      <w:r w:rsidR="0061743C" w:rsidRPr="009E6080">
        <w:rPr>
          <w:sz w:val="22"/>
          <w:szCs w:val="22"/>
        </w:rPr>
        <w:t>nin belirleyeceği renk ve desende mal</w:t>
      </w:r>
      <w:r w:rsidRPr="009E6080">
        <w:rPr>
          <w:sz w:val="22"/>
          <w:szCs w:val="22"/>
        </w:rPr>
        <w:t>zeme kullanılacak,</w:t>
      </w:r>
      <w:r w:rsidR="0061743C" w:rsidRPr="009E6080">
        <w:rPr>
          <w:sz w:val="22"/>
          <w:szCs w:val="22"/>
        </w:rPr>
        <w:t xml:space="preserve"> meyil betonu dökülmeden önce uygulanacağı yüzey toz ve gevşek malzemelerden tamamen temizlenecektir. Beton dökülecek alanlar ıslatılacak ve hazırlanan harç düzgün bir şekilde yayılarak kuvvetlice yerleştirilecek ve </w:t>
      </w:r>
      <w:proofErr w:type="spellStart"/>
      <w:r w:rsidR="0061743C" w:rsidRPr="009E6080">
        <w:rPr>
          <w:sz w:val="22"/>
          <w:szCs w:val="22"/>
        </w:rPr>
        <w:t>perdahlanacaktır</w:t>
      </w:r>
      <w:proofErr w:type="spellEnd"/>
      <w:r w:rsidR="0061743C" w:rsidRPr="009E6080">
        <w:rPr>
          <w:sz w:val="22"/>
          <w:szCs w:val="22"/>
        </w:rPr>
        <w:t xml:space="preserve">. Projelerde istenilen eğimin verilebilmesi gerekli </w:t>
      </w:r>
      <w:proofErr w:type="gramStart"/>
      <w:r w:rsidR="0061743C" w:rsidRPr="009E6080">
        <w:rPr>
          <w:sz w:val="22"/>
          <w:szCs w:val="22"/>
        </w:rPr>
        <w:t>ekipmanlar</w:t>
      </w:r>
      <w:proofErr w:type="gramEnd"/>
      <w:r w:rsidR="0061743C" w:rsidRPr="009E6080">
        <w:rPr>
          <w:sz w:val="22"/>
          <w:szCs w:val="22"/>
        </w:rPr>
        <w:t xml:space="preserve"> kullanılacaktır.</w:t>
      </w:r>
    </w:p>
    <w:p w:rsidR="002C0A6E" w:rsidRPr="009E6080" w:rsidRDefault="002C0A6E" w:rsidP="0087605C">
      <w:pPr>
        <w:contextualSpacing/>
        <w:jc w:val="both"/>
        <w:rPr>
          <w:sz w:val="22"/>
          <w:szCs w:val="22"/>
        </w:rPr>
      </w:pPr>
    </w:p>
    <w:p w:rsidR="0061743C" w:rsidRPr="009E6080" w:rsidRDefault="003524F6" w:rsidP="0087605C">
      <w:pPr>
        <w:pStyle w:val="Balk2"/>
        <w:widowControl w:val="0"/>
        <w:contextualSpacing/>
        <w:rPr>
          <w:rFonts w:ascii="Times New Roman" w:hAnsi="Times New Roman"/>
          <w:i w:val="0"/>
          <w:sz w:val="22"/>
          <w:szCs w:val="22"/>
          <w:u w:val="single"/>
        </w:rPr>
      </w:pPr>
      <w:r w:rsidRPr="009E6080">
        <w:rPr>
          <w:rFonts w:ascii="Times New Roman" w:hAnsi="Times New Roman"/>
          <w:i w:val="0"/>
          <w:sz w:val="22"/>
          <w:szCs w:val="22"/>
          <w:u w:val="single"/>
        </w:rPr>
        <w:t>(</w:t>
      </w:r>
      <w:r w:rsidR="0061743C" w:rsidRPr="009E6080">
        <w:rPr>
          <w:rFonts w:ascii="Times New Roman" w:hAnsi="Times New Roman"/>
          <w:i w:val="0"/>
          <w:sz w:val="22"/>
          <w:szCs w:val="22"/>
          <w:u w:val="single"/>
        </w:rPr>
        <w:t>ÖZEL-22</w:t>
      </w:r>
      <w:r w:rsidRPr="009E6080">
        <w:rPr>
          <w:rFonts w:ascii="Times New Roman" w:hAnsi="Times New Roman"/>
          <w:i w:val="0"/>
          <w:sz w:val="22"/>
          <w:szCs w:val="22"/>
          <w:u w:val="single"/>
        </w:rPr>
        <w:t>)</w:t>
      </w:r>
      <w:r w:rsidR="0061743C" w:rsidRPr="009E6080">
        <w:rPr>
          <w:rFonts w:ascii="Times New Roman" w:hAnsi="Times New Roman"/>
          <w:i w:val="0"/>
          <w:sz w:val="22"/>
          <w:szCs w:val="22"/>
          <w:u w:val="single"/>
        </w:rPr>
        <w:t>: METAL KİREMİT ÇATI KAPLAMASI</w:t>
      </w:r>
    </w:p>
    <w:p w:rsidR="0061743C" w:rsidRPr="009E6080" w:rsidRDefault="0061743C" w:rsidP="0087605C">
      <w:pPr>
        <w:pStyle w:val="GvdeMetni"/>
        <w:contextualSpacing/>
        <w:rPr>
          <w:sz w:val="22"/>
          <w:szCs w:val="22"/>
        </w:rPr>
      </w:pPr>
    </w:p>
    <w:p w:rsidR="00271153" w:rsidRPr="009E6080" w:rsidRDefault="0061743C" w:rsidP="0087605C">
      <w:pPr>
        <w:contextualSpacing/>
        <w:jc w:val="both"/>
        <w:rPr>
          <w:sz w:val="22"/>
          <w:szCs w:val="22"/>
        </w:rPr>
      </w:pPr>
      <w:r w:rsidRPr="009E6080">
        <w:rPr>
          <w:sz w:val="22"/>
          <w:szCs w:val="22"/>
        </w:rPr>
        <w:t xml:space="preserve">Mevcut ahşap </w:t>
      </w:r>
      <w:proofErr w:type="gramStart"/>
      <w:r w:rsidRPr="009E6080">
        <w:rPr>
          <w:sz w:val="22"/>
          <w:szCs w:val="22"/>
        </w:rPr>
        <w:t>konstrüksiyon</w:t>
      </w:r>
      <w:proofErr w:type="gramEnd"/>
      <w:r w:rsidRPr="009E6080">
        <w:rPr>
          <w:sz w:val="22"/>
          <w:szCs w:val="22"/>
        </w:rPr>
        <w:t xml:space="preserve"> çatı üzerine, kaplama tahtası veya O</w:t>
      </w:r>
      <w:r w:rsidR="00077EB7" w:rsidRPr="009E6080">
        <w:rPr>
          <w:sz w:val="22"/>
          <w:szCs w:val="22"/>
        </w:rPr>
        <w:t>SB</w:t>
      </w:r>
      <w:r w:rsidR="003F769A" w:rsidRPr="009E6080">
        <w:rPr>
          <w:sz w:val="22"/>
          <w:szCs w:val="22"/>
        </w:rPr>
        <w:t xml:space="preserve">’ </w:t>
      </w:r>
      <w:r w:rsidRPr="009E6080">
        <w:rPr>
          <w:sz w:val="22"/>
          <w:szCs w:val="22"/>
        </w:rPr>
        <w:t>ye vida ile sabitlenmesi, su buharı geçişine açık s</w:t>
      </w:r>
      <w:r w:rsidR="00BB7431" w:rsidRPr="009E6080">
        <w:rPr>
          <w:sz w:val="22"/>
          <w:szCs w:val="22"/>
        </w:rPr>
        <w:t>u yalıtım örtüsünün döşenmesi,</w:t>
      </w:r>
      <w:r w:rsidRPr="009E6080">
        <w:rPr>
          <w:sz w:val="22"/>
          <w:szCs w:val="22"/>
        </w:rPr>
        <w:t xml:space="preserve"> rendeli 2,5x</w:t>
      </w:r>
      <w:r w:rsidR="00BB7431" w:rsidRPr="009E6080">
        <w:rPr>
          <w:sz w:val="22"/>
          <w:szCs w:val="22"/>
        </w:rPr>
        <w:t xml:space="preserve"> </w:t>
      </w:r>
      <w:r w:rsidRPr="009E6080">
        <w:rPr>
          <w:sz w:val="22"/>
          <w:szCs w:val="22"/>
        </w:rPr>
        <w:t xml:space="preserve">5 cm ebadında ikinci sınıf çam keresteden prizmatik ahşap </w:t>
      </w:r>
      <w:proofErr w:type="spellStart"/>
      <w:r w:rsidRPr="009E6080">
        <w:rPr>
          <w:sz w:val="22"/>
          <w:szCs w:val="22"/>
        </w:rPr>
        <w:t>kadronların</w:t>
      </w:r>
      <w:proofErr w:type="spellEnd"/>
      <w:r w:rsidRPr="009E6080">
        <w:rPr>
          <w:sz w:val="22"/>
          <w:szCs w:val="22"/>
        </w:rPr>
        <w:t xml:space="preserve"> emaye levha genişliğine göre döşe</w:t>
      </w:r>
      <w:r w:rsidRPr="009E6080">
        <w:rPr>
          <w:sz w:val="22"/>
          <w:szCs w:val="22"/>
        </w:rPr>
        <w:softHyphen/>
        <w:t>meye vida ile tespiti, proje ve detay resiml</w:t>
      </w:r>
      <w:r w:rsidR="00077EB7" w:rsidRPr="009E6080">
        <w:rPr>
          <w:sz w:val="22"/>
          <w:szCs w:val="22"/>
        </w:rPr>
        <w:t xml:space="preserve">erine göre 0,70 mm kalınlıkta, </w:t>
      </w:r>
      <w:proofErr w:type="spellStart"/>
      <w:r w:rsidR="00077EB7" w:rsidRPr="009E6080">
        <w:rPr>
          <w:sz w:val="22"/>
          <w:szCs w:val="22"/>
        </w:rPr>
        <w:t>m</w:t>
      </w:r>
      <w:r w:rsidRPr="009E6080">
        <w:rPr>
          <w:sz w:val="22"/>
          <w:szCs w:val="22"/>
        </w:rPr>
        <w:t>arsilya</w:t>
      </w:r>
      <w:proofErr w:type="spellEnd"/>
      <w:r w:rsidRPr="009E6080">
        <w:rPr>
          <w:sz w:val="22"/>
          <w:szCs w:val="22"/>
        </w:rPr>
        <w:t xml:space="preserve"> veya al</w:t>
      </w:r>
      <w:r w:rsidR="00077EB7" w:rsidRPr="009E6080">
        <w:rPr>
          <w:sz w:val="22"/>
          <w:szCs w:val="22"/>
        </w:rPr>
        <w:t>a</w:t>
      </w:r>
      <w:r w:rsidRPr="009E6080">
        <w:rPr>
          <w:sz w:val="22"/>
          <w:szCs w:val="22"/>
        </w:rPr>
        <w:t>turka kiremit desenli, elektrostatik boyalı, koruyucu film tabaka kaplı sac levhaların, mahya ve diğer benzeri elemanlar ile beraber y</w:t>
      </w:r>
      <w:r w:rsidR="001F62DD" w:rsidRPr="009E6080">
        <w:rPr>
          <w:sz w:val="22"/>
          <w:szCs w:val="22"/>
        </w:rPr>
        <w:t xml:space="preserve">erlerine tespiti yapılacaktır. </w:t>
      </w:r>
    </w:p>
    <w:p w:rsidR="0087605C" w:rsidRPr="009E6080" w:rsidRDefault="0087605C" w:rsidP="0087605C">
      <w:pPr>
        <w:pStyle w:val="GvdeMetni"/>
        <w:contextualSpacing/>
        <w:rPr>
          <w:b/>
          <w:bCs/>
          <w:sz w:val="22"/>
          <w:szCs w:val="22"/>
        </w:rPr>
      </w:pPr>
    </w:p>
    <w:p w:rsidR="0061743C" w:rsidRPr="009E6080" w:rsidRDefault="0061743C" w:rsidP="0087605C">
      <w:pPr>
        <w:pStyle w:val="GvdeMetni"/>
        <w:contextualSpacing/>
        <w:rPr>
          <w:b/>
          <w:bCs/>
          <w:sz w:val="22"/>
          <w:szCs w:val="22"/>
          <w:u w:val="single"/>
        </w:rPr>
      </w:pPr>
      <w:r w:rsidRPr="009E6080">
        <w:rPr>
          <w:b/>
          <w:bCs/>
          <w:sz w:val="22"/>
          <w:szCs w:val="22"/>
          <w:u w:val="single"/>
        </w:rPr>
        <w:t>(ÖZEL-23): BUKLE HALI</w:t>
      </w:r>
    </w:p>
    <w:p w:rsidR="0061743C" w:rsidRPr="009E6080" w:rsidRDefault="0061743C" w:rsidP="0087605C">
      <w:pPr>
        <w:pStyle w:val="GvdeMetni2"/>
        <w:widowControl w:val="0"/>
        <w:contextualSpacing/>
        <w:rPr>
          <w:sz w:val="22"/>
          <w:szCs w:val="22"/>
        </w:rPr>
      </w:pPr>
    </w:p>
    <w:p w:rsidR="0061743C" w:rsidRPr="009E6080" w:rsidRDefault="0061743C" w:rsidP="0087605C">
      <w:pPr>
        <w:pStyle w:val="ListeParagraf"/>
        <w:numPr>
          <w:ilvl w:val="0"/>
          <w:numId w:val="14"/>
        </w:numPr>
        <w:ind w:left="142" w:hanging="142"/>
        <w:contextualSpacing/>
        <w:jc w:val="both"/>
        <w:rPr>
          <w:sz w:val="22"/>
          <w:szCs w:val="22"/>
        </w:rPr>
      </w:pPr>
      <w:r w:rsidRPr="009E6080">
        <w:rPr>
          <w:sz w:val="22"/>
          <w:szCs w:val="22"/>
        </w:rPr>
        <w:t>Duvardan duvara cami halısı kullanılacak ve halı aşağıdaki özelliklere sahip olacaktır:</w:t>
      </w:r>
    </w:p>
    <w:p w:rsidR="0061743C" w:rsidRPr="009E6080" w:rsidRDefault="0061743C" w:rsidP="0087605C">
      <w:pPr>
        <w:ind w:left="284"/>
        <w:contextualSpacing/>
        <w:jc w:val="both"/>
        <w:rPr>
          <w:sz w:val="22"/>
          <w:szCs w:val="22"/>
        </w:rPr>
      </w:pPr>
      <w:r w:rsidRPr="009E6080">
        <w:rPr>
          <w:b/>
          <w:bCs/>
          <w:sz w:val="22"/>
          <w:szCs w:val="22"/>
        </w:rPr>
        <w:t>Elyaf türü</w:t>
      </w:r>
      <w:r w:rsidRPr="009E6080">
        <w:rPr>
          <w:b/>
          <w:bCs/>
          <w:sz w:val="22"/>
          <w:szCs w:val="22"/>
        </w:rPr>
        <w:tab/>
      </w:r>
      <w:r w:rsidR="00BB7431" w:rsidRPr="009E6080">
        <w:rPr>
          <w:b/>
          <w:bCs/>
          <w:sz w:val="22"/>
          <w:szCs w:val="22"/>
        </w:rPr>
        <w:tab/>
      </w:r>
      <w:r w:rsidRPr="009E6080">
        <w:rPr>
          <w:b/>
          <w:bCs/>
          <w:sz w:val="22"/>
          <w:szCs w:val="22"/>
        </w:rPr>
        <w:t>:</w:t>
      </w:r>
      <w:r w:rsidRPr="009E6080">
        <w:rPr>
          <w:sz w:val="22"/>
          <w:szCs w:val="22"/>
        </w:rPr>
        <w:t xml:space="preserve"> %100 </w:t>
      </w:r>
      <w:proofErr w:type="spellStart"/>
      <w:r w:rsidRPr="009E6080">
        <w:rPr>
          <w:sz w:val="22"/>
          <w:szCs w:val="22"/>
        </w:rPr>
        <w:t>Polipropilen</w:t>
      </w:r>
      <w:proofErr w:type="spellEnd"/>
      <w:r w:rsidRPr="009E6080">
        <w:rPr>
          <w:sz w:val="22"/>
          <w:szCs w:val="22"/>
        </w:rPr>
        <w:t xml:space="preserve"> veya </w:t>
      </w:r>
      <w:proofErr w:type="spellStart"/>
      <w:r w:rsidRPr="009E6080">
        <w:rPr>
          <w:sz w:val="22"/>
          <w:szCs w:val="22"/>
        </w:rPr>
        <w:t>Polyacrylic</w:t>
      </w:r>
      <w:proofErr w:type="spellEnd"/>
    </w:p>
    <w:p w:rsidR="0061743C" w:rsidRPr="009E6080" w:rsidRDefault="0061743C" w:rsidP="0087605C">
      <w:pPr>
        <w:ind w:left="284"/>
        <w:contextualSpacing/>
        <w:jc w:val="both"/>
        <w:rPr>
          <w:sz w:val="22"/>
          <w:szCs w:val="22"/>
        </w:rPr>
      </w:pPr>
      <w:r w:rsidRPr="009E6080">
        <w:rPr>
          <w:b/>
          <w:bCs/>
          <w:sz w:val="22"/>
          <w:szCs w:val="22"/>
        </w:rPr>
        <w:t>Toplam ağırlık</w:t>
      </w:r>
      <w:r w:rsidRPr="009E6080">
        <w:rPr>
          <w:b/>
          <w:bCs/>
          <w:sz w:val="22"/>
          <w:szCs w:val="22"/>
        </w:rPr>
        <w:tab/>
        <w:t>:</w:t>
      </w:r>
      <w:r w:rsidRPr="009E6080">
        <w:rPr>
          <w:sz w:val="22"/>
          <w:szCs w:val="22"/>
        </w:rPr>
        <w:t xml:space="preserve"> 2.100 gr/m</w:t>
      </w:r>
      <w:r w:rsidR="0023425F" w:rsidRPr="009E6080">
        <w:rPr>
          <w:sz w:val="22"/>
          <w:szCs w:val="22"/>
          <w:lang w:val="de-DE"/>
        </w:rPr>
        <w:t>²</w:t>
      </w:r>
      <w:r w:rsidR="00BB7431" w:rsidRPr="009E6080">
        <w:rPr>
          <w:sz w:val="22"/>
          <w:szCs w:val="22"/>
        </w:rPr>
        <w:t xml:space="preserve"> (</w:t>
      </w:r>
      <w:r w:rsidRPr="009E6080">
        <w:rPr>
          <w:sz w:val="22"/>
          <w:szCs w:val="22"/>
        </w:rPr>
        <w:t>+ 50 gr)</w:t>
      </w:r>
    </w:p>
    <w:p w:rsidR="0061743C" w:rsidRPr="009E6080" w:rsidRDefault="0061743C" w:rsidP="0087605C">
      <w:pPr>
        <w:ind w:left="284"/>
        <w:contextualSpacing/>
        <w:jc w:val="both"/>
        <w:rPr>
          <w:sz w:val="22"/>
          <w:szCs w:val="22"/>
        </w:rPr>
      </w:pPr>
      <w:r w:rsidRPr="009E6080">
        <w:rPr>
          <w:b/>
          <w:bCs/>
          <w:sz w:val="22"/>
          <w:szCs w:val="22"/>
        </w:rPr>
        <w:t>Kalınlık(top.)</w:t>
      </w:r>
      <w:r w:rsidRPr="009E6080">
        <w:rPr>
          <w:b/>
          <w:bCs/>
          <w:sz w:val="22"/>
          <w:szCs w:val="22"/>
        </w:rPr>
        <w:tab/>
        <w:t>:</w:t>
      </w:r>
      <w:r w:rsidRPr="009E6080">
        <w:rPr>
          <w:sz w:val="22"/>
          <w:szCs w:val="22"/>
        </w:rPr>
        <w:t xml:space="preserve"> 9,0 mm</w:t>
      </w:r>
    </w:p>
    <w:p w:rsidR="0061743C" w:rsidRPr="009E6080" w:rsidRDefault="0061743C" w:rsidP="0087605C">
      <w:pPr>
        <w:pStyle w:val="ListeParagraf"/>
        <w:numPr>
          <w:ilvl w:val="0"/>
          <w:numId w:val="14"/>
        </w:numPr>
        <w:ind w:left="142" w:hanging="142"/>
        <w:contextualSpacing/>
        <w:jc w:val="both"/>
        <w:rPr>
          <w:sz w:val="22"/>
          <w:szCs w:val="22"/>
        </w:rPr>
      </w:pPr>
      <w:r w:rsidRPr="009E6080">
        <w:rPr>
          <w:sz w:val="22"/>
          <w:szCs w:val="22"/>
        </w:rPr>
        <w:t>Halının kırılmasını önlemek için taşıma ve döşeme sırasında katlama yapılmamalıdır. Düzgün olmayan zeminlerde pot ve kırılmalar olacağından döşeneceği zemin rutubetsiz, düzgün ve temiz olmalıdır.</w:t>
      </w:r>
    </w:p>
    <w:p w:rsidR="0061743C" w:rsidRPr="009E6080" w:rsidRDefault="0061743C" w:rsidP="0087605C">
      <w:pPr>
        <w:pStyle w:val="ListeParagraf"/>
        <w:numPr>
          <w:ilvl w:val="0"/>
          <w:numId w:val="14"/>
        </w:numPr>
        <w:ind w:left="142" w:hanging="142"/>
        <w:contextualSpacing/>
        <w:jc w:val="both"/>
        <w:rPr>
          <w:sz w:val="22"/>
          <w:szCs w:val="22"/>
        </w:rPr>
      </w:pPr>
      <w:r w:rsidRPr="009E6080">
        <w:rPr>
          <w:sz w:val="22"/>
          <w:szCs w:val="22"/>
        </w:rPr>
        <w:t xml:space="preserve">Bütün odalarda halı döşeme sırasında halı yatım yönü kapıya doğru, koridorda ise </w:t>
      </w:r>
      <w:proofErr w:type="gramStart"/>
      <w:r w:rsidRPr="009E6080">
        <w:rPr>
          <w:sz w:val="22"/>
          <w:szCs w:val="22"/>
        </w:rPr>
        <w:t>antreye</w:t>
      </w:r>
      <w:proofErr w:type="gramEnd"/>
      <w:r w:rsidRPr="009E6080">
        <w:rPr>
          <w:sz w:val="22"/>
          <w:szCs w:val="22"/>
        </w:rPr>
        <w:t xml:space="preserve"> doğru olmalıdır.</w:t>
      </w:r>
    </w:p>
    <w:p w:rsidR="0061743C" w:rsidRPr="009E6080" w:rsidRDefault="0061743C" w:rsidP="0087605C">
      <w:pPr>
        <w:pStyle w:val="ListeParagraf"/>
        <w:numPr>
          <w:ilvl w:val="0"/>
          <w:numId w:val="14"/>
        </w:numPr>
        <w:ind w:left="142" w:hanging="142"/>
        <w:contextualSpacing/>
        <w:jc w:val="both"/>
        <w:rPr>
          <w:sz w:val="22"/>
          <w:szCs w:val="22"/>
        </w:rPr>
      </w:pPr>
      <w:r w:rsidRPr="009E6080">
        <w:rPr>
          <w:sz w:val="22"/>
          <w:szCs w:val="22"/>
        </w:rPr>
        <w:t>Aynı mahallerde halıda ton farkı olmamasına dikkat edilmeli, farklı toplardan ve farklı partilerden malzeme kullanılmamalıdır.</w:t>
      </w:r>
    </w:p>
    <w:p w:rsidR="0061743C" w:rsidRPr="009E6080" w:rsidRDefault="0061743C" w:rsidP="0087605C">
      <w:pPr>
        <w:pStyle w:val="ListeParagraf"/>
        <w:numPr>
          <w:ilvl w:val="0"/>
          <w:numId w:val="14"/>
        </w:numPr>
        <w:ind w:left="142" w:hanging="142"/>
        <w:contextualSpacing/>
        <w:jc w:val="both"/>
        <w:rPr>
          <w:sz w:val="22"/>
          <w:szCs w:val="22"/>
        </w:rPr>
      </w:pPr>
      <w:r w:rsidRPr="009E6080">
        <w:rPr>
          <w:sz w:val="22"/>
          <w:szCs w:val="22"/>
        </w:rPr>
        <w:t>Halı tutkalı homojen olarak tüm tabana sürülmeli ve halının kalkmaması sağlanmalıdır.</w:t>
      </w:r>
    </w:p>
    <w:p w:rsidR="0061743C" w:rsidRPr="009E6080" w:rsidRDefault="0061743C" w:rsidP="0087605C">
      <w:pPr>
        <w:pStyle w:val="ListeParagraf"/>
        <w:numPr>
          <w:ilvl w:val="0"/>
          <w:numId w:val="14"/>
        </w:numPr>
        <w:ind w:left="142" w:hanging="142"/>
        <w:contextualSpacing/>
        <w:jc w:val="both"/>
        <w:rPr>
          <w:sz w:val="22"/>
          <w:szCs w:val="22"/>
        </w:rPr>
      </w:pPr>
      <w:r w:rsidRPr="009E6080">
        <w:rPr>
          <w:sz w:val="22"/>
          <w:szCs w:val="22"/>
        </w:rPr>
        <w:t>Süpürgelikler 7</w:t>
      </w:r>
      <w:r w:rsidR="00BB7431" w:rsidRPr="009E6080">
        <w:rPr>
          <w:sz w:val="22"/>
          <w:szCs w:val="22"/>
        </w:rPr>
        <w:t xml:space="preserve"> </w:t>
      </w:r>
      <w:r w:rsidRPr="009E6080">
        <w:rPr>
          <w:sz w:val="22"/>
          <w:szCs w:val="22"/>
        </w:rPr>
        <w:t>cm ahşap olmalı, montajına itina edilmeli, yerinden oynamaması sağlanmalı, dönüklük varsa giderilmelidir.</w:t>
      </w:r>
    </w:p>
    <w:p w:rsidR="0061743C" w:rsidRPr="009E6080" w:rsidRDefault="0061743C" w:rsidP="0087605C">
      <w:pPr>
        <w:pStyle w:val="ListeParagraf"/>
        <w:numPr>
          <w:ilvl w:val="0"/>
          <w:numId w:val="14"/>
        </w:numPr>
        <w:ind w:left="142" w:hanging="142"/>
        <w:contextualSpacing/>
        <w:jc w:val="both"/>
        <w:rPr>
          <w:sz w:val="22"/>
          <w:szCs w:val="22"/>
        </w:rPr>
      </w:pPr>
      <w:r w:rsidRPr="009E6080">
        <w:rPr>
          <w:sz w:val="22"/>
          <w:szCs w:val="22"/>
        </w:rPr>
        <w:t xml:space="preserve">Halı alev almaz, </w:t>
      </w:r>
      <w:r w:rsidR="00C11805" w:rsidRPr="009E6080">
        <w:rPr>
          <w:sz w:val="22"/>
          <w:szCs w:val="22"/>
        </w:rPr>
        <w:t>anti statik</w:t>
      </w:r>
      <w:r w:rsidRPr="009E6080">
        <w:rPr>
          <w:sz w:val="22"/>
          <w:szCs w:val="22"/>
        </w:rPr>
        <w:t>, renk haslığına sahip olmalı, güneş ışınlarından etkilenmemelidir.</w:t>
      </w:r>
    </w:p>
    <w:p w:rsidR="00DF216B" w:rsidRDefault="0061743C" w:rsidP="0087605C">
      <w:pPr>
        <w:pStyle w:val="ListeParagraf"/>
        <w:numPr>
          <w:ilvl w:val="0"/>
          <w:numId w:val="14"/>
        </w:numPr>
        <w:ind w:left="142" w:hanging="142"/>
        <w:contextualSpacing/>
        <w:jc w:val="both"/>
        <w:rPr>
          <w:sz w:val="22"/>
          <w:szCs w:val="22"/>
        </w:rPr>
      </w:pPr>
      <w:r w:rsidRPr="009E6080">
        <w:rPr>
          <w:sz w:val="22"/>
          <w:szCs w:val="22"/>
        </w:rPr>
        <w:t xml:space="preserve">Halı kaplaması </w:t>
      </w:r>
      <w:r w:rsidR="002B14BF" w:rsidRPr="009E6080">
        <w:rPr>
          <w:sz w:val="22"/>
          <w:szCs w:val="22"/>
        </w:rPr>
        <w:t xml:space="preserve">İDARE’ </w:t>
      </w:r>
      <w:r w:rsidRPr="009E6080">
        <w:rPr>
          <w:sz w:val="22"/>
          <w:szCs w:val="22"/>
        </w:rPr>
        <w:t>nin onaylayacağı özel desen ve renkte olacaktır.</w:t>
      </w:r>
    </w:p>
    <w:p w:rsidR="009E6080" w:rsidRPr="009E6080" w:rsidRDefault="009E6080" w:rsidP="009E6080">
      <w:pPr>
        <w:pStyle w:val="ListeParagraf"/>
        <w:ind w:left="142"/>
        <w:contextualSpacing/>
        <w:jc w:val="both"/>
        <w:rPr>
          <w:sz w:val="22"/>
          <w:szCs w:val="22"/>
        </w:rPr>
      </w:pPr>
    </w:p>
    <w:p w:rsidR="0061743C" w:rsidRPr="009E6080" w:rsidRDefault="0061743C" w:rsidP="0087605C">
      <w:pPr>
        <w:contextualSpacing/>
        <w:jc w:val="both"/>
        <w:rPr>
          <w:b/>
          <w:bCs/>
          <w:sz w:val="22"/>
          <w:szCs w:val="22"/>
          <w:u w:val="single"/>
        </w:rPr>
      </w:pPr>
      <w:r w:rsidRPr="009E6080">
        <w:rPr>
          <w:b/>
          <w:bCs/>
          <w:sz w:val="22"/>
          <w:szCs w:val="22"/>
          <w:u w:val="single"/>
        </w:rPr>
        <w:t>(ÖZEL-24): İKİ YÜZÜ PVC KAPLAMALI ÇELİK DAİRE GİRİŞ KAPISI YAPILMASI</w:t>
      </w:r>
    </w:p>
    <w:p w:rsidR="0061743C" w:rsidRPr="009E6080" w:rsidRDefault="0061743C" w:rsidP="0087605C">
      <w:pPr>
        <w:contextualSpacing/>
        <w:jc w:val="both"/>
        <w:rPr>
          <w:b/>
          <w:bCs/>
          <w:sz w:val="22"/>
          <w:szCs w:val="22"/>
        </w:rPr>
      </w:pPr>
    </w:p>
    <w:p w:rsidR="0061743C" w:rsidRPr="009E6080" w:rsidRDefault="0061743C" w:rsidP="0087605C">
      <w:pPr>
        <w:contextualSpacing/>
        <w:jc w:val="both"/>
        <w:rPr>
          <w:sz w:val="22"/>
          <w:szCs w:val="22"/>
        </w:rPr>
      </w:pPr>
      <w:r w:rsidRPr="009E6080">
        <w:rPr>
          <w:b/>
          <w:bCs/>
          <w:sz w:val="22"/>
          <w:szCs w:val="22"/>
        </w:rPr>
        <w:t>Kasa:</w:t>
      </w:r>
      <w:r w:rsidRPr="009E6080">
        <w:rPr>
          <w:sz w:val="22"/>
          <w:szCs w:val="22"/>
        </w:rPr>
        <w:t xml:space="preserve"> 2 mm bükme DKP sac olacaktır. Kasa iç yüzü ve merkezleri 6</w:t>
      </w:r>
      <w:r w:rsidR="00BB7431" w:rsidRPr="009E6080">
        <w:rPr>
          <w:sz w:val="22"/>
          <w:szCs w:val="22"/>
        </w:rPr>
        <w:t xml:space="preserve"> </w:t>
      </w:r>
      <w:r w:rsidRPr="009E6080">
        <w:rPr>
          <w:sz w:val="22"/>
          <w:szCs w:val="22"/>
        </w:rPr>
        <w:t xml:space="preserve">mm </w:t>
      </w:r>
      <w:r w:rsidR="00BB7431" w:rsidRPr="009E6080">
        <w:rPr>
          <w:sz w:val="22"/>
          <w:szCs w:val="22"/>
        </w:rPr>
        <w:t>MDF</w:t>
      </w:r>
      <w:r w:rsidRPr="009E6080">
        <w:rPr>
          <w:sz w:val="22"/>
          <w:szCs w:val="22"/>
        </w:rPr>
        <w:t xml:space="preserve">, kasa dış yüzü 12 mm MDF üzeri kapı kanat kaplaması ile aynı malzeme ve renkte PVC ile kaplanacaktır. Kilit karşılık yerleri sac içerisine gömme olacak şekilde </w:t>
      </w:r>
      <w:proofErr w:type="gramStart"/>
      <w:r w:rsidRPr="009E6080">
        <w:rPr>
          <w:sz w:val="22"/>
          <w:szCs w:val="22"/>
        </w:rPr>
        <w:t>preste</w:t>
      </w:r>
      <w:proofErr w:type="gramEnd"/>
      <w:r w:rsidRPr="009E6080">
        <w:rPr>
          <w:sz w:val="22"/>
          <w:szCs w:val="22"/>
        </w:rPr>
        <w:t xml:space="preserve"> basılarak imal edilecektir. Kasa ebatları yerinde ölçüm ile tespit edilecektir. Kasanın duvara montajında kasa arkası beton harç ve/veya köpük dolgu olacaktır. Pervaz kasa ile birlikte aynı şartlarda yapılacaktır.</w:t>
      </w:r>
      <w:r w:rsidR="00E2308D" w:rsidRPr="009E6080">
        <w:rPr>
          <w:sz w:val="22"/>
          <w:szCs w:val="22"/>
        </w:rPr>
        <w:t xml:space="preserve">  Kasa – kanat arasına ses ve ısı yalıtımı için kauçuk fitil kullanılacaktır.</w:t>
      </w:r>
    </w:p>
    <w:p w:rsidR="0061743C" w:rsidRPr="009E6080" w:rsidRDefault="0061743C" w:rsidP="0087605C">
      <w:pPr>
        <w:pStyle w:val="GvdeMetni3"/>
        <w:contextualSpacing/>
        <w:rPr>
          <w:sz w:val="22"/>
          <w:szCs w:val="22"/>
        </w:rPr>
      </w:pPr>
      <w:r w:rsidRPr="009E6080">
        <w:rPr>
          <w:b/>
          <w:bCs/>
          <w:sz w:val="22"/>
          <w:szCs w:val="22"/>
        </w:rPr>
        <w:t>Kanat:</w:t>
      </w:r>
      <w:r w:rsidRPr="009E6080">
        <w:rPr>
          <w:sz w:val="22"/>
          <w:szCs w:val="22"/>
        </w:rPr>
        <w:t xml:space="preserve"> Ön ve arka yüzler 10 mm MDF üzeri İDARE’ in seçeceği malzemeden ithal PVC kaplama olacaktır. Kanat kalınlığı 85 mm olup, ön ve arka yüzü yekpare 1,5 mm DKP sac, kanat iç yüzünde de üç adet 1 mm trapez </w:t>
      </w:r>
      <w:r w:rsidR="00BB7431" w:rsidRPr="009E6080">
        <w:rPr>
          <w:sz w:val="22"/>
          <w:szCs w:val="22"/>
        </w:rPr>
        <w:t>DKP</w:t>
      </w:r>
      <w:r w:rsidRPr="009E6080">
        <w:rPr>
          <w:sz w:val="22"/>
          <w:szCs w:val="22"/>
        </w:rPr>
        <w:t xml:space="preserve"> sac olacaktır. İç dolgu taş</w:t>
      </w:r>
      <w:r w:rsidR="00BB7431" w:rsidRPr="009E6080">
        <w:rPr>
          <w:sz w:val="22"/>
          <w:szCs w:val="22"/>
        </w:rPr>
        <w:t xml:space="preserve"> </w:t>
      </w:r>
      <w:r w:rsidRPr="009E6080">
        <w:rPr>
          <w:sz w:val="22"/>
          <w:szCs w:val="22"/>
        </w:rPr>
        <w:t>yünü (d</w:t>
      </w:r>
      <w:r w:rsidR="00874054" w:rsidRPr="009E6080">
        <w:rPr>
          <w:sz w:val="22"/>
          <w:szCs w:val="22"/>
        </w:rPr>
        <w:t xml:space="preserve"> </w:t>
      </w:r>
      <w:r w:rsidRPr="009E6080">
        <w:rPr>
          <w:sz w:val="22"/>
          <w:szCs w:val="22"/>
          <w:vertAlign w:val="subscript"/>
        </w:rPr>
        <w:t>taş</w:t>
      </w:r>
      <w:r w:rsidR="00874054" w:rsidRPr="009E6080">
        <w:rPr>
          <w:sz w:val="22"/>
          <w:szCs w:val="22"/>
          <w:vertAlign w:val="subscript"/>
        </w:rPr>
        <w:t xml:space="preserve"> </w:t>
      </w:r>
      <w:r w:rsidRPr="009E6080">
        <w:rPr>
          <w:sz w:val="22"/>
          <w:szCs w:val="22"/>
          <w:vertAlign w:val="subscript"/>
        </w:rPr>
        <w:t>yünü</w:t>
      </w:r>
      <w:r w:rsidRPr="009E6080">
        <w:rPr>
          <w:sz w:val="22"/>
          <w:szCs w:val="22"/>
        </w:rPr>
        <w:t xml:space="preserve"> = 150 kg/m</w:t>
      </w:r>
      <w:r w:rsidRPr="009E6080">
        <w:rPr>
          <w:sz w:val="22"/>
          <w:szCs w:val="22"/>
          <w:vertAlign w:val="superscript"/>
        </w:rPr>
        <w:t>3</w:t>
      </w:r>
      <w:r w:rsidRPr="009E6080">
        <w:rPr>
          <w:sz w:val="22"/>
          <w:szCs w:val="22"/>
        </w:rPr>
        <w:t xml:space="preserve">) malzemelerden yapılacaktır. Kanat yan yüzleri çepeçevre </w:t>
      </w:r>
      <w:r w:rsidR="001832D2" w:rsidRPr="009E6080">
        <w:rPr>
          <w:sz w:val="22"/>
          <w:szCs w:val="22"/>
        </w:rPr>
        <w:t>alüminyum cumba</w:t>
      </w:r>
      <w:r w:rsidRPr="009E6080">
        <w:rPr>
          <w:sz w:val="22"/>
          <w:szCs w:val="22"/>
        </w:rPr>
        <w:t xml:space="preserve"> ile kaplanacaktır.</w:t>
      </w:r>
    </w:p>
    <w:p w:rsidR="0061743C" w:rsidRPr="009E6080" w:rsidRDefault="0061743C" w:rsidP="0087605C">
      <w:pPr>
        <w:contextualSpacing/>
        <w:jc w:val="both"/>
        <w:rPr>
          <w:sz w:val="22"/>
          <w:szCs w:val="22"/>
        </w:rPr>
      </w:pPr>
      <w:r w:rsidRPr="009E6080">
        <w:rPr>
          <w:b/>
          <w:bCs/>
          <w:sz w:val="22"/>
          <w:szCs w:val="22"/>
        </w:rPr>
        <w:t>Kilit:</w:t>
      </w:r>
      <w:r w:rsidRPr="009E6080">
        <w:rPr>
          <w:sz w:val="22"/>
          <w:szCs w:val="22"/>
        </w:rPr>
        <w:t xml:space="preserve"> Dışarıdan her türlü müdahaleyi önleyen </w:t>
      </w:r>
      <w:r w:rsidR="00C11805" w:rsidRPr="009E6080">
        <w:rPr>
          <w:sz w:val="22"/>
          <w:szCs w:val="22"/>
        </w:rPr>
        <w:t>mono blok</w:t>
      </w:r>
      <w:r w:rsidRPr="009E6080">
        <w:rPr>
          <w:sz w:val="22"/>
          <w:szCs w:val="22"/>
        </w:rPr>
        <w:t xml:space="preserve"> ve kancalı kilit sistemi kullanılacaktır. </w:t>
      </w:r>
    </w:p>
    <w:p w:rsidR="0061743C" w:rsidRPr="009E6080" w:rsidRDefault="0061743C" w:rsidP="0087605C">
      <w:pPr>
        <w:contextualSpacing/>
        <w:jc w:val="both"/>
        <w:rPr>
          <w:sz w:val="22"/>
          <w:szCs w:val="22"/>
        </w:rPr>
      </w:pPr>
      <w:r w:rsidRPr="009E6080">
        <w:rPr>
          <w:b/>
          <w:bCs/>
          <w:sz w:val="22"/>
          <w:szCs w:val="22"/>
        </w:rPr>
        <w:t>Menteşe:</w:t>
      </w:r>
      <w:r w:rsidRPr="009E6080">
        <w:rPr>
          <w:sz w:val="22"/>
          <w:szCs w:val="22"/>
        </w:rPr>
        <w:t xml:space="preserve"> İçi bilyeli mil menteşe olup 3 adet menteşe kullanılacaktır. Ayrıca menteşe aralarına kanata sabit 3 adet pim olacaktır.</w:t>
      </w:r>
    </w:p>
    <w:p w:rsidR="0061743C" w:rsidRPr="009E6080" w:rsidRDefault="0061743C" w:rsidP="0087605C">
      <w:pPr>
        <w:contextualSpacing/>
        <w:jc w:val="both"/>
        <w:rPr>
          <w:sz w:val="22"/>
          <w:szCs w:val="22"/>
        </w:rPr>
      </w:pPr>
      <w:r w:rsidRPr="009E6080">
        <w:rPr>
          <w:b/>
          <w:bCs/>
          <w:sz w:val="22"/>
          <w:szCs w:val="22"/>
        </w:rPr>
        <w:t>Aksesuarlar:</w:t>
      </w:r>
      <w:r w:rsidRPr="009E6080">
        <w:rPr>
          <w:sz w:val="22"/>
          <w:szCs w:val="22"/>
        </w:rPr>
        <w:t xml:space="preserve"> </w:t>
      </w:r>
      <w:r w:rsidR="00794AA4" w:rsidRPr="009E6080">
        <w:rPr>
          <w:sz w:val="22"/>
          <w:szCs w:val="22"/>
        </w:rPr>
        <w:t>Daire kapı numarası, dekoratif kapı kolu, 180º görüş sahasına sahip cam mercekli dürbün, isimlik, kapı tokmağı</w:t>
      </w:r>
      <w:r w:rsidR="00E2308D" w:rsidRPr="009E6080">
        <w:rPr>
          <w:sz w:val="22"/>
          <w:szCs w:val="22"/>
        </w:rPr>
        <w:t>, kapı içerisine monte edilecek emniyet kelepçesi</w:t>
      </w:r>
      <w:r w:rsidR="00794AA4" w:rsidRPr="009E6080">
        <w:rPr>
          <w:sz w:val="22"/>
          <w:szCs w:val="22"/>
        </w:rPr>
        <w:t xml:space="preserve"> ve rozetli kapı kilitleri paslanmaz çelik malzemeden</w:t>
      </w:r>
      <w:r w:rsidR="00E2308D" w:rsidRPr="009E6080">
        <w:rPr>
          <w:sz w:val="22"/>
          <w:szCs w:val="22"/>
        </w:rPr>
        <w:t xml:space="preserve"> (ÖZEL-8)</w:t>
      </w:r>
      <w:r w:rsidR="00794AA4" w:rsidRPr="009E6080">
        <w:rPr>
          <w:sz w:val="22"/>
          <w:szCs w:val="22"/>
        </w:rPr>
        <w:t xml:space="preserve"> olacaktır. </w:t>
      </w:r>
      <w:r w:rsidRPr="009E6080">
        <w:rPr>
          <w:sz w:val="22"/>
          <w:szCs w:val="22"/>
        </w:rPr>
        <w:t xml:space="preserve">Madeni aksam </w:t>
      </w:r>
      <w:r w:rsidR="002B14BF" w:rsidRPr="009E6080">
        <w:rPr>
          <w:sz w:val="22"/>
          <w:szCs w:val="22"/>
        </w:rPr>
        <w:t>İDARE</w:t>
      </w:r>
      <w:r w:rsidRPr="009E6080">
        <w:rPr>
          <w:sz w:val="22"/>
          <w:szCs w:val="22"/>
        </w:rPr>
        <w:t xml:space="preserve"> onayına sunulacaktır. Her kilit için 5 adet anahtar verilecektir.</w:t>
      </w:r>
    </w:p>
    <w:p w:rsidR="003D6D1F" w:rsidRPr="009E6080" w:rsidRDefault="003D6D1F" w:rsidP="0087605C">
      <w:pPr>
        <w:contextualSpacing/>
        <w:jc w:val="both"/>
        <w:rPr>
          <w:sz w:val="22"/>
          <w:szCs w:val="22"/>
        </w:rPr>
      </w:pPr>
    </w:p>
    <w:p w:rsidR="0061743C" w:rsidRPr="009E6080" w:rsidRDefault="0061743C" w:rsidP="0087605C">
      <w:pPr>
        <w:pStyle w:val="Balk2"/>
        <w:widowControl w:val="0"/>
        <w:contextualSpacing/>
        <w:rPr>
          <w:rFonts w:ascii="Times New Roman" w:hAnsi="Times New Roman"/>
          <w:i w:val="0"/>
          <w:sz w:val="22"/>
          <w:szCs w:val="22"/>
          <w:u w:val="single"/>
        </w:rPr>
      </w:pPr>
      <w:r w:rsidRPr="009E6080">
        <w:rPr>
          <w:rFonts w:ascii="Times New Roman" w:hAnsi="Times New Roman"/>
          <w:i w:val="0"/>
          <w:sz w:val="22"/>
          <w:szCs w:val="22"/>
          <w:u w:val="single"/>
        </w:rPr>
        <w:t>(</w:t>
      </w:r>
      <w:r w:rsidRPr="009E6080">
        <w:rPr>
          <w:rFonts w:ascii="Times New Roman" w:hAnsi="Times New Roman"/>
          <w:i w:val="0"/>
          <w:iCs w:val="0"/>
          <w:sz w:val="22"/>
          <w:szCs w:val="22"/>
          <w:u w:val="single"/>
        </w:rPr>
        <w:t xml:space="preserve">ÖZEL-25): </w:t>
      </w:r>
      <w:r w:rsidR="000D7823" w:rsidRPr="009E6080">
        <w:rPr>
          <w:rFonts w:ascii="Times New Roman" w:hAnsi="Times New Roman"/>
          <w:i w:val="0"/>
          <w:iCs w:val="0"/>
          <w:sz w:val="22"/>
          <w:szCs w:val="22"/>
          <w:u w:val="single"/>
        </w:rPr>
        <w:t>SERAMİK BORDÜR YAPILMASI</w:t>
      </w:r>
    </w:p>
    <w:p w:rsidR="0061743C" w:rsidRPr="009E6080" w:rsidRDefault="0061743C" w:rsidP="0087605C">
      <w:pPr>
        <w:contextualSpacing/>
        <w:jc w:val="both"/>
        <w:rPr>
          <w:sz w:val="22"/>
          <w:szCs w:val="22"/>
        </w:rPr>
      </w:pPr>
    </w:p>
    <w:p w:rsidR="00056769" w:rsidRPr="009E6080" w:rsidRDefault="00042C04" w:rsidP="0087605C">
      <w:pPr>
        <w:contextualSpacing/>
        <w:jc w:val="both"/>
        <w:rPr>
          <w:sz w:val="22"/>
          <w:szCs w:val="22"/>
        </w:rPr>
      </w:pPr>
      <w:r w:rsidRPr="009E6080">
        <w:rPr>
          <w:sz w:val="22"/>
          <w:szCs w:val="22"/>
        </w:rPr>
        <w:t xml:space="preserve">İDARE’ </w:t>
      </w:r>
      <w:r w:rsidR="0061743C" w:rsidRPr="009E6080">
        <w:rPr>
          <w:sz w:val="22"/>
          <w:szCs w:val="22"/>
        </w:rPr>
        <w:t>nin belirleyeceği renk</w:t>
      </w:r>
      <w:r w:rsidR="00F72A71" w:rsidRPr="009E6080">
        <w:rPr>
          <w:sz w:val="22"/>
          <w:szCs w:val="22"/>
        </w:rPr>
        <w:t>, desen ve</w:t>
      </w:r>
      <w:r w:rsidR="0061743C" w:rsidRPr="009E6080">
        <w:rPr>
          <w:sz w:val="22"/>
          <w:szCs w:val="22"/>
        </w:rPr>
        <w:t xml:space="preserve"> </w:t>
      </w:r>
      <w:r w:rsidR="000D7823" w:rsidRPr="009E6080">
        <w:rPr>
          <w:sz w:val="22"/>
          <w:szCs w:val="22"/>
        </w:rPr>
        <w:t>yükseklikte</w:t>
      </w:r>
      <w:r w:rsidR="0061743C" w:rsidRPr="009E6080">
        <w:rPr>
          <w:sz w:val="22"/>
          <w:szCs w:val="22"/>
        </w:rPr>
        <w:t xml:space="preserve">; mahal listelerinde belirtilen yerlerde, </w:t>
      </w:r>
      <w:r w:rsidR="000D7823" w:rsidRPr="009E6080">
        <w:rPr>
          <w:sz w:val="22"/>
          <w:szCs w:val="22"/>
        </w:rPr>
        <w:t>“Y.26.006/405” pozu yapım şartları ve ölçülerine uygun seramik bordür yapılması.</w:t>
      </w:r>
    </w:p>
    <w:p w:rsidR="000D7823" w:rsidRPr="009E6080" w:rsidRDefault="000D7823" w:rsidP="0087605C">
      <w:pPr>
        <w:contextualSpacing/>
        <w:jc w:val="both"/>
        <w:rPr>
          <w:sz w:val="22"/>
          <w:szCs w:val="22"/>
        </w:rPr>
      </w:pPr>
    </w:p>
    <w:p w:rsidR="0061743C" w:rsidRPr="009E6080" w:rsidRDefault="0061743C" w:rsidP="0087605C">
      <w:pPr>
        <w:pStyle w:val="Balk2"/>
        <w:widowControl w:val="0"/>
        <w:contextualSpacing/>
        <w:rPr>
          <w:rFonts w:ascii="Times New Roman" w:hAnsi="Times New Roman"/>
          <w:i w:val="0"/>
          <w:sz w:val="22"/>
          <w:szCs w:val="22"/>
          <w:u w:val="single"/>
        </w:rPr>
      </w:pPr>
      <w:r w:rsidRPr="009E6080">
        <w:rPr>
          <w:rFonts w:ascii="Times New Roman" w:hAnsi="Times New Roman"/>
          <w:i w:val="0"/>
          <w:sz w:val="22"/>
          <w:szCs w:val="22"/>
          <w:u w:val="single"/>
        </w:rPr>
        <w:t>(ÖZEL-26): ALÜMİNYUM KORKULUK YAPILMASI</w:t>
      </w:r>
    </w:p>
    <w:p w:rsidR="0061743C" w:rsidRPr="009E6080" w:rsidRDefault="0061743C" w:rsidP="0087605C">
      <w:pPr>
        <w:contextualSpacing/>
        <w:jc w:val="both"/>
        <w:rPr>
          <w:sz w:val="22"/>
          <w:szCs w:val="22"/>
        </w:rPr>
      </w:pPr>
    </w:p>
    <w:p w:rsidR="00130A01" w:rsidRPr="009E6080" w:rsidRDefault="0061743C" w:rsidP="0087605C">
      <w:pPr>
        <w:contextualSpacing/>
        <w:jc w:val="both"/>
        <w:rPr>
          <w:sz w:val="22"/>
          <w:szCs w:val="22"/>
        </w:rPr>
      </w:pPr>
      <w:r w:rsidRPr="009E6080">
        <w:rPr>
          <w:sz w:val="22"/>
          <w:szCs w:val="22"/>
        </w:rPr>
        <w:t xml:space="preserve">Alüminyum korkuluk projesine uygun olarak 6063,6060 alaşımlı alüminyumdan özel </w:t>
      </w:r>
      <w:proofErr w:type="gramStart"/>
      <w:r w:rsidRPr="009E6080">
        <w:rPr>
          <w:sz w:val="22"/>
          <w:szCs w:val="22"/>
        </w:rPr>
        <w:t>profillerle</w:t>
      </w:r>
      <w:proofErr w:type="gramEnd"/>
      <w:r w:rsidRPr="009E6080">
        <w:rPr>
          <w:sz w:val="22"/>
          <w:szCs w:val="22"/>
        </w:rPr>
        <w:t xml:space="preserve"> fabrikada imal edilerek yerinde tespit edilecektir. Alüminyum korkuluk işlerinin yapılması ve yerine konulması için her türlü malzeme (kaynak, perçin, cıvata vb. montaj malzemeleri dâhil) ve zayiatı, inşaat yerindeki yükleme, yatay ve düşey </w:t>
      </w:r>
      <w:r w:rsidRPr="009E6080">
        <w:rPr>
          <w:sz w:val="22"/>
          <w:szCs w:val="22"/>
        </w:rPr>
        <w:lastRenderedPageBreak/>
        <w:t xml:space="preserve">taşıma, boşaltma, işçilik, atölye, araç ve gereç giderleri, </w:t>
      </w:r>
      <w:r w:rsidR="00A019E1" w:rsidRPr="009E6080">
        <w:rPr>
          <w:sz w:val="22"/>
          <w:szCs w:val="22"/>
        </w:rPr>
        <w:t>YÜKLENİCİ</w:t>
      </w:r>
      <w:r w:rsidRPr="009E6080">
        <w:rPr>
          <w:sz w:val="22"/>
          <w:szCs w:val="22"/>
        </w:rPr>
        <w:t xml:space="preserve"> genel giderleri ve kârı dâhildir (boya bedeli hariç). </w:t>
      </w:r>
      <w:r w:rsidR="00130A01" w:rsidRPr="009E6080">
        <w:rPr>
          <w:sz w:val="22"/>
          <w:szCs w:val="22"/>
        </w:rPr>
        <w:t xml:space="preserve"> </w:t>
      </w:r>
      <w:r w:rsidR="009B4E4F" w:rsidRPr="009E6080">
        <w:rPr>
          <w:sz w:val="22"/>
          <w:szCs w:val="22"/>
        </w:rPr>
        <w:t>D</w:t>
      </w:r>
      <w:r w:rsidR="00130A01" w:rsidRPr="009E6080">
        <w:rPr>
          <w:sz w:val="22"/>
          <w:szCs w:val="22"/>
        </w:rPr>
        <w:t>üşey parmaklıklı ve aralıkları en fazla 10 cm olacak şekilde yapılacaktır.</w:t>
      </w:r>
    </w:p>
    <w:p w:rsidR="004C0E4C" w:rsidRPr="009E6080" w:rsidRDefault="00012C7D" w:rsidP="0087605C">
      <w:pPr>
        <w:contextualSpacing/>
        <w:jc w:val="both"/>
        <w:rPr>
          <w:sz w:val="22"/>
          <w:szCs w:val="22"/>
        </w:rPr>
      </w:pPr>
      <w:r w:rsidRPr="009E6080">
        <w:rPr>
          <w:b/>
          <w:sz w:val="22"/>
          <w:szCs w:val="22"/>
        </w:rPr>
        <w:t>Not:</w:t>
      </w:r>
      <w:r w:rsidRPr="009E6080">
        <w:rPr>
          <w:sz w:val="22"/>
          <w:szCs w:val="22"/>
        </w:rPr>
        <w:t xml:space="preserve"> Merdiven kovasında yapılan küpeşte imalatı da bu poza </w:t>
      </w:r>
      <w:proofErr w:type="gramStart"/>
      <w:r w:rsidRPr="009E6080">
        <w:rPr>
          <w:sz w:val="22"/>
          <w:szCs w:val="22"/>
        </w:rPr>
        <w:t>dahil</w:t>
      </w:r>
      <w:proofErr w:type="gramEnd"/>
      <w:r w:rsidRPr="009E6080">
        <w:rPr>
          <w:sz w:val="22"/>
          <w:szCs w:val="22"/>
        </w:rPr>
        <w:t xml:space="preserve"> olup, aynı özelliklerdeki alüminy</w:t>
      </w:r>
      <w:r w:rsidR="00AE3DD7" w:rsidRPr="009E6080">
        <w:rPr>
          <w:sz w:val="22"/>
          <w:szCs w:val="22"/>
        </w:rPr>
        <w:t>um malzemeden imal edilecektir.</w:t>
      </w:r>
    </w:p>
    <w:p w:rsidR="0087605C" w:rsidRPr="009E6080" w:rsidRDefault="0087605C" w:rsidP="0087605C">
      <w:pPr>
        <w:contextualSpacing/>
        <w:jc w:val="both"/>
        <w:rPr>
          <w:sz w:val="22"/>
          <w:szCs w:val="22"/>
        </w:rPr>
      </w:pPr>
    </w:p>
    <w:p w:rsidR="0061743C" w:rsidRPr="009E6080" w:rsidRDefault="00ED0E0C" w:rsidP="0087605C">
      <w:pPr>
        <w:contextualSpacing/>
        <w:jc w:val="both"/>
        <w:rPr>
          <w:b/>
          <w:sz w:val="22"/>
          <w:szCs w:val="22"/>
          <w:u w:val="single"/>
        </w:rPr>
      </w:pPr>
      <w:r w:rsidRPr="009E6080">
        <w:rPr>
          <w:b/>
          <w:sz w:val="22"/>
          <w:szCs w:val="22"/>
          <w:u w:val="single"/>
        </w:rPr>
        <w:t>(ÖZEL-26</w:t>
      </w:r>
      <w:r w:rsidR="0061743C" w:rsidRPr="009E6080">
        <w:rPr>
          <w:b/>
          <w:sz w:val="22"/>
          <w:szCs w:val="22"/>
          <w:u w:val="single"/>
        </w:rPr>
        <w:t>A): ALÜMİNYUM TAŞIYICILI TEMPERLİ LAMİNE CAM KORKULUK YAPILMASI</w:t>
      </w:r>
    </w:p>
    <w:p w:rsidR="0061743C" w:rsidRPr="009E6080" w:rsidRDefault="0061743C" w:rsidP="0087605C">
      <w:pPr>
        <w:contextualSpacing/>
        <w:jc w:val="both"/>
        <w:rPr>
          <w:sz w:val="22"/>
          <w:szCs w:val="22"/>
        </w:rPr>
      </w:pPr>
    </w:p>
    <w:p w:rsidR="0061743C" w:rsidRPr="009E6080" w:rsidRDefault="0061743C" w:rsidP="0087605C">
      <w:pPr>
        <w:contextualSpacing/>
        <w:jc w:val="both"/>
        <w:rPr>
          <w:sz w:val="22"/>
          <w:szCs w:val="22"/>
        </w:rPr>
      </w:pPr>
      <w:r w:rsidRPr="009E6080">
        <w:rPr>
          <w:sz w:val="22"/>
          <w:szCs w:val="22"/>
        </w:rPr>
        <w:t xml:space="preserve">Alüminyum korkuluk projesine uygun olarak 6063,6060 alaşımlı alüminyumdan özel </w:t>
      </w:r>
      <w:proofErr w:type="gramStart"/>
      <w:r w:rsidRPr="009E6080">
        <w:rPr>
          <w:sz w:val="22"/>
          <w:szCs w:val="22"/>
        </w:rPr>
        <w:t>profillerle</w:t>
      </w:r>
      <w:proofErr w:type="gramEnd"/>
      <w:r w:rsidRPr="009E6080">
        <w:rPr>
          <w:sz w:val="22"/>
          <w:szCs w:val="22"/>
        </w:rPr>
        <w:t xml:space="preserve"> fabrikada imal edilerek yerinde tespit edilecektir. Alüminyum taşıyıcılar arası, Projesinde gösterilen yerlerde, boyutlarda ve şekillerde, projesine göre yan kenarlarda en az iki adet özel saten mat paslanmaz çelik </w:t>
      </w:r>
      <w:proofErr w:type="spellStart"/>
      <w:r w:rsidRPr="009E6080">
        <w:rPr>
          <w:sz w:val="22"/>
          <w:szCs w:val="22"/>
        </w:rPr>
        <w:t>tutuculu</w:t>
      </w:r>
      <w:proofErr w:type="spellEnd"/>
      <w:r w:rsidRPr="009E6080">
        <w:rPr>
          <w:sz w:val="22"/>
          <w:szCs w:val="22"/>
        </w:rPr>
        <w:t xml:space="preserve"> 4+4 mm </w:t>
      </w:r>
      <w:proofErr w:type="spellStart"/>
      <w:r w:rsidRPr="009E6080">
        <w:rPr>
          <w:sz w:val="22"/>
          <w:szCs w:val="22"/>
        </w:rPr>
        <w:t>temperli</w:t>
      </w:r>
      <w:proofErr w:type="spellEnd"/>
      <w:r w:rsidRPr="009E6080">
        <w:rPr>
          <w:sz w:val="22"/>
          <w:szCs w:val="22"/>
        </w:rPr>
        <w:t xml:space="preserve"> lamine cam korkuluk yapılması ve yerine montajı için her türlü malzeme, malzeme </w:t>
      </w:r>
      <w:r w:rsidR="00874054" w:rsidRPr="009E6080">
        <w:rPr>
          <w:sz w:val="22"/>
          <w:szCs w:val="22"/>
        </w:rPr>
        <w:t>zayiatı</w:t>
      </w:r>
      <w:r w:rsidRPr="009E6080">
        <w:rPr>
          <w:sz w:val="22"/>
          <w:szCs w:val="22"/>
        </w:rPr>
        <w:t xml:space="preserve">, aksesuar, nakliyeler, yatay ve düşey taşımalar ile yükleme, boşaltma, istif, yerine montajı, işçilik, alet, edevat, </w:t>
      </w:r>
      <w:r w:rsidR="00A019E1" w:rsidRPr="009E6080">
        <w:rPr>
          <w:sz w:val="22"/>
          <w:szCs w:val="22"/>
        </w:rPr>
        <w:t>YÜKLENİCİ</w:t>
      </w:r>
      <w:r w:rsidRPr="009E6080">
        <w:rPr>
          <w:sz w:val="22"/>
          <w:szCs w:val="22"/>
        </w:rPr>
        <w:t xml:space="preserve"> karı ve genel giderler </w:t>
      </w:r>
      <w:proofErr w:type="gramStart"/>
      <w:r w:rsidRPr="009E6080">
        <w:rPr>
          <w:sz w:val="22"/>
          <w:szCs w:val="22"/>
        </w:rPr>
        <w:t>dahildir</w:t>
      </w:r>
      <w:proofErr w:type="gramEnd"/>
      <w:r w:rsidRPr="009E6080">
        <w:rPr>
          <w:sz w:val="22"/>
          <w:szCs w:val="22"/>
        </w:rPr>
        <w:t>.</w:t>
      </w:r>
    </w:p>
    <w:p w:rsidR="0087605C" w:rsidRPr="009E6080" w:rsidRDefault="00042C04" w:rsidP="0087605C">
      <w:pPr>
        <w:contextualSpacing/>
        <w:jc w:val="both"/>
        <w:rPr>
          <w:sz w:val="22"/>
          <w:szCs w:val="22"/>
        </w:rPr>
      </w:pPr>
      <w:r w:rsidRPr="009E6080">
        <w:rPr>
          <w:b/>
          <w:sz w:val="22"/>
          <w:szCs w:val="22"/>
        </w:rPr>
        <w:t>Ölçü:</w:t>
      </w:r>
      <w:r w:rsidRPr="009E6080">
        <w:rPr>
          <w:sz w:val="22"/>
          <w:szCs w:val="22"/>
        </w:rPr>
        <w:t xml:space="preserve"> </w:t>
      </w:r>
      <w:r w:rsidR="0067338E" w:rsidRPr="009E6080">
        <w:rPr>
          <w:sz w:val="22"/>
          <w:szCs w:val="22"/>
        </w:rPr>
        <w:t>Lamine cam yüzeyi ölçülür.</w:t>
      </w:r>
    </w:p>
    <w:p w:rsidR="000125A2" w:rsidRPr="009E6080" w:rsidRDefault="00042C04" w:rsidP="0087605C">
      <w:pPr>
        <w:contextualSpacing/>
        <w:jc w:val="both"/>
        <w:rPr>
          <w:sz w:val="22"/>
          <w:szCs w:val="22"/>
        </w:rPr>
      </w:pPr>
      <w:r w:rsidRPr="009E6080">
        <w:rPr>
          <w:b/>
          <w:sz w:val="22"/>
          <w:szCs w:val="22"/>
        </w:rPr>
        <w:t>Not:</w:t>
      </w:r>
      <w:r w:rsidRPr="009E6080">
        <w:rPr>
          <w:sz w:val="22"/>
          <w:szCs w:val="22"/>
        </w:rPr>
        <w:t xml:space="preserve"> </w:t>
      </w:r>
    </w:p>
    <w:p w:rsidR="000125A2" w:rsidRPr="009E6080" w:rsidRDefault="0061743C" w:rsidP="0087605C">
      <w:pPr>
        <w:pStyle w:val="ListeParagraf"/>
        <w:numPr>
          <w:ilvl w:val="0"/>
          <w:numId w:val="21"/>
        </w:numPr>
        <w:ind w:left="284" w:hanging="284"/>
        <w:contextualSpacing/>
        <w:jc w:val="both"/>
        <w:rPr>
          <w:sz w:val="22"/>
          <w:szCs w:val="22"/>
        </w:rPr>
      </w:pPr>
      <w:r w:rsidRPr="009E6080">
        <w:rPr>
          <w:sz w:val="22"/>
          <w:szCs w:val="22"/>
        </w:rPr>
        <w:t xml:space="preserve">Lamine camların tüm kenarları </w:t>
      </w:r>
      <w:proofErr w:type="gramStart"/>
      <w:r w:rsidRPr="009E6080">
        <w:rPr>
          <w:sz w:val="22"/>
          <w:szCs w:val="22"/>
        </w:rPr>
        <w:t>rodajlı</w:t>
      </w:r>
      <w:proofErr w:type="gramEnd"/>
      <w:r w:rsidRPr="009E6080">
        <w:rPr>
          <w:sz w:val="22"/>
          <w:szCs w:val="22"/>
        </w:rPr>
        <w:t xml:space="preserve"> olacaktır.</w:t>
      </w:r>
    </w:p>
    <w:p w:rsidR="000125A2" w:rsidRPr="009E6080" w:rsidRDefault="0061743C" w:rsidP="0087605C">
      <w:pPr>
        <w:pStyle w:val="ListeParagraf"/>
        <w:numPr>
          <w:ilvl w:val="0"/>
          <w:numId w:val="21"/>
        </w:numPr>
        <w:ind w:left="284" w:hanging="284"/>
        <w:contextualSpacing/>
        <w:jc w:val="both"/>
        <w:rPr>
          <w:sz w:val="22"/>
          <w:szCs w:val="22"/>
        </w:rPr>
      </w:pPr>
      <w:r w:rsidRPr="009E6080">
        <w:rPr>
          <w:sz w:val="22"/>
          <w:szCs w:val="22"/>
        </w:rPr>
        <w:t xml:space="preserve">Lamine cam rengi seçilirken </w:t>
      </w:r>
      <w:r w:rsidR="002B14BF" w:rsidRPr="009E6080">
        <w:rPr>
          <w:sz w:val="22"/>
          <w:szCs w:val="22"/>
        </w:rPr>
        <w:t xml:space="preserve">İDARE’ </w:t>
      </w:r>
      <w:r w:rsidRPr="009E6080">
        <w:rPr>
          <w:sz w:val="22"/>
          <w:szCs w:val="22"/>
        </w:rPr>
        <w:t>nin onayı alınacaktır.</w:t>
      </w:r>
    </w:p>
    <w:p w:rsidR="000125A2" w:rsidRPr="009E6080" w:rsidRDefault="0061743C" w:rsidP="0087605C">
      <w:pPr>
        <w:pStyle w:val="ListeParagraf"/>
        <w:numPr>
          <w:ilvl w:val="0"/>
          <w:numId w:val="21"/>
        </w:numPr>
        <w:ind w:left="284" w:hanging="284"/>
        <w:contextualSpacing/>
        <w:jc w:val="both"/>
        <w:rPr>
          <w:sz w:val="22"/>
          <w:szCs w:val="22"/>
        </w:rPr>
      </w:pPr>
      <w:r w:rsidRPr="009E6080">
        <w:rPr>
          <w:sz w:val="22"/>
          <w:szCs w:val="22"/>
        </w:rPr>
        <w:t xml:space="preserve">Paslanmaz çelik cam tutucu </w:t>
      </w:r>
      <w:proofErr w:type="gramStart"/>
      <w:r w:rsidRPr="009E6080">
        <w:rPr>
          <w:sz w:val="22"/>
          <w:szCs w:val="22"/>
        </w:rPr>
        <w:t>profilin</w:t>
      </w:r>
      <w:proofErr w:type="gramEnd"/>
      <w:r w:rsidRPr="009E6080">
        <w:rPr>
          <w:sz w:val="22"/>
          <w:szCs w:val="22"/>
        </w:rPr>
        <w:t xml:space="preserve"> montajı direkt olarak paslanmaz çelik dikme profiline yapılacaktır.</w:t>
      </w:r>
    </w:p>
    <w:p w:rsidR="0061743C" w:rsidRPr="009E6080" w:rsidRDefault="0061743C" w:rsidP="0087605C">
      <w:pPr>
        <w:pStyle w:val="ListeParagraf"/>
        <w:numPr>
          <w:ilvl w:val="0"/>
          <w:numId w:val="21"/>
        </w:numPr>
        <w:ind w:left="284" w:hanging="284"/>
        <w:contextualSpacing/>
        <w:jc w:val="both"/>
        <w:rPr>
          <w:sz w:val="22"/>
          <w:szCs w:val="22"/>
        </w:rPr>
      </w:pPr>
      <w:r w:rsidRPr="009E6080">
        <w:rPr>
          <w:sz w:val="22"/>
          <w:szCs w:val="22"/>
        </w:rPr>
        <w:t xml:space="preserve">Paslanmaz çelik cam tutucu </w:t>
      </w:r>
      <w:proofErr w:type="gramStart"/>
      <w:r w:rsidRPr="009E6080">
        <w:rPr>
          <w:sz w:val="22"/>
          <w:szCs w:val="22"/>
        </w:rPr>
        <w:t>profil</w:t>
      </w:r>
      <w:proofErr w:type="gramEnd"/>
      <w:r w:rsidRPr="009E6080">
        <w:rPr>
          <w:sz w:val="22"/>
          <w:szCs w:val="22"/>
        </w:rPr>
        <w:t xml:space="preserve"> fiyata dahildir, ayrıca bedel ödenmez.</w:t>
      </w:r>
    </w:p>
    <w:p w:rsidR="00215E1E" w:rsidRPr="009E6080" w:rsidRDefault="00215E1E" w:rsidP="0087605C">
      <w:pPr>
        <w:contextualSpacing/>
        <w:jc w:val="both"/>
        <w:rPr>
          <w:sz w:val="22"/>
          <w:szCs w:val="22"/>
        </w:rPr>
      </w:pPr>
    </w:p>
    <w:p w:rsidR="00271153" w:rsidRPr="009E6080" w:rsidRDefault="00271153" w:rsidP="0087605C">
      <w:pPr>
        <w:pStyle w:val="Balk3"/>
        <w:contextualSpacing/>
        <w:rPr>
          <w:rFonts w:ascii="Times New Roman" w:hAnsi="Times New Roman"/>
          <w:color w:val="000000"/>
          <w:sz w:val="22"/>
          <w:szCs w:val="22"/>
          <w:u w:val="single"/>
        </w:rPr>
      </w:pPr>
      <w:r w:rsidRPr="009E6080">
        <w:rPr>
          <w:rFonts w:ascii="Times New Roman" w:hAnsi="Times New Roman"/>
          <w:color w:val="000000"/>
          <w:sz w:val="22"/>
          <w:szCs w:val="22"/>
          <w:u w:val="single"/>
        </w:rPr>
        <w:t xml:space="preserve">(ÖZEL-26B): İŞLENEREK DEKORE EDİLMİŞ HER ÇEŞİT DEMİRDEN PARMAKLIK, KORKULUK V.B.DEKORATİF  (FERFORJE) İMALAT  YAPILMASI VE YERİNE KONULMASI </w:t>
      </w:r>
    </w:p>
    <w:p w:rsidR="00271153" w:rsidRPr="009E6080" w:rsidRDefault="00271153" w:rsidP="0087605C">
      <w:pPr>
        <w:contextualSpacing/>
        <w:jc w:val="both"/>
        <w:rPr>
          <w:color w:val="222222"/>
        </w:rPr>
      </w:pPr>
    </w:p>
    <w:p w:rsidR="00271153" w:rsidRPr="009E6080" w:rsidRDefault="00271153" w:rsidP="0087605C">
      <w:pPr>
        <w:contextualSpacing/>
        <w:jc w:val="both"/>
        <w:rPr>
          <w:sz w:val="22"/>
          <w:szCs w:val="22"/>
        </w:rPr>
      </w:pPr>
      <w:r w:rsidRPr="009E6080">
        <w:rPr>
          <w:sz w:val="22"/>
          <w:szCs w:val="22"/>
        </w:rPr>
        <w:t xml:space="preserve">Soğuk demirin ısıtılması ile dövme  ve şekillendirme kalıplarında; el makin işçiliğiyle, demire estetik form verilerek standart ferforje demir parçalar üretilecektir. Bu modeller kaynak ile birleştirilerek  veya bilgisayar ortamında  verilen detay çizimleri doğrultusunda montaja hazır paneller oluşturularak, projesine göre montajı yapılacaktır. St37 çeliği yumuşaklığında 20 mm çapında demirlerden oluşan sistem projesinde belirtilen yükseklikte olacak ve 30 cm aralıkla döşemeye ve  duvara kaynakla sabitlenecektir. Çocukların güvenliği için düşey </w:t>
      </w:r>
      <w:proofErr w:type="gramStart"/>
      <w:r w:rsidRPr="009E6080">
        <w:rPr>
          <w:sz w:val="22"/>
          <w:szCs w:val="22"/>
        </w:rPr>
        <w:t>profiller</w:t>
      </w:r>
      <w:proofErr w:type="gramEnd"/>
      <w:r w:rsidRPr="009E6080">
        <w:rPr>
          <w:sz w:val="22"/>
          <w:szCs w:val="22"/>
        </w:rPr>
        <w:t xml:space="preserve"> arasında 10 cm olacaktır. Kumlama yapılarak malzeme ömrü uzatılacaktır. ISO 9001 belgesi İDARE’ ye sunulacaktır. </w:t>
      </w:r>
    </w:p>
    <w:p w:rsidR="00271153" w:rsidRPr="009E6080" w:rsidRDefault="00271153" w:rsidP="0087605C">
      <w:pPr>
        <w:contextualSpacing/>
        <w:jc w:val="both"/>
        <w:rPr>
          <w:sz w:val="22"/>
          <w:szCs w:val="22"/>
        </w:rPr>
      </w:pPr>
      <w:r w:rsidRPr="009E6080">
        <w:rPr>
          <w:b/>
          <w:sz w:val="22"/>
          <w:szCs w:val="22"/>
        </w:rPr>
        <w:t xml:space="preserve">Ölçü: </w:t>
      </w:r>
      <w:r w:rsidRPr="009E6080">
        <w:rPr>
          <w:sz w:val="22"/>
          <w:szCs w:val="22"/>
        </w:rPr>
        <w:t>Dekoratif demir işlerinin yapılması ve yerine konulması için her türlü malzeme (kaynak, perçin, cıvata vb. montaj malzemeleri dâhil) ve zayiatı, inşaat yerindeki yükleme, yatay ve düşey taşıma, boşaltma, işçilik, atölye, araç ve gereç giderleri, YÜKLENİCİ genel giderleri ve kârı dâhil, (boya bedeli hariç) 1 kg fiyatı.</w:t>
      </w:r>
    </w:p>
    <w:p w:rsidR="00271153" w:rsidRPr="009E6080" w:rsidRDefault="00271153" w:rsidP="0087605C">
      <w:pPr>
        <w:contextualSpacing/>
        <w:jc w:val="both"/>
        <w:rPr>
          <w:sz w:val="22"/>
          <w:szCs w:val="22"/>
        </w:rPr>
      </w:pPr>
      <w:r w:rsidRPr="009E6080">
        <w:rPr>
          <w:sz w:val="22"/>
          <w:szCs w:val="22"/>
        </w:rPr>
        <w:t>İmalât ve varsa tespit malzemesi ile birlikte boyanmadan ve montajdan önce tartılır.</w:t>
      </w:r>
    </w:p>
    <w:p w:rsidR="0061743C" w:rsidRPr="009E6080" w:rsidRDefault="00271153" w:rsidP="0087605C">
      <w:pPr>
        <w:contextualSpacing/>
        <w:jc w:val="both"/>
        <w:rPr>
          <w:sz w:val="22"/>
          <w:szCs w:val="22"/>
        </w:rPr>
      </w:pPr>
      <w:r w:rsidRPr="009E6080">
        <w:rPr>
          <w:b/>
          <w:sz w:val="22"/>
          <w:szCs w:val="22"/>
        </w:rPr>
        <w:t xml:space="preserve">Not: </w:t>
      </w:r>
      <w:r w:rsidRPr="009E6080">
        <w:rPr>
          <w:sz w:val="22"/>
          <w:szCs w:val="22"/>
        </w:rPr>
        <w:t xml:space="preserve">İDARE lüzum gördüğü takdirde proje boyutları üzerinden bütün </w:t>
      </w:r>
      <w:proofErr w:type="gramStart"/>
      <w:r w:rsidRPr="009E6080">
        <w:rPr>
          <w:sz w:val="22"/>
          <w:szCs w:val="22"/>
        </w:rPr>
        <w:t>profillerin</w:t>
      </w:r>
      <w:proofErr w:type="gramEnd"/>
      <w:r w:rsidRPr="009E6080">
        <w:rPr>
          <w:sz w:val="22"/>
          <w:szCs w:val="22"/>
        </w:rPr>
        <w:t xml:space="preserve"> ve düğüm noktaları levhalarının cetveldeki ağırlıklarına nazaran tartı ağırlığını tahkik ede</w:t>
      </w:r>
      <w:r w:rsidRPr="009E6080">
        <w:rPr>
          <w:sz w:val="22"/>
          <w:szCs w:val="22"/>
        </w:rPr>
        <w:softHyphen/>
        <w:t>bilir. Bu tartı neticesinde; cetvellere nazaran % 7 ağırlık fazlası da ödeme yapılır, % 7 den fazla ağırlık dikkate alınmaz.  Bu tartı neticesinde bulunan ağırlığın cetveldekinden az olması halinde yapılan imalâtın İDARE’ ce kabul edilmesi şartıyla tartı esas alınır.</w:t>
      </w:r>
    </w:p>
    <w:p w:rsidR="003D6D1F" w:rsidRPr="009E6080" w:rsidRDefault="003D6D1F" w:rsidP="0087605C">
      <w:pPr>
        <w:pStyle w:val="GvdeMetni"/>
        <w:contextualSpacing/>
        <w:rPr>
          <w:b/>
          <w:bCs/>
          <w:sz w:val="22"/>
          <w:szCs w:val="22"/>
        </w:rPr>
      </w:pPr>
    </w:p>
    <w:p w:rsidR="0061743C" w:rsidRPr="009E6080" w:rsidRDefault="0061743C" w:rsidP="0087605C">
      <w:pPr>
        <w:pStyle w:val="Balk3"/>
        <w:contextualSpacing/>
        <w:rPr>
          <w:rFonts w:ascii="Times New Roman" w:hAnsi="Times New Roman"/>
          <w:sz w:val="22"/>
          <w:szCs w:val="22"/>
          <w:u w:val="single"/>
        </w:rPr>
      </w:pPr>
      <w:r w:rsidRPr="009E6080">
        <w:rPr>
          <w:rFonts w:ascii="Times New Roman" w:hAnsi="Times New Roman"/>
          <w:bCs w:val="0"/>
          <w:sz w:val="22"/>
          <w:szCs w:val="22"/>
          <w:u w:val="single"/>
        </w:rPr>
        <w:t>(ÖZEL-27):</w:t>
      </w:r>
      <w:r w:rsidRPr="009E6080">
        <w:rPr>
          <w:rFonts w:ascii="Times New Roman" w:hAnsi="Times New Roman"/>
          <w:b w:val="0"/>
          <w:bCs w:val="0"/>
          <w:sz w:val="22"/>
          <w:szCs w:val="22"/>
          <w:u w:val="single"/>
        </w:rPr>
        <w:t xml:space="preserve"> </w:t>
      </w:r>
      <w:r w:rsidRPr="009E6080">
        <w:rPr>
          <w:rFonts w:ascii="Times New Roman" w:hAnsi="Times New Roman"/>
          <w:color w:val="000000"/>
          <w:sz w:val="22"/>
          <w:szCs w:val="22"/>
          <w:u w:val="single"/>
        </w:rPr>
        <w:t xml:space="preserve"> KAT SİLMESİ İMALATI (XPS VEYA EPS SÖVE İMALATI)</w:t>
      </w:r>
      <w:r w:rsidRPr="009E6080">
        <w:rPr>
          <w:rFonts w:ascii="Times New Roman" w:hAnsi="Times New Roman"/>
          <w:sz w:val="22"/>
          <w:szCs w:val="22"/>
          <w:u w:val="single"/>
        </w:rPr>
        <w:t xml:space="preserve"> </w:t>
      </w:r>
    </w:p>
    <w:p w:rsidR="0061743C" w:rsidRPr="009E6080" w:rsidRDefault="0061743C" w:rsidP="0087605C">
      <w:pPr>
        <w:contextualSpacing/>
        <w:jc w:val="both"/>
        <w:rPr>
          <w:b/>
          <w:bCs/>
          <w:sz w:val="22"/>
          <w:szCs w:val="22"/>
        </w:rPr>
      </w:pPr>
    </w:p>
    <w:p w:rsidR="0061743C" w:rsidRPr="009E6080" w:rsidRDefault="0061743C" w:rsidP="0087605C">
      <w:pPr>
        <w:pStyle w:val="GvdeMetni"/>
        <w:contextualSpacing/>
        <w:rPr>
          <w:bCs/>
          <w:sz w:val="22"/>
          <w:szCs w:val="22"/>
        </w:rPr>
      </w:pPr>
      <w:r w:rsidRPr="009E6080">
        <w:rPr>
          <w:sz w:val="22"/>
          <w:szCs w:val="22"/>
        </w:rPr>
        <w:t>XPS veya EPS’</w:t>
      </w:r>
      <w:r w:rsidR="00874054" w:rsidRPr="009E6080">
        <w:rPr>
          <w:sz w:val="22"/>
          <w:szCs w:val="22"/>
        </w:rPr>
        <w:t xml:space="preserve"> </w:t>
      </w:r>
      <w:r w:rsidRPr="009E6080">
        <w:rPr>
          <w:sz w:val="22"/>
          <w:szCs w:val="22"/>
        </w:rPr>
        <w:t>den üretilmiş söve üzerine GRFC (</w:t>
      </w:r>
      <w:r w:rsidRPr="009E6080">
        <w:rPr>
          <w:sz w:val="22"/>
          <w:szCs w:val="22"/>
          <w:lang w:val="en-US"/>
        </w:rPr>
        <w:t>glass</w:t>
      </w:r>
      <w:r w:rsidRPr="009E6080">
        <w:rPr>
          <w:sz w:val="22"/>
          <w:szCs w:val="22"/>
        </w:rPr>
        <w:t xml:space="preserve"> </w:t>
      </w:r>
      <w:proofErr w:type="spellStart"/>
      <w:r w:rsidRPr="009E6080">
        <w:rPr>
          <w:sz w:val="22"/>
          <w:szCs w:val="22"/>
          <w:lang w:val="en-US"/>
        </w:rPr>
        <w:t>fibre</w:t>
      </w:r>
      <w:proofErr w:type="spellEnd"/>
      <w:r w:rsidRPr="009E6080">
        <w:rPr>
          <w:sz w:val="22"/>
          <w:szCs w:val="22"/>
          <w:lang w:val="en-US"/>
        </w:rPr>
        <w:t xml:space="preserve"> reinforced cement</w:t>
      </w:r>
      <w:r w:rsidRPr="009E6080">
        <w:rPr>
          <w:sz w:val="22"/>
          <w:szCs w:val="22"/>
        </w:rPr>
        <w:t>) teknolojisi ile kaplama yapılacaktır. Kaplamanın içinde alkaliye dayanıklı fibro</w:t>
      </w:r>
      <w:r w:rsidR="00874054" w:rsidRPr="009E6080">
        <w:rPr>
          <w:sz w:val="22"/>
          <w:szCs w:val="22"/>
        </w:rPr>
        <w:t xml:space="preserve"> </w:t>
      </w:r>
      <w:r w:rsidRPr="009E6080">
        <w:rPr>
          <w:sz w:val="22"/>
          <w:szCs w:val="22"/>
        </w:rPr>
        <w:t>c</w:t>
      </w:r>
      <w:r w:rsidR="00BB7431" w:rsidRPr="009E6080">
        <w:rPr>
          <w:sz w:val="22"/>
          <w:szCs w:val="22"/>
        </w:rPr>
        <w:t>am bulunacaktır. Kaplama yüzeyi</w:t>
      </w:r>
      <w:r w:rsidRPr="009E6080">
        <w:rPr>
          <w:sz w:val="22"/>
          <w:szCs w:val="22"/>
        </w:rPr>
        <w:t xml:space="preserve">nin 2 mm yakınına alkali dayanımlı en az 90 gr/m² ağırlığında file konulacaktır. Kaplama yüzeyi kalınlığı en az 5 mm olacaktır. Kaplamada beyaz çimento kullanılacak ve söve ile bağlandığı merkez aynı kesitte bulunacaktır. Ayrıca bütün söveler projesinde belirtilen ebatlara uygun olarak kaplama kısmında derz kalmayacak şekilde fabrikada birleştirme yapılacak yekpare olarak monte edilecektir. Söveler duvara hem yapıştırma hem de mekanik yolla tespit edilecektir. </w:t>
      </w:r>
      <w:r w:rsidRPr="009E6080">
        <w:rPr>
          <w:bCs/>
          <w:sz w:val="22"/>
          <w:szCs w:val="22"/>
        </w:rPr>
        <w:t xml:space="preserve">Uygulanacak söve kesitinin </w:t>
      </w:r>
      <w:r w:rsidR="002B14BF" w:rsidRPr="009E6080">
        <w:rPr>
          <w:bCs/>
          <w:sz w:val="22"/>
          <w:szCs w:val="22"/>
        </w:rPr>
        <w:t xml:space="preserve">İDARE’ </w:t>
      </w:r>
      <w:r w:rsidRPr="009E6080">
        <w:rPr>
          <w:bCs/>
          <w:sz w:val="22"/>
          <w:szCs w:val="22"/>
        </w:rPr>
        <w:t>ce onaylanması zorunludur.</w:t>
      </w:r>
    </w:p>
    <w:p w:rsidR="000125A2" w:rsidRPr="009E6080" w:rsidRDefault="000125A2" w:rsidP="0087605C">
      <w:pPr>
        <w:pStyle w:val="GvdeMetni"/>
        <w:contextualSpacing/>
        <w:rPr>
          <w:b/>
          <w:bCs/>
          <w:sz w:val="22"/>
          <w:szCs w:val="22"/>
        </w:rPr>
      </w:pPr>
    </w:p>
    <w:p w:rsidR="0061743C" w:rsidRPr="009E6080" w:rsidRDefault="00ED0E0C" w:rsidP="0087605C">
      <w:pPr>
        <w:contextualSpacing/>
        <w:jc w:val="both"/>
        <w:rPr>
          <w:b/>
          <w:sz w:val="22"/>
          <w:szCs w:val="22"/>
          <w:u w:val="single"/>
        </w:rPr>
      </w:pPr>
      <w:r w:rsidRPr="009E6080">
        <w:rPr>
          <w:b/>
          <w:sz w:val="22"/>
          <w:szCs w:val="22"/>
          <w:u w:val="single"/>
        </w:rPr>
        <w:t>(ÖZEL-27</w:t>
      </w:r>
      <w:r w:rsidR="0061743C" w:rsidRPr="009E6080">
        <w:rPr>
          <w:b/>
          <w:sz w:val="22"/>
          <w:szCs w:val="22"/>
          <w:u w:val="single"/>
        </w:rPr>
        <w:t>A): TAŞ KAT SİLMESİ İMALATI</w:t>
      </w:r>
    </w:p>
    <w:p w:rsidR="0061743C" w:rsidRPr="009E6080" w:rsidRDefault="0061743C" w:rsidP="0087605C">
      <w:pPr>
        <w:contextualSpacing/>
        <w:jc w:val="both"/>
        <w:rPr>
          <w:sz w:val="22"/>
          <w:szCs w:val="22"/>
        </w:rPr>
      </w:pPr>
    </w:p>
    <w:p w:rsidR="00530A8E" w:rsidRPr="009E6080" w:rsidRDefault="0061743C" w:rsidP="0087605C">
      <w:pPr>
        <w:contextualSpacing/>
        <w:jc w:val="both"/>
        <w:rPr>
          <w:sz w:val="22"/>
          <w:szCs w:val="22"/>
        </w:rPr>
      </w:pPr>
      <w:r w:rsidRPr="009E6080">
        <w:rPr>
          <w:sz w:val="22"/>
          <w:szCs w:val="22"/>
        </w:rPr>
        <w:t xml:space="preserve">Uygulama projeleri ve detaylarda belirtilen; </w:t>
      </w:r>
      <w:r w:rsidR="002B14BF" w:rsidRPr="009E6080">
        <w:rPr>
          <w:sz w:val="22"/>
          <w:szCs w:val="22"/>
        </w:rPr>
        <w:t xml:space="preserve">İDARE’ </w:t>
      </w:r>
      <w:r w:rsidRPr="009E6080">
        <w:rPr>
          <w:sz w:val="22"/>
          <w:szCs w:val="22"/>
        </w:rPr>
        <w:t>nin belirleyeceği renk ve desende malzeme ile (</w:t>
      </w:r>
      <w:r w:rsidR="000125A2" w:rsidRPr="009E6080">
        <w:rPr>
          <w:sz w:val="22"/>
          <w:szCs w:val="22"/>
        </w:rPr>
        <w:t>ÖZEL</w:t>
      </w:r>
      <w:r w:rsidRPr="009E6080">
        <w:rPr>
          <w:sz w:val="22"/>
          <w:szCs w:val="22"/>
        </w:rPr>
        <w:t xml:space="preserve">-10) pozuna uygun olarak yapılacaktır. Ayrıca bütün kat silmeleri projesinde belirtilen ebatlara uygun olarak kaplama kısmında derz kalmayacak şekilde birleştirme yapılacak ve monte edilecektir. Kat silmeleri duvara hem yapıştırma hem de mekanik yolla tespit edilecektir. Uygulanacak söve kesitinin </w:t>
      </w:r>
      <w:r w:rsidR="002B14BF" w:rsidRPr="009E6080">
        <w:rPr>
          <w:sz w:val="22"/>
          <w:szCs w:val="22"/>
        </w:rPr>
        <w:t xml:space="preserve">İDARE’ </w:t>
      </w:r>
      <w:r w:rsidR="00305507" w:rsidRPr="009E6080">
        <w:rPr>
          <w:sz w:val="22"/>
          <w:szCs w:val="22"/>
        </w:rPr>
        <w:t>ce onaylanması zorunludur.</w:t>
      </w:r>
    </w:p>
    <w:p w:rsidR="00EE42A2" w:rsidRPr="009E6080" w:rsidRDefault="00EE42A2" w:rsidP="0087605C">
      <w:pPr>
        <w:contextualSpacing/>
        <w:jc w:val="both"/>
        <w:rPr>
          <w:sz w:val="22"/>
          <w:szCs w:val="22"/>
        </w:rPr>
      </w:pPr>
    </w:p>
    <w:p w:rsidR="0061743C" w:rsidRPr="009E6080" w:rsidRDefault="00ED0E0C" w:rsidP="0087605C">
      <w:pPr>
        <w:contextualSpacing/>
        <w:jc w:val="both"/>
        <w:rPr>
          <w:b/>
          <w:sz w:val="22"/>
          <w:szCs w:val="22"/>
          <w:u w:val="single"/>
        </w:rPr>
      </w:pPr>
      <w:r w:rsidRPr="009E6080">
        <w:rPr>
          <w:b/>
          <w:sz w:val="22"/>
          <w:szCs w:val="22"/>
          <w:u w:val="single"/>
        </w:rPr>
        <w:t>(ÖZEL-27</w:t>
      </w:r>
      <w:r w:rsidR="0061743C" w:rsidRPr="009E6080">
        <w:rPr>
          <w:b/>
          <w:sz w:val="22"/>
          <w:szCs w:val="22"/>
          <w:u w:val="single"/>
        </w:rPr>
        <w:t>B): SELÜLOZ ELYAF TAKVİYELİ ÇİMENTO VE SİLİKAT ESASLI OTOKLAVLI LEVHALARLA KAT SİLMESİ YAPILMASI (RENKLİ)</w:t>
      </w:r>
    </w:p>
    <w:p w:rsidR="0061743C" w:rsidRPr="009E6080" w:rsidRDefault="0061743C" w:rsidP="0087605C">
      <w:pPr>
        <w:contextualSpacing/>
        <w:jc w:val="both"/>
        <w:rPr>
          <w:sz w:val="22"/>
          <w:szCs w:val="22"/>
        </w:rPr>
      </w:pPr>
    </w:p>
    <w:p w:rsidR="0061743C" w:rsidRPr="009E6080" w:rsidRDefault="0061743C" w:rsidP="0087605C">
      <w:pPr>
        <w:contextualSpacing/>
        <w:jc w:val="both"/>
        <w:rPr>
          <w:sz w:val="22"/>
          <w:szCs w:val="22"/>
        </w:rPr>
      </w:pPr>
      <w:r w:rsidRPr="009E6080">
        <w:rPr>
          <w:sz w:val="22"/>
          <w:szCs w:val="22"/>
        </w:rPr>
        <w:t xml:space="preserve">Selüloz </w:t>
      </w:r>
      <w:r w:rsidR="00874054" w:rsidRPr="009E6080">
        <w:rPr>
          <w:sz w:val="22"/>
          <w:szCs w:val="22"/>
        </w:rPr>
        <w:t xml:space="preserve">elyaf takviyeli çimento ve silikat esaslı </w:t>
      </w:r>
      <w:proofErr w:type="spellStart"/>
      <w:r w:rsidR="00874054" w:rsidRPr="009E6080">
        <w:rPr>
          <w:sz w:val="22"/>
          <w:szCs w:val="22"/>
        </w:rPr>
        <w:t>otoklavlı</w:t>
      </w:r>
      <w:proofErr w:type="spellEnd"/>
      <w:r w:rsidR="00874054" w:rsidRPr="009E6080">
        <w:rPr>
          <w:sz w:val="22"/>
          <w:szCs w:val="22"/>
        </w:rPr>
        <w:t xml:space="preserve"> levhalarla</w:t>
      </w:r>
      <w:r w:rsidRPr="009E6080">
        <w:rPr>
          <w:sz w:val="22"/>
          <w:szCs w:val="22"/>
        </w:rPr>
        <w:t>, A1 sınıfı yanmaz kat silmesi yapılması işidir. Dış cephe panelleri TS En 12467 standardına göre A kategorisinde olacak, atmosfer koşullarında etkilenmeyecektir.</w:t>
      </w:r>
    </w:p>
    <w:p w:rsidR="0061743C" w:rsidRPr="009E6080" w:rsidRDefault="0061743C" w:rsidP="0087605C">
      <w:pPr>
        <w:contextualSpacing/>
        <w:jc w:val="both"/>
        <w:rPr>
          <w:sz w:val="22"/>
          <w:szCs w:val="22"/>
        </w:rPr>
      </w:pPr>
      <w:r w:rsidRPr="009E6080">
        <w:rPr>
          <w:sz w:val="22"/>
          <w:szCs w:val="22"/>
        </w:rPr>
        <w:lastRenderedPageBreak/>
        <w:t>Donma Mukavemeti TS EN 12467’ye uygun olarak donmaya karşı dayanıklı</w:t>
      </w:r>
    </w:p>
    <w:p w:rsidR="0061743C" w:rsidRPr="009E6080" w:rsidRDefault="0061743C" w:rsidP="0087605C">
      <w:pPr>
        <w:contextualSpacing/>
        <w:jc w:val="both"/>
        <w:rPr>
          <w:sz w:val="22"/>
          <w:szCs w:val="22"/>
        </w:rPr>
      </w:pPr>
      <w:r w:rsidRPr="009E6080">
        <w:rPr>
          <w:sz w:val="22"/>
          <w:szCs w:val="22"/>
        </w:rPr>
        <w:t>Su geçirmezlik TS EN 12467’ye uygun olarak su geçirmez</w:t>
      </w:r>
    </w:p>
    <w:p w:rsidR="0061743C" w:rsidRPr="009E6080" w:rsidRDefault="0061743C" w:rsidP="0087605C">
      <w:pPr>
        <w:contextualSpacing/>
        <w:jc w:val="both"/>
        <w:rPr>
          <w:sz w:val="22"/>
          <w:szCs w:val="22"/>
        </w:rPr>
      </w:pPr>
      <w:r w:rsidRPr="009E6080">
        <w:rPr>
          <w:sz w:val="22"/>
          <w:szCs w:val="22"/>
        </w:rPr>
        <w:t>Yanmaz (EN 13501-1’e göre A1 sınıfı)</w:t>
      </w:r>
    </w:p>
    <w:p w:rsidR="0061743C" w:rsidRPr="009E6080" w:rsidRDefault="0061743C" w:rsidP="0087605C">
      <w:pPr>
        <w:contextualSpacing/>
        <w:jc w:val="both"/>
        <w:rPr>
          <w:sz w:val="22"/>
          <w:szCs w:val="22"/>
        </w:rPr>
      </w:pPr>
      <w:r w:rsidRPr="009E6080">
        <w:rPr>
          <w:sz w:val="22"/>
          <w:szCs w:val="22"/>
        </w:rPr>
        <w:t>Sudan etkilenme en fazla 0,5 mm/m (Tam doygunlukta)</w:t>
      </w:r>
    </w:p>
    <w:p w:rsidR="0061743C" w:rsidRPr="009E6080" w:rsidRDefault="0061743C" w:rsidP="0087605C">
      <w:pPr>
        <w:contextualSpacing/>
        <w:jc w:val="both"/>
        <w:rPr>
          <w:sz w:val="22"/>
          <w:szCs w:val="22"/>
        </w:rPr>
      </w:pPr>
      <w:r w:rsidRPr="009E6080">
        <w:rPr>
          <w:sz w:val="22"/>
          <w:szCs w:val="22"/>
        </w:rPr>
        <w:t xml:space="preserve">Dış cephe kaplama panelleri uygulama sahasında mutlaka </w:t>
      </w:r>
      <w:proofErr w:type="spellStart"/>
      <w:r w:rsidRPr="009E6080">
        <w:rPr>
          <w:sz w:val="22"/>
          <w:szCs w:val="22"/>
        </w:rPr>
        <w:t>forklift</w:t>
      </w:r>
      <w:proofErr w:type="spellEnd"/>
      <w:r w:rsidRPr="009E6080">
        <w:rPr>
          <w:sz w:val="22"/>
          <w:szCs w:val="22"/>
        </w:rPr>
        <w:t xml:space="preserve"> veya uygun donanıma sahip araçlarla indirilmeli, taşınması gereken durumlarda uzun kenar boyunca karşılıklı olarak iki kişi tarafından tutularak dik olarak taşınmalı, kısa kenardan taşınmamalıdır. Levhaların istiflenmesi durumunda toplam yüksekliğin 3 m’</w:t>
      </w:r>
      <w:r w:rsidR="00BB7431" w:rsidRPr="009E6080">
        <w:rPr>
          <w:sz w:val="22"/>
          <w:szCs w:val="22"/>
        </w:rPr>
        <w:t xml:space="preserve"> </w:t>
      </w:r>
      <w:r w:rsidRPr="009E6080">
        <w:rPr>
          <w:sz w:val="22"/>
          <w:szCs w:val="22"/>
        </w:rPr>
        <w:t>yi geçmemesine dikkat edilmelidir.</w:t>
      </w:r>
    </w:p>
    <w:p w:rsidR="0061743C" w:rsidRPr="009E6080" w:rsidRDefault="0061743C" w:rsidP="0087605C">
      <w:pPr>
        <w:contextualSpacing/>
        <w:jc w:val="both"/>
        <w:rPr>
          <w:sz w:val="22"/>
          <w:szCs w:val="22"/>
        </w:rPr>
      </w:pPr>
      <w:r w:rsidRPr="009E6080">
        <w:rPr>
          <w:sz w:val="22"/>
          <w:szCs w:val="22"/>
        </w:rPr>
        <w:t>Ka</w:t>
      </w:r>
      <w:r w:rsidR="00165190" w:rsidRPr="009E6080">
        <w:rPr>
          <w:sz w:val="22"/>
          <w:szCs w:val="22"/>
        </w:rPr>
        <w:t>plama a</w:t>
      </w:r>
      <w:r w:rsidRPr="009E6080">
        <w:rPr>
          <w:sz w:val="22"/>
          <w:szCs w:val="22"/>
        </w:rPr>
        <w:t>ltına dış cephe maddesinde belirtilen malzeme ile gerekli kalınlıkta ısı yalıtımı yapılacaktır.</w:t>
      </w:r>
    </w:p>
    <w:p w:rsidR="0061743C" w:rsidRPr="009E6080" w:rsidRDefault="0061743C" w:rsidP="0087605C">
      <w:pPr>
        <w:contextualSpacing/>
        <w:jc w:val="both"/>
        <w:rPr>
          <w:b/>
          <w:sz w:val="22"/>
          <w:szCs w:val="22"/>
        </w:rPr>
      </w:pPr>
      <w:r w:rsidRPr="009E6080">
        <w:rPr>
          <w:b/>
          <w:sz w:val="22"/>
          <w:szCs w:val="22"/>
        </w:rPr>
        <w:t xml:space="preserve">Hazırlanmış Profillere </w:t>
      </w:r>
      <w:r w:rsidR="00305507" w:rsidRPr="009E6080">
        <w:rPr>
          <w:b/>
          <w:sz w:val="22"/>
          <w:szCs w:val="22"/>
        </w:rPr>
        <w:t>Panellerin Montajı</w:t>
      </w:r>
      <w:r w:rsidRPr="009E6080">
        <w:rPr>
          <w:b/>
          <w:sz w:val="22"/>
          <w:szCs w:val="22"/>
        </w:rPr>
        <w:t>:</w:t>
      </w:r>
    </w:p>
    <w:p w:rsidR="0061743C" w:rsidRPr="009E6080" w:rsidRDefault="0061743C" w:rsidP="0087605C">
      <w:pPr>
        <w:contextualSpacing/>
        <w:jc w:val="both"/>
        <w:rPr>
          <w:sz w:val="22"/>
          <w:szCs w:val="22"/>
        </w:rPr>
      </w:pPr>
      <w:r w:rsidRPr="009E6080">
        <w:rPr>
          <w:sz w:val="22"/>
          <w:szCs w:val="22"/>
        </w:rPr>
        <w:t xml:space="preserve">Levhalar projesinde ve detayında belirtilen boyutlarda ve aralıklarda </w:t>
      </w:r>
      <w:proofErr w:type="spellStart"/>
      <w:r w:rsidRPr="009E6080">
        <w:rPr>
          <w:sz w:val="22"/>
          <w:szCs w:val="22"/>
        </w:rPr>
        <w:t>emprenye</w:t>
      </w:r>
      <w:proofErr w:type="spellEnd"/>
      <w:r w:rsidRPr="009E6080">
        <w:rPr>
          <w:sz w:val="22"/>
          <w:szCs w:val="22"/>
        </w:rPr>
        <w:t xml:space="preserve"> ahşap elemanlar ile oluşturulan gride paslanmaz ya da galvaniz kaplı </w:t>
      </w:r>
      <w:proofErr w:type="spellStart"/>
      <w:r w:rsidRPr="009E6080">
        <w:rPr>
          <w:sz w:val="22"/>
          <w:szCs w:val="22"/>
        </w:rPr>
        <w:t>havşa</w:t>
      </w:r>
      <w:proofErr w:type="spellEnd"/>
      <w:r w:rsidRPr="009E6080">
        <w:rPr>
          <w:sz w:val="22"/>
          <w:szCs w:val="22"/>
        </w:rPr>
        <w:t xml:space="preserve"> başlı vidalar ile monte edilecektir. Vidalar için önceden levhalar üzerinde </w:t>
      </w:r>
      <w:proofErr w:type="spellStart"/>
      <w:r w:rsidRPr="009E6080">
        <w:rPr>
          <w:sz w:val="22"/>
          <w:szCs w:val="22"/>
        </w:rPr>
        <w:t>havşa</w:t>
      </w:r>
      <w:proofErr w:type="spellEnd"/>
      <w:r w:rsidRPr="009E6080">
        <w:rPr>
          <w:sz w:val="22"/>
          <w:szCs w:val="22"/>
        </w:rPr>
        <w:t xml:space="preserve"> açılarak vida başlarının montaj sırasında levha yüzeyinde 2-3 m gömülmesi sağlanmalıdır. Bağlantı delikleri levha kenarına 20 mm’den köşelere ise 50 mm’den daha yakın olmamalıdır. Levha altındaki mesnet aralığı levha eninde 40 cm, boyunda 60 cm’</w:t>
      </w:r>
      <w:r w:rsidR="00BB7431" w:rsidRPr="009E6080">
        <w:rPr>
          <w:sz w:val="22"/>
          <w:szCs w:val="22"/>
        </w:rPr>
        <w:t xml:space="preserve"> </w:t>
      </w:r>
      <w:r w:rsidRPr="009E6080">
        <w:rPr>
          <w:sz w:val="22"/>
          <w:szCs w:val="22"/>
        </w:rPr>
        <w:t xml:space="preserve">den daha büyük olmamalıdır.  </w:t>
      </w:r>
    </w:p>
    <w:p w:rsidR="0061743C" w:rsidRPr="009E6080" w:rsidRDefault="0061743C" w:rsidP="0087605C">
      <w:pPr>
        <w:contextualSpacing/>
        <w:jc w:val="both"/>
        <w:rPr>
          <w:sz w:val="22"/>
          <w:szCs w:val="22"/>
        </w:rPr>
      </w:pPr>
      <w:r w:rsidRPr="009E6080">
        <w:rPr>
          <w:sz w:val="22"/>
          <w:szCs w:val="22"/>
        </w:rPr>
        <w:t xml:space="preserve">Levhalar arasında projesine uygun ölçüde derz boşluğu bırakılarak monte edilmeli, montajı bitmiş plakaların vida başları akrilik esaslı, ek yerleri ise poliüretan esaslı macun ile doldurulacaktır. Gerektiği hallerde zımparalanabilir olması sebebiyle ek yerlerinde altta poliüretan macun uygulandıktan sonra üst kısımda akrilik macun kullanılmalıdır. Kullanılan macunların birbiri ile uyumluluğu imalatçı firmalardan teyit ettirilmeli, her iki macunun da alkali dirençli ve su </w:t>
      </w:r>
      <w:proofErr w:type="gramStart"/>
      <w:r w:rsidRPr="009E6080">
        <w:rPr>
          <w:sz w:val="22"/>
          <w:szCs w:val="22"/>
        </w:rPr>
        <w:t>bazlı</w:t>
      </w:r>
      <w:proofErr w:type="gramEnd"/>
      <w:r w:rsidRPr="009E6080">
        <w:rPr>
          <w:sz w:val="22"/>
          <w:szCs w:val="22"/>
        </w:rPr>
        <w:t xml:space="preserve"> boya ile boyanabilir olmasına dikkat edilmelidir.</w:t>
      </w:r>
    </w:p>
    <w:p w:rsidR="0061743C" w:rsidRPr="009E6080" w:rsidRDefault="0061743C" w:rsidP="0087605C">
      <w:pPr>
        <w:contextualSpacing/>
        <w:jc w:val="both"/>
        <w:rPr>
          <w:sz w:val="22"/>
          <w:szCs w:val="22"/>
        </w:rPr>
      </w:pPr>
      <w:r w:rsidRPr="009E6080">
        <w:rPr>
          <w:sz w:val="22"/>
          <w:szCs w:val="22"/>
        </w:rPr>
        <w:t xml:space="preserve">Macunun plakaların üzerine taşırılmamasına dikkat edilmelidir. Macunun taşan kısımları, iki plakanın birleşim yerlerindeki yükselti farkları, zımpara vs. ile temizlenecektir. </w:t>
      </w:r>
    </w:p>
    <w:p w:rsidR="0061743C" w:rsidRPr="009E6080" w:rsidRDefault="0061743C" w:rsidP="0087605C">
      <w:pPr>
        <w:contextualSpacing/>
        <w:jc w:val="both"/>
        <w:rPr>
          <w:sz w:val="22"/>
          <w:szCs w:val="22"/>
        </w:rPr>
      </w:pPr>
      <w:r w:rsidRPr="009E6080">
        <w:rPr>
          <w:sz w:val="22"/>
          <w:szCs w:val="22"/>
        </w:rPr>
        <w:t>Levhaların montajı öncesinde ya da montajı takiben derhal bir kat astar boya uygulanmalı, levhaların ıslanması durumunda levhalar kurumadan boya uygulamasına geçilmemelidir. Boya işlemine geçilmeden önce yüzeyin kuru, tozdan arındırılmış olmasına dikkat edilmelidir.</w:t>
      </w:r>
    </w:p>
    <w:p w:rsidR="0061743C" w:rsidRPr="009E6080" w:rsidRDefault="0061743C" w:rsidP="0087605C">
      <w:pPr>
        <w:contextualSpacing/>
        <w:jc w:val="both"/>
        <w:rPr>
          <w:sz w:val="22"/>
          <w:szCs w:val="22"/>
        </w:rPr>
      </w:pPr>
      <w:r w:rsidRPr="009E6080">
        <w:rPr>
          <w:sz w:val="22"/>
          <w:szCs w:val="22"/>
        </w:rPr>
        <w:t>Hazırlanmış macun işleminden sonra astar ve boya tatbik edilecektir.</w:t>
      </w:r>
    </w:p>
    <w:p w:rsidR="0061743C" w:rsidRPr="009E6080" w:rsidRDefault="0061743C" w:rsidP="0087605C">
      <w:pPr>
        <w:contextualSpacing/>
        <w:jc w:val="both"/>
        <w:rPr>
          <w:sz w:val="22"/>
          <w:szCs w:val="22"/>
        </w:rPr>
      </w:pPr>
      <w:r w:rsidRPr="009E6080">
        <w:rPr>
          <w:sz w:val="22"/>
          <w:szCs w:val="22"/>
        </w:rPr>
        <w:t>Projesinde ve detayında belirtilmesi durumunda, levha derz yerleri dıştan projesinde be</w:t>
      </w:r>
      <w:r w:rsidR="00874054" w:rsidRPr="009E6080">
        <w:rPr>
          <w:sz w:val="22"/>
          <w:szCs w:val="22"/>
        </w:rPr>
        <w:t xml:space="preserve">lirtilen boyutlarda ahşap, fibro </w:t>
      </w:r>
      <w:r w:rsidRPr="009E6080">
        <w:rPr>
          <w:sz w:val="22"/>
          <w:szCs w:val="22"/>
        </w:rPr>
        <w:t xml:space="preserve">beton ya da muadili bir malzeme ile kapatılacaktır. </w:t>
      </w:r>
    </w:p>
    <w:p w:rsidR="0061743C" w:rsidRPr="009E6080" w:rsidRDefault="0061743C" w:rsidP="0087605C">
      <w:pPr>
        <w:pStyle w:val="GvdeMetni"/>
        <w:contextualSpacing/>
        <w:rPr>
          <w:b/>
          <w:bCs/>
          <w:sz w:val="22"/>
          <w:szCs w:val="22"/>
        </w:rPr>
      </w:pPr>
    </w:p>
    <w:p w:rsidR="0061743C" w:rsidRPr="009E6080" w:rsidRDefault="0061743C" w:rsidP="0087605C">
      <w:pPr>
        <w:pStyle w:val="Balk2"/>
        <w:widowControl w:val="0"/>
        <w:contextualSpacing/>
        <w:rPr>
          <w:rFonts w:ascii="Times New Roman" w:hAnsi="Times New Roman"/>
          <w:i w:val="0"/>
          <w:sz w:val="22"/>
          <w:szCs w:val="22"/>
          <w:u w:val="single"/>
        </w:rPr>
      </w:pPr>
      <w:r w:rsidRPr="009E6080">
        <w:rPr>
          <w:rFonts w:ascii="Times New Roman" w:hAnsi="Times New Roman"/>
          <w:i w:val="0"/>
          <w:sz w:val="22"/>
          <w:szCs w:val="22"/>
          <w:u w:val="single"/>
        </w:rPr>
        <w:t>(ÖZEL-28): KAPI PERVAZINA UYGUN AHŞAP SÜPÜRGELİK</w:t>
      </w:r>
    </w:p>
    <w:p w:rsidR="0061743C" w:rsidRPr="009E6080" w:rsidRDefault="0061743C" w:rsidP="0087605C">
      <w:pPr>
        <w:contextualSpacing/>
        <w:jc w:val="both"/>
        <w:rPr>
          <w:sz w:val="22"/>
          <w:szCs w:val="22"/>
        </w:rPr>
      </w:pPr>
    </w:p>
    <w:p w:rsidR="0061743C" w:rsidRPr="009E6080" w:rsidRDefault="0061743C" w:rsidP="0087605C">
      <w:pPr>
        <w:contextualSpacing/>
        <w:jc w:val="both"/>
        <w:rPr>
          <w:sz w:val="22"/>
          <w:szCs w:val="22"/>
        </w:rPr>
      </w:pPr>
      <w:r w:rsidRPr="009E6080">
        <w:rPr>
          <w:sz w:val="22"/>
          <w:szCs w:val="22"/>
        </w:rPr>
        <w:t>Projesi</w:t>
      </w:r>
      <w:r w:rsidR="00305507" w:rsidRPr="009E6080">
        <w:rPr>
          <w:sz w:val="22"/>
          <w:szCs w:val="22"/>
        </w:rPr>
        <w:t xml:space="preserve">ne ve detaylarına uygun olarak </w:t>
      </w:r>
      <w:r w:rsidRPr="009E6080">
        <w:rPr>
          <w:sz w:val="22"/>
          <w:szCs w:val="22"/>
        </w:rPr>
        <w:t>belirtilen özelliklerdeki süpürgelik montajı yapılacaktır.</w:t>
      </w:r>
    </w:p>
    <w:p w:rsidR="0061743C" w:rsidRPr="009E6080" w:rsidRDefault="0061743C" w:rsidP="0087605C">
      <w:pPr>
        <w:pStyle w:val="ListeParagraf"/>
        <w:numPr>
          <w:ilvl w:val="0"/>
          <w:numId w:val="10"/>
        </w:numPr>
        <w:ind w:left="284" w:hanging="284"/>
        <w:contextualSpacing/>
        <w:jc w:val="both"/>
        <w:rPr>
          <w:sz w:val="22"/>
          <w:szCs w:val="22"/>
        </w:rPr>
      </w:pPr>
      <w:r w:rsidRPr="009E6080">
        <w:rPr>
          <w:sz w:val="22"/>
          <w:szCs w:val="22"/>
        </w:rPr>
        <w:t>Hammaddesi 10 mm MDF veya HDF</w:t>
      </w:r>
      <w:r w:rsidR="0064144E" w:rsidRPr="009E6080">
        <w:rPr>
          <w:sz w:val="22"/>
          <w:szCs w:val="22"/>
        </w:rPr>
        <w:t>’</w:t>
      </w:r>
      <w:r w:rsidRPr="009E6080">
        <w:rPr>
          <w:sz w:val="22"/>
          <w:szCs w:val="22"/>
        </w:rPr>
        <w:t xml:space="preserve"> den imal edilecektir.</w:t>
      </w:r>
    </w:p>
    <w:p w:rsidR="0061743C" w:rsidRPr="009E6080" w:rsidRDefault="0061743C" w:rsidP="0087605C">
      <w:pPr>
        <w:pStyle w:val="ListeParagraf"/>
        <w:numPr>
          <w:ilvl w:val="0"/>
          <w:numId w:val="10"/>
        </w:numPr>
        <w:ind w:left="284" w:hanging="284"/>
        <w:contextualSpacing/>
        <w:jc w:val="both"/>
        <w:rPr>
          <w:sz w:val="22"/>
          <w:szCs w:val="22"/>
        </w:rPr>
      </w:pPr>
      <w:r w:rsidRPr="009E6080">
        <w:rPr>
          <w:sz w:val="22"/>
          <w:szCs w:val="22"/>
        </w:rPr>
        <w:t>Süpürgelik imalatında MDF</w:t>
      </w:r>
      <w:r w:rsidR="00874054" w:rsidRPr="009E6080">
        <w:rPr>
          <w:sz w:val="22"/>
          <w:szCs w:val="22"/>
        </w:rPr>
        <w:t>’</w:t>
      </w:r>
      <w:r w:rsidRPr="009E6080">
        <w:rPr>
          <w:sz w:val="22"/>
          <w:szCs w:val="22"/>
        </w:rPr>
        <w:t xml:space="preserve"> nin yapışma problemine karşı lamine MDF kullanılacaktır.</w:t>
      </w:r>
    </w:p>
    <w:p w:rsidR="0061743C" w:rsidRPr="009E6080" w:rsidRDefault="0061743C" w:rsidP="0087605C">
      <w:pPr>
        <w:pStyle w:val="ListeParagraf"/>
        <w:numPr>
          <w:ilvl w:val="0"/>
          <w:numId w:val="10"/>
        </w:numPr>
        <w:ind w:left="284" w:hanging="284"/>
        <w:contextualSpacing/>
        <w:jc w:val="both"/>
        <w:rPr>
          <w:sz w:val="22"/>
          <w:szCs w:val="22"/>
        </w:rPr>
      </w:pPr>
      <w:r w:rsidRPr="009E6080">
        <w:rPr>
          <w:sz w:val="22"/>
          <w:szCs w:val="22"/>
        </w:rPr>
        <w:t>Süpürgelik görünümü; iki kanallı olacaktır ve üst köşelerde pervaza uygun ölçülerde rozet kullanılacaktır.</w:t>
      </w:r>
    </w:p>
    <w:p w:rsidR="0061743C" w:rsidRPr="009E6080" w:rsidRDefault="0061743C" w:rsidP="0087605C">
      <w:pPr>
        <w:pStyle w:val="ListeParagraf"/>
        <w:numPr>
          <w:ilvl w:val="0"/>
          <w:numId w:val="10"/>
        </w:numPr>
        <w:ind w:left="284" w:hanging="284"/>
        <w:contextualSpacing/>
        <w:jc w:val="both"/>
        <w:rPr>
          <w:sz w:val="22"/>
          <w:szCs w:val="22"/>
        </w:rPr>
      </w:pPr>
      <w:r w:rsidRPr="009E6080">
        <w:rPr>
          <w:sz w:val="22"/>
          <w:szCs w:val="22"/>
        </w:rPr>
        <w:t xml:space="preserve">Süpürgelik birleşimleri rozet kullanılması sebebiyle 90º olacaktır. </w:t>
      </w:r>
    </w:p>
    <w:p w:rsidR="0061743C" w:rsidRPr="009E6080" w:rsidRDefault="0061743C" w:rsidP="0087605C">
      <w:pPr>
        <w:pStyle w:val="ListeParagraf"/>
        <w:numPr>
          <w:ilvl w:val="0"/>
          <w:numId w:val="10"/>
        </w:numPr>
        <w:ind w:left="284" w:hanging="284"/>
        <w:contextualSpacing/>
        <w:jc w:val="both"/>
        <w:rPr>
          <w:sz w:val="22"/>
          <w:szCs w:val="22"/>
        </w:rPr>
      </w:pPr>
      <w:r w:rsidRPr="009E6080">
        <w:rPr>
          <w:sz w:val="22"/>
          <w:szCs w:val="22"/>
        </w:rPr>
        <w:t xml:space="preserve">Süpürgelik yüksekliği 10 cm olacaktır. </w:t>
      </w:r>
    </w:p>
    <w:p w:rsidR="0061743C" w:rsidRPr="009E6080" w:rsidRDefault="0061743C" w:rsidP="0087605C">
      <w:pPr>
        <w:pStyle w:val="ListeParagraf"/>
        <w:numPr>
          <w:ilvl w:val="0"/>
          <w:numId w:val="10"/>
        </w:numPr>
        <w:ind w:left="284" w:hanging="284"/>
        <w:contextualSpacing/>
        <w:jc w:val="both"/>
        <w:rPr>
          <w:sz w:val="22"/>
          <w:szCs w:val="22"/>
        </w:rPr>
      </w:pPr>
      <w:r w:rsidRPr="009E6080">
        <w:rPr>
          <w:sz w:val="22"/>
          <w:szCs w:val="22"/>
        </w:rPr>
        <w:t xml:space="preserve">Her türlü yatay düşey taşıma, imalat ve montaj </w:t>
      </w:r>
      <w:r w:rsidR="009C73E8" w:rsidRPr="009E6080">
        <w:rPr>
          <w:sz w:val="22"/>
          <w:szCs w:val="22"/>
        </w:rPr>
        <w:t>dâhil</w:t>
      </w:r>
      <w:r w:rsidRPr="009E6080">
        <w:rPr>
          <w:sz w:val="22"/>
          <w:szCs w:val="22"/>
        </w:rPr>
        <w:t xml:space="preserve"> 1 m fiyatıdır.</w:t>
      </w:r>
    </w:p>
    <w:p w:rsidR="00DF216B" w:rsidRPr="009E6080" w:rsidRDefault="00DF216B" w:rsidP="0087605C">
      <w:pPr>
        <w:contextualSpacing/>
        <w:jc w:val="both"/>
        <w:rPr>
          <w:sz w:val="22"/>
          <w:szCs w:val="22"/>
        </w:rPr>
      </w:pPr>
    </w:p>
    <w:p w:rsidR="0061743C" w:rsidRPr="009E6080" w:rsidRDefault="0061743C" w:rsidP="0087605C">
      <w:pPr>
        <w:pStyle w:val="Balk2"/>
        <w:widowControl w:val="0"/>
        <w:contextualSpacing/>
        <w:rPr>
          <w:rFonts w:ascii="Times New Roman" w:hAnsi="Times New Roman"/>
          <w:i w:val="0"/>
          <w:sz w:val="22"/>
          <w:szCs w:val="22"/>
          <w:u w:val="single"/>
        </w:rPr>
      </w:pPr>
      <w:r w:rsidRPr="009E6080">
        <w:rPr>
          <w:rFonts w:ascii="Times New Roman" w:hAnsi="Times New Roman"/>
          <w:i w:val="0"/>
          <w:sz w:val="22"/>
          <w:szCs w:val="22"/>
          <w:u w:val="single"/>
        </w:rPr>
        <w:t>(ÖZEL-29): AHŞAP GÖRÜNÜMLÜ PLASTİK DOĞRAMA İMALATI YAPILMASI VE YERİNE KONULMASI (SERT PVC DOĞRAMA PROFİLLERİNDEN HER ÇEŞİT KAPI, PENCERE, KAPLAMA VE BENZERİ İMALAT) (PVC HAMMADDESİ KURŞUN İHTİVA ETMEYEN, TÜM ANA PROFİLLER İLE İLAVE PROFİLLER, PENCERE KAPALI İKEN GÖRÜLMEYEN)</w:t>
      </w:r>
    </w:p>
    <w:p w:rsidR="0061743C" w:rsidRPr="009E6080" w:rsidRDefault="0061743C" w:rsidP="0087605C">
      <w:pPr>
        <w:contextualSpacing/>
        <w:jc w:val="both"/>
        <w:rPr>
          <w:sz w:val="22"/>
          <w:szCs w:val="22"/>
        </w:rPr>
      </w:pPr>
    </w:p>
    <w:p w:rsidR="00850F3A" w:rsidRPr="009E6080" w:rsidRDefault="002B14BF" w:rsidP="0087605C">
      <w:pPr>
        <w:contextualSpacing/>
        <w:jc w:val="both"/>
        <w:rPr>
          <w:sz w:val="22"/>
          <w:szCs w:val="22"/>
        </w:rPr>
      </w:pPr>
      <w:r w:rsidRPr="009E6080">
        <w:rPr>
          <w:sz w:val="22"/>
          <w:szCs w:val="22"/>
        </w:rPr>
        <w:t xml:space="preserve">İDARE’ </w:t>
      </w:r>
      <w:r w:rsidR="0061743C" w:rsidRPr="009E6080">
        <w:rPr>
          <w:sz w:val="22"/>
          <w:szCs w:val="22"/>
        </w:rPr>
        <w:t>ce onaylanmış proje ve detaylarına göre yapılan</w:t>
      </w:r>
      <w:r w:rsidR="00850F3A" w:rsidRPr="009E6080">
        <w:rPr>
          <w:sz w:val="22"/>
          <w:szCs w:val="22"/>
        </w:rPr>
        <w:t>, her türlü hava şartlarına karşı dayanıklı, yüzeyleri pürüzsüz,</w:t>
      </w:r>
      <w:r w:rsidR="0061743C" w:rsidRPr="009E6080">
        <w:rPr>
          <w:sz w:val="22"/>
          <w:szCs w:val="22"/>
        </w:rPr>
        <w:t xml:space="preserve"> </w:t>
      </w:r>
      <w:r w:rsidR="001F52EC" w:rsidRPr="009E6080">
        <w:rPr>
          <w:sz w:val="22"/>
          <w:szCs w:val="22"/>
        </w:rPr>
        <w:t xml:space="preserve">ahşap görünümlü </w:t>
      </w:r>
      <w:r w:rsidR="0061743C" w:rsidRPr="009E6080">
        <w:rPr>
          <w:sz w:val="22"/>
          <w:szCs w:val="22"/>
        </w:rPr>
        <w:t xml:space="preserve">sert PVC </w:t>
      </w:r>
      <w:proofErr w:type="gramStart"/>
      <w:r w:rsidR="0061743C" w:rsidRPr="009E6080">
        <w:rPr>
          <w:sz w:val="22"/>
          <w:szCs w:val="22"/>
        </w:rPr>
        <w:t>profillerden</w:t>
      </w:r>
      <w:proofErr w:type="gramEnd"/>
      <w:r w:rsidR="0061743C" w:rsidRPr="009E6080">
        <w:rPr>
          <w:sz w:val="22"/>
          <w:szCs w:val="22"/>
        </w:rPr>
        <w:t xml:space="preserve"> plastik doğrama</w:t>
      </w:r>
      <w:r w:rsidR="001F52EC" w:rsidRPr="009E6080">
        <w:rPr>
          <w:sz w:val="22"/>
          <w:szCs w:val="22"/>
        </w:rPr>
        <w:t xml:space="preserve">, </w:t>
      </w:r>
      <w:r w:rsidR="0061743C" w:rsidRPr="009E6080">
        <w:rPr>
          <w:sz w:val="22"/>
          <w:szCs w:val="22"/>
        </w:rPr>
        <w:t>aksesuarları</w:t>
      </w:r>
      <w:r w:rsidR="00850F3A" w:rsidRPr="009E6080">
        <w:rPr>
          <w:sz w:val="22"/>
          <w:szCs w:val="22"/>
        </w:rPr>
        <w:t>,</w:t>
      </w:r>
      <w:r w:rsidR="0061743C" w:rsidRPr="009E6080">
        <w:rPr>
          <w:sz w:val="22"/>
          <w:szCs w:val="22"/>
        </w:rPr>
        <w:t xml:space="preserve"> cam çıtaları</w:t>
      </w:r>
      <w:r w:rsidR="00850F3A" w:rsidRPr="009E6080">
        <w:rPr>
          <w:sz w:val="22"/>
          <w:szCs w:val="22"/>
        </w:rPr>
        <w:t xml:space="preserve">nın su, hava, ses geçirmeyecek şekilde sızdırmazlığın sağlanması, kanat aralıklarında izolasyonu sağlayacak contaların sisteme uygun olarak yerlerine </w:t>
      </w:r>
      <w:r w:rsidR="00AE3DD7" w:rsidRPr="009E6080">
        <w:rPr>
          <w:sz w:val="22"/>
          <w:szCs w:val="22"/>
        </w:rPr>
        <w:t>tespiti için</w:t>
      </w:r>
      <w:r w:rsidR="00850F3A" w:rsidRPr="009E6080">
        <w:rPr>
          <w:sz w:val="22"/>
          <w:szCs w:val="22"/>
        </w:rPr>
        <w:t xml:space="preserve"> her türlü malzeme ve zayiatı, inşaat yerindeki yükleme, yatay ve düşey taşıma, boşaltma, işçilik, araç ve gereç giderleri, YÜKLENİCİ genel giderleri ve kârı dâhil, yerine monte edilmiş plastik doğramanın 1 kg fiyatıdır</w:t>
      </w:r>
      <w:r w:rsidR="0061743C" w:rsidRPr="009E6080">
        <w:rPr>
          <w:sz w:val="22"/>
          <w:szCs w:val="22"/>
        </w:rPr>
        <w:t>.</w:t>
      </w:r>
      <w:r w:rsidR="008939D7" w:rsidRPr="009E6080">
        <w:rPr>
          <w:sz w:val="22"/>
          <w:szCs w:val="22"/>
        </w:rPr>
        <w:t xml:space="preserve"> </w:t>
      </w:r>
    </w:p>
    <w:p w:rsidR="001F52EC" w:rsidRPr="009E6080" w:rsidRDefault="001F52EC" w:rsidP="0087605C">
      <w:pPr>
        <w:widowControl w:val="0"/>
        <w:numPr>
          <w:ilvl w:val="0"/>
          <w:numId w:val="43"/>
        </w:numPr>
        <w:ind w:left="284" w:hanging="284"/>
        <w:contextualSpacing/>
        <w:jc w:val="both"/>
        <w:rPr>
          <w:b/>
          <w:bCs/>
          <w:sz w:val="22"/>
          <w:szCs w:val="22"/>
        </w:rPr>
      </w:pPr>
      <w:r w:rsidRPr="009E6080">
        <w:rPr>
          <w:b/>
          <w:bCs/>
          <w:sz w:val="22"/>
          <w:szCs w:val="22"/>
        </w:rPr>
        <w:t>PVC PROFİL</w:t>
      </w:r>
    </w:p>
    <w:p w:rsidR="00850F3A" w:rsidRPr="009E6080" w:rsidRDefault="00850F3A" w:rsidP="0087605C">
      <w:pPr>
        <w:pStyle w:val="GvdeMetni3"/>
        <w:widowControl w:val="0"/>
        <w:numPr>
          <w:ilvl w:val="0"/>
          <w:numId w:val="22"/>
        </w:numPr>
        <w:ind w:left="142" w:hanging="142"/>
        <w:contextualSpacing/>
        <w:rPr>
          <w:sz w:val="22"/>
          <w:szCs w:val="22"/>
        </w:rPr>
      </w:pPr>
      <w:r w:rsidRPr="009E6080">
        <w:rPr>
          <w:sz w:val="22"/>
          <w:szCs w:val="22"/>
        </w:rPr>
        <w:t xml:space="preserve">Kasa, kanat ve orta kayıt kesitlerinde gerek ısı gerekse ses </w:t>
      </w:r>
      <w:proofErr w:type="gramStart"/>
      <w:r w:rsidRPr="009E6080">
        <w:rPr>
          <w:sz w:val="22"/>
          <w:szCs w:val="22"/>
        </w:rPr>
        <w:t>izolasyonu</w:t>
      </w:r>
      <w:proofErr w:type="gramEnd"/>
      <w:r w:rsidRPr="009E6080">
        <w:rPr>
          <w:sz w:val="22"/>
          <w:szCs w:val="22"/>
        </w:rPr>
        <w:t xml:space="preserve"> ve ayrıca su tahliyesini hızlandıracak şekilde tasarlanmış dıştan içe 5’er odacıklı, ön odacık sistemi olacaktır.</w:t>
      </w:r>
    </w:p>
    <w:p w:rsidR="00850F3A" w:rsidRPr="009E6080" w:rsidRDefault="00850F3A" w:rsidP="0087605C">
      <w:pPr>
        <w:pStyle w:val="GvdeMetni3"/>
        <w:widowControl w:val="0"/>
        <w:numPr>
          <w:ilvl w:val="0"/>
          <w:numId w:val="22"/>
        </w:numPr>
        <w:ind w:left="142" w:hanging="142"/>
        <w:contextualSpacing/>
        <w:rPr>
          <w:sz w:val="22"/>
          <w:szCs w:val="22"/>
        </w:rPr>
      </w:pPr>
      <w:r w:rsidRPr="009E6080">
        <w:rPr>
          <w:sz w:val="22"/>
          <w:szCs w:val="22"/>
        </w:rPr>
        <w:t xml:space="preserve">PVC </w:t>
      </w:r>
      <w:proofErr w:type="gramStart"/>
      <w:r w:rsidRPr="009E6080">
        <w:rPr>
          <w:sz w:val="22"/>
          <w:szCs w:val="22"/>
        </w:rPr>
        <w:t>profilleri</w:t>
      </w:r>
      <w:proofErr w:type="gramEnd"/>
      <w:r w:rsidRPr="009E6080">
        <w:rPr>
          <w:sz w:val="22"/>
          <w:szCs w:val="22"/>
        </w:rPr>
        <w:t xml:space="preserve"> kalınlığı </w:t>
      </w:r>
      <w:r w:rsidR="00632E99" w:rsidRPr="009E6080">
        <w:rPr>
          <w:sz w:val="22"/>
          <w:szCs w:val="22"/>
        </w:rPr>
        <w:t xml:space="preserve">70 mm’den (dıştan içe doğru) </w:t>
      </w:r>
      <w:r w:rsidRPr="009E6080">
        <w:rPr>
          <w:sz w:val="22"/>
          <w:szCs w:val="22"/>
        </w:rPr>
        <w:t xml:space="preserve">ve yüksekliği </w:t>
      </w:r>
      <w:r w:rsidR="00632E99" w:rsidRPr="009E6080">
        <w:rPr>
          <w:sz w:val="22"/>
          <w:szCs w:val="22"/>
        </w:rPr>
        <w:t>8</w:t>
      </w:r>
      <w:r w:rsidRPr="009E6080">
        <w:rPr>
          <w:sz w:val="22"/>
          <w:szCs w:val="22"/>
        </w:rPr>
        <w:t xml:space="preserve">0 mm’den az olmayacaktır. </w:t>
      </w:r>
    </w:p>
    <w:p w:rsidR="00850F3A" w:rsidRPr="009E6080" w:rsidRDefault="00850F3A" w:rsidP="0087605C">
      <w:pPr>
        <w:pStyle w:val="GvdeMetni3"/>
        <w:widowControl w:val="0"/>
        <w:numPr>
          <w:ilvl w:val="0"/>
          <w:numId w:val="22"/>
        </w:numPr>
        <w:ind w:left="142" w:hanging="142"/>
        <w:contextualSpacing/>
        <w:rPr>
          <w:sz w:val="22"/>
          <w:szCs w:val="22"/>
        </w:rPr>
      </w:pPr>
      <w:r w:rsidRPr="009E6080">
        <w:rPr>
          <w:sz w:val="22"/>
          <w:szCs w:val="22"/>
        </w:rPr>
        <w:t xml:space="preserve">Tüm </w:t>
      </w:r>
      <w:proofErr w:type="gramStart"/>
      <w:r w:rsidRPr="009E6080">
        <w:rPr>
          <w:sz w:val="22"/>
          <w:szCs w:val="22"/>
        </w:rPr>
        <w:t>profillerin</w:t>
      </w:r>
      <w:proofErr w:type="gramEnd"/>
      <w:r w:rsidRPr="009E6080">
        <w:rPr>
          <w:sz w:val="22"/>
          <w:szCs w:val="22"/>
        </w:rPr>
        <w:t xml:space="preserve"> kalınlığı 3 mm’den az olmayacaktır.</w:t>
      </w:r>
    </w:p>
    <w:p w:rsidR="001F52EC" w:rsidRPr="009E6080" w:rsidRDefault="00B1151B" w:rsidP="0087605C">
      <w:pPr>
        <w:pStyle w:val="GvdeMetni3"/>
        <w:widowControl w:val="0"/>
        <w:numPr>
          <w:ilvl w:val="0"/>
          <w:numId w:val="22"/>
        </w:numPr>
        <w:ind w:left="142" w:hanging="142"/>
        <w:contextualSpacing/>
        <w:rPr>
          <w:sz w:val="22"/>
          <w:szCs w:val="22"/>
        </w:rPr>
      </w:pPr>
      <w:r w:rsidRPr="009E6080">
        <w:rPr>
          <w:sz w:val="22"/>
          <w:szCs w:val="22"/>
        </w:rPr>
        <w:t xml:space="preserve">PVC </w:t>
      </w:r>
      <w:proofErr w:type="gramStart"/>
      <w:r w:rsidRPr="009E6080">
        <w:rPr>
          <w:sz w:val="22"/>
          <w:szCs w:val="22"/>
        </w:rPr>
        <w:t>profiller</w:t>
      </w:r>
      <w:proofErr w:type="gramEnd"/>
      <w:r w:rsidR="001F52EC" w:rsidRPr="009E6080">
        <w:rPr>
          <w:sz w:val="22"/>
          <w:szCs w:val="22"/>
        </w:rPr>
        <w:t xml:space="preserve"> </w:t>
      </w:r>
      <w:r w:rsidRPr="009E6080">
        <w:rPr>
          <w:sz w:val="22"/>
          <w:szCs w:val="22"/>
        </w:rPr>
        <w:t>6</w:t>
      </w:r>
      <w:r w:rsidR="001F52EC" w:rsidRPr="009E6080">
        <w:rPr>
          <w:sz w:val="22"/>
          <w:szCs w:val="22"/>
        </w:rPr>
        <w:t>0x40x1.5 mm kutu profilden (Y.23.152)</w:t>
      </w:r>
      <w:r w:rsidR="00C10481" w:rsidRPr="009E6080">
        <w:rPr>
          <w:sz w:val="22"/>
          <w:szCs w:val="22"/>
        </w:rPr>
        <w:t xml:space="preserve"> </w:t>
      </w:r>
      <w:r w:rsidR="001F52EC" w:rsidRPr="009E6080">
        <w:rPr>
          <w:sz w:val="22"/>
          <w:szCs w:val="22"/>
        </w:rPr>
        <w:t>içerisine dışarıdan</w:t>
      </w:r>
      <w:r w:rsidR="001F62DD" w:rsidRPr="009E6080">
        <w:rPr>
          <w:sz w:val="22"/>
          <w:szCs w:val="22"/>
        </w:rPr>
        <w:t xml:space="preserve"> binili olarak monte edilecek,</w:t>
      </w:r>
      <w:r w:rsidR="001F52EC" w:rsidRPr="009E6080">
        <w:rPr>
          <w:sz w:val="22"/>
          <w:szCs w:val="22"/>
        </w:rPr>
        <w:t xml:space="preserve"> korozyona karşı boyanacaktır (Y.25.002/02).</w:t>
      </w:r>
    </w:p>
    <w:p w:rsidR="001F52EC" w:rsidRPr="009E6080" w:rsidRDefault="001F62DD" w:rsidP="0087605C">
      <w:pPr>
        <w:pStyle w:val="GvdeMetni3"/>
        <w:widowControl w:val="0"/>
        <w:numPr>
          <w:ilvl w:val="0"/>
          <w:numId w:val="22"/>
        </w:numPr>
        <w:ind w:left="142" w:hanging="142"/>
        <w:contextualSpacing/>
        <w:rPr>
          <w:sz w:val="22"/>
          <w:szCs w:val="22"/>
        </w:rPr>
      </w:pPr>
      <w:r w:rsidRPr="009E6080">
        <w:rPr>
          <w:sz w:val="22"/>
          <w:szCs w:val="22"/>
        </w:rPr>
        <w:t>PVC doğramalar TS</w:t>
      </w:r>
      <w:r w:rsidR="001F52EC" w:rsidRPr="009E6080">
        <w:rPr>
          <w:sz w:val="22"/>
          <w:szCs w:val="22"/>
        </w:rPr>
        <w:t>201 ve 5358’ de bahsedilen tüm özel</w:t>
      </w:r>
      <w:r w:rsidRPr="009E6080">
        <w:rPr>
          <w:sz w:val="22"/>
          <w:szCs w:val="22"/>
        </w:rPr>
        <w:t xml:space="preserve">liklere sahip sert PVC </w:t>
      </w:r>
      <w:proofErr w:type="gramStart"/>
      <w:r w:rsidRPr="009E6080">
        <w:rPr>
          <w:sz w:val="22"/>
          <w:szCs w:val="22"/>
        </w:rPr>
        <w:t>profil</w:t>
      </w:r>
      <w:r w:rsidR="001F52EC" w:rsidRPr="009E6080">
        <w:rPr>
          <w:sz w:val="22"/>
          <w:szCs w:val="22"/>
        </w:rPr>
        <w:t>den</w:t>
      </w:r>
      <w:proofErr w:type="gramEnd"/>
      <w:r w:rsidR="001F52EC" w:rsidRPr="009E6080">
        <w:rPr>
          <w:sz w:val="22"/>
          <w:szCs w:val="22"/>
        </w:rPr>
        <w:t xml:space="preserve"> imal edilecektir.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PVC </w:t>
      </w:r>
      <w:proofErr w:type="gramStart"/>
      <w:r w:rsidR="001F62DD" w:rsidRPr="009E6080">
        <w:rPr>
          <w:sz w:val="22"/>
          <w:szCs w:val="22"/>
        </w:rPr>
        <w:t>p</w:t>
      </w:r>
      <w:r w:rsidRPr="009E6080">
        <w:rPr>
          <w:sz w:val="22"/>
          <w:szCs w:val="22"/>
        </w:rPr>
        <w:t>rofiller</w:t>
      </w:r>
      <w:proofErr w:type="gramEnd"/>
      <w:r w:rsidRPr="009E6080">
        <w:rPr>
          <w:sz w:val="22"/>
          <w:szCs w:val="22"/>
        </w:rPr>
        <w:t xml:space="preserve"> son derece düzgün ve yüzeyleri pürüzsüz, parlak 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PVC </w:t>
      </w:r>
      <w:proofErr w:type="gramStart"/>
      <w:r w:rsidR="001F62DD" w:rsidRPr="009E6080">
        <w:rPr>
          <w:sz w:val="22"/>
          <w:szCs w:val="22"/>
        </w:rPr>
        <w:t>p</w:t>
      </w:r>
      <w:r w:rsidRPr="009E6080">
        <w:rPr>
          <w:sz w:val="22"/>
          <w:szCs w:val="22"/>
        </w:rPr>
        <w:t>rofiller</w:t>
      </w:r>
      <w:proofErr w:type="gramEnd"/>
      <w:r w:rsidRPr="009E6080">
        <w:rPr>
          <w:sz w:val="22"/>
          <w:szCs w:val="22"/>
        </w:rPr>
        <w:t xml:space="preserve"> ham PVC olarak (çıtasız, metal takviyesiz, </w:t>
      </w:r>
      <w:proofErr w:type="spellStart"/>
      <w:r w:rsidRPr="009E6080">
        <w:rPr>
          <w:sz w:val="22"/>
          <w:szCs w:val="22"/>
        </w:rPr>
        <w:t>contasız</w:t>
      </w:r>
      <w:proofErr w:type="spellEnd"/>
      <w:r w:rsidRPr="009E6080">
        <w:rPr>
          <w:sz w:val="22"/>
          <w:szCs w:val="22"/>
        </w:rPr>
        <w:t>) kasa, kanat, orta kayıtta ortalama minimum 1155gr/m’ nin altında olmayacaktır.</w:t>
      </w:r>
    </w:p>
    <w:p w:rsidR="00C10481"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lastRenderedPageBreak/>
        <w:t xml:space="preserve">PVC </w:t>
      </w:r>
      <w:proofErr w:type="gramStart"/>
      <w:r w:rsidR="001F62DD" w:rsidRPr="009E6080">
        <w:rPr>
          <w:sz w:val="22"/>
          <w:szCs w:val="22"/>
        </w:rPr>
        <w:t>p</w:t>
      </w:r>
      <w:r w:rsidRPr="009E6080">
        <w:rPr>
          <w:sz w:val="22"/>
          <w:szCs w:val="22"/>
        </w:rPr>
        <w:t>rofiller</w:t>
      </w:r>
      <w:proofErr w:type="gramEnd"/>
      <w:r w:rsidRPr="009E6080">
        <w:rPr>
          <w:sz w:val="22"/>
          <w:szCs w:val="22"/>
        </w:rPr>
        <w:t xml:space="preserve"> plastik </w:t>
      </w:r>
      <w:proofErr w:type="spellStart"/>
      <w:r w:rsidRPr="009E6080">
        <w:rPr>
          <w:sz w:val="22"/>
          <w:szCs w:val="22"/>
        </w:rPr>
        <w:t>termofix</w:t>
      </w:r>
      <w:proofErr w:type="spellEnd"/>
      <w:r w:rsidRPr="009E6080">
        <w:rPr>
          <w:sz w:val="22"/>
          <w:szCs w:val="22"/>
        </w:rPr>
        <w:t xml:space="preserve"> kaynak ile birleştirilecek köşeler son derece düzgün, tıraşlanmış ve birleşimler 45º </w:t>
      </w:r>
      <w:r w:rsidR="00C10481" w:rsidRPr="009E6080">
        <w:rPr>
          <w:sz w:val="22"/>
          <w:szCs w:val="22"/>
        </w:rPr>
        <w:t xml:space="preserve">kesilerek imalatı yapılan plastik doğramanın kâgir aksama, kenet ve dübellerle gerektiğinde demir konstrüksiyona (kör kasa) paslanmaz vida kullanılarak bu iş için geliştirilmiş makinelerle kaynatılmak suretiyle tespiti yapılacaktır. </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Profillerin köşe birleşimlerinde kaynak yerine vida, kanat bağlantısı veya köşe mesnet demirleri gibi madeni doğrama </w:t>
      </w:r>
      <w:proofErr w:type="gramStart"/>
      <w:r w:rsidRPr="009E6080">
        <w:rPr>
          <w:sz w:val="22"/>
          <w:szCs w:val="22"/>
        </w:rPr>
        <w:t>profiller</w:t>
      </w:r>
      <w:proofErr w:type="gramEnd"/>
      <w:r w:rsidRPr="009E6080">
        <w:rPr>
          <w:sz w:val="22"/>
          <w:szCs w:val="22"/>
        </w:rPr>
        <w:t xml:space="preserve"> kullanılmayacaktır.</w:t>
      </w:r>
    </w:p>
    <w:p w:rsidR="00C10481" w:rsidRPr="009E6080" w:rsidRDefault="00C10481" w:rsidP="0087605C">
      <w:pPr>
        <w:pStyle w:val="GvdeMetni3"/>
        <w:widowControl w:val="0"/>
        <w:numPr>
          <w:ilvl w:val="0"/>
          <w:numId w:val="22"/>
        </w:numPr>
        <w:ind w:left="142" w:hanging="142"/>
        <w:contextualSpacing/>
        <w:rPr>
          <w:sz w:val="22"/>
          <w:szCs w:val="22"/>
        </w:rPr>
      </w:pPr>
      <w:r w:rsidRPr="009E6080">
        <w:rPr>
          <w:sz w:val="22"/>
          <w:szCs w:val="22"/>
        </w:rPr>
        <w:t>Plastik doğram</w:t>
      </w:r>
      <w:r w:rsidR="001F62DD" w:rsidRPr="009E6080">
        <w:rPr>
          <w:sz w:val="22"/>
          <w:szCs w:val="22"/>
        </w:rPr>
        <w:t>a kasa ve kanat bileşimleri 45ºolacaktır.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PVC Profiller kasa kanat birleşimlerinde iki sıra EPDM conta kullanılacak </w:t>
      </w:r>
      <w:r w:rsidR="001F62DD" w:rsidRPr="009E6080">
        <w:rPr>
          <w:sz w:val="22"/>
          <w:szCs w:val="22"/>
        </w:rPr>
        <w:t>tasarımda</w:t>
      </w:r>
      <w:r w:rsidRPr="009E6080">
        <w:rPr>
          <w:sz w:val="22"/>
          <w:szCs w:val="22"/>
        </w:rPr>
        <w:t xml:space="preserve"> 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PVC Profillere ait TSE belgeleri ve sanayi odasından onaylı teknik resim ve detaylar, </w:t>
      </w:r>
      <w:proofErr w:type="gramStart"/>
      <w:r w:rsidRPr="009E6080">
        <w:rPr>
          <w:sz w:val="22"/>
          <w:szCs w:val="22"/>
        </w:rPr>
        <w:t>profil</w:t>
      </w:r>
      <w:proofErr w:type="gramEnd"/>
      <w:r w:rsidRPr="009E6080">
        <w:rPr>
          <w:sz w:val="22"/>
          <w:szCs w:val="22"/>
        </w:rPr>
        <w:t xml:space="preserve"> numuneleri (köşe kesit, kasa kanat ve orta kayıt net 1m olacak şekilde) İDARE’ ye verilecektir.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Yapılan imalatlar şantiyeye getirildiğinde verilen numuneye göre, ağırlık ve görünüş kontrolü yapılacak, uygun bulunmadığı takdirde montajının yapılmasına müsaade edilmeyerek şantiye dışına çıkarılacaktır.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Kasanın kanat altlarına gelen kısımlarına içerden iki noktadan su tahliye kanalları açılacaktır. Aynı şekilde </w:t>
      </w:r>
      <w:proofErr w:type="gramStart"/>
      <w:r w:rsidRPr="009E6080">
        <w:rPr>
          <w:sz w:val="22"/>
          <w:szCs w:val="22"/>
        </w:rPr>
        <w:t>profilin</w:t>
      </w:r>
      <w:proofErr w:type="gramEnd"/>
      <w:r w:rsidRPr="009E6080">
        <w:rPr>
          <w:sz w:val="22"/>
          <w:szCs w:val="22"/>
        </w:rPr>
        <w:t xml:space="preserve"> dış yüzeyine de şaşırtmalı olarak su tahliye kanalı açılarak rüzgâr kapakları takılacaktır.</w:t>
      </w:r>
    </w:p>
    <w:p w:rsidR="001F52EC" w:rsidRPr="009E6080" w:rsidRDefault="001F62DD" w:rsidP="0087605C">
      <w:pPr>
        <w:pStyle w:val="GvdeMetni3"/>
        <w:widowControl w:val="0"/>
        <w:numPr>
          <w:ilvl w:val="0"/>
          <w:numId w:val="22"/>
        </w:numPr>
        <w:ind w:left="142" w:hanging="142"/>
        <w:contextualSpacing/>
        <w:rPr>
          <w:sz w:val="22"/>
          <w:szCs w:val="22"/>
        </w:rPr>
      </w:pPr>
      <w:r w:rsidRPr="009E6080">
        <w:rPr>
          <w:sz w:val="22"/>
          <w:szCs w:val="22"/>
        </w:rPr>
        <w:t>Ham madde ve mukavemet</w:t>
      </w:r>
      <w:r w:rsidR="001F52EC" w:rsidRPr="009E6080">
        <w:rPr>
          <w:sz w:val="22"/>
          <w:szCs w:val="22"/>
        </w:rPr>
        <w:t xml:space="preserve"> ba</w:t>
      </w:r>
      <w:r w:rsidRPr="009E6080">
        <w:rPr>
          <w:sz w:val="22"/>
          <w:szCs w:val="22"/>
        </w:rPr>
        <w:t>şta olmak üzere tüm özellikler</w:t>
      </w:r>
      <w:r w:rsidR="001F52EC" w:rsidRPr="009E6080">
        <w:rPr>
          <w:sz w:val="22"/>
          <w:szCs w:val="22"/>
        </w:rPr>
        <w:t xml:space="preserve"> DIN 18055 normlarına uygun 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Her mahalde en az 1 adet pencere çift açılır, mahal içinde 1 adet pencere varsa o da çift açılır 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Projesine göre ahşap görünümlü, beyaz veya renkli PVC doğrama olacaktır. (Projesinde PVC doğrama rengi ile ilgili detay verilip verilmediğine bakılsın) (PVC doğrama rengi İDARE onayına sunulacaktır)</w:t>
      </w:r>
    </w:p>
    <w:p w:rsidR="001F52EC" w:rsidRPr="009E6080" w:rsidRDefault="001F52EC" w:rsidP="0087605C">
      <w:pPr>
        <w:widowControl w:val="0"/>
        <w:numPr>
          <w:ilvl w:val="0"/>
          <w:numId w:val="43"/>
        </w:numPr>
        <w:ind w:left="284" w:hanging="284"/>
        <w:contextualSpacing/>
        <w:jc w:val="both"/>
        <w:rPr>
          <w:b/>
          <w:bCs/>
          <w:sz w:val="22"/>
          <w:szCs w:val="22"/>
        </w:rPr>
      </w:pPr>
      <w:r w:rsidRPr="009E6080">
        <w:rPr>
          <w:b/>
          <w:bCs/>
          <w:sz w:val="22"/>
          <w:szCs w:val="22"/>
        </w:rPr>
        <w:t>CAM ÇITASI</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PVC Cam çıt</w:t>
      </w:r>
      <w:r w:rsidR="00940944" w:rsidRPr="009E6080">
        <w:rPr>
          <w:sz w:val="22"/>
          <w:szCs w:val="22"/>
        </w:rPr>
        <w:t xml:space="preserve">alarının köşe birleşimleri 45º </w:t>
      </w:r>
      <w:r w:rsidRPr="009E6080">
        <w:rPr>
          <w:sz w:val="22"/>
          <w:szCs w:val="22"/>
        </w:rPr>
        <w:t xml:space="preserve">olacaktır. Cam çıtaları düz olmayıp dış köşelerinden itibaren 45º </w:t>
      </w:r>
      <w:proofErr w:type="spellStart"/>
      <w:r w:rsidRPr="009E6080">
        <w:rPr>
          <w:sz w:val="22"/>
          <w:szCs w:val="22"/>
        </w:rPr>
        <w:t>pahlı</w:t>
      </w:r>
      <w:proofErr w:type="spellEnd"/>
      <w:r w:rsidRPr="009E6080">
        <w:rPr>
          <w:sz w:val="22"/>
          <w:szCs w:val="22"/>
        </w:rPr>
        <w:t xml:space="preserve"> veya oval olacaktır.</w:t>
      </w:r>
    </w:p>
    <w:p w:rsidR="001F52EC" w:rsidRPr="009E6080" w:rsidRDefault="001F52EC" w:rsidP="0087605C">
      <w:pPr>
        <w:widowControl w:val="0"/>
        <w:numPr>
          <w:ilvl w:val="0"/>
          <w:numId w:val="43"/>
        </w:numPr>
        <w:ind w:left="284" w:hanging="284"/>
        <w:contextualSpacing/>
        <w:jc w:val="both"/>
        <w:rPr>
          <w:b/>
          <w:bCs/>
          <w:sz w:val="22"/>
          <w:szCs w:val="22"/>
        </w:rPr>
      </w:pPr>
      <w:r w:rsidRPr="009E6080">
        <w:rPr>
          <w:b/>
          <w:bCs/>
          <w:sz w:val="22"/>
          <w:szCs w:val="22"/>
        </w:rPr>
        <w:t>EPDM CONTA</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Kasa, kanat münasebeti 2 adet EPDM conta ile yapılacaktır.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PVC Doğrama sisteminde kullanılacak EPDM contalar güneşin ultraviyole ışınlarına dayanıklı ve TSE belgeli 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EPDM Contaların sertliği 55-65 </w:t>
      </w:r>
      <w:proofErr w:type="spellStart"/>
      <w:r w:rsidRPr="009E6080">
        <w:rPr>
          <w:sz w:val="22"/>
          <w:szCs w:val="22"/>
        </w:rPr>
        <w:t>shore</w:t>
      </w:r>
      <w:proofErr w:type="spellEnd"/>
      <w:r w:rsidRPr="009E6080">
        <w:rPr>
          <w:sz w:val="22"/>
          <w:szCs w:val="22"/>
        </w:rPr>
        <w:t xml:space="preserve"> 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EPDM Contaları köşe birleşim yerleri 45º olacak ve kuvvetli bir yapıştırıcı ile yapıştırılacaktır.</w:t>
      </w:r>
    </w:p>
    <w:p w:rsidR="001F52EC" w:rsidRPr="009E6080" w:rsidRDefault="001F52EC" w:rsidP="0087605C">
      <w:pPr>
        <w:widowControl w:val="0"/>
        <w:numPr>
          <w:ilvl w:val="0"/>
          <w:numId w:val="43"/>
        </w:numPr>
        <w:ind w:left="284" w:hanging="284"/>
        <w:contextualSpacing/>
        <w:jc w:val="both"/>
        <w:rPr>
          <w:b/>
          <w:bCs/>
          <w:sz w:val="22"/>
          <w:szCs w:val="22"/>
        </w:rPr>
      </w:pPr>
      <w:r w:rsidRPr="009E6080">
        <w:rPr>
          <w:b/>
          <w:bCs/>
          <w:sz w:val="22"/>
          <w:szCs w:val="22"/>
        </w:rPr>
        <w:t>METAL TAKVİYE PROFİLLERİ (DESTEK SACI)</w:t>
      </w:r>
    </w:p>
    <w:p w:rsidR="008939D7" w:rsidRPr="009E6080" w:rsidRDefault="008939D7" w:rsidP="0087605C">
      <w:pPr>
        <w:pStyle w:val="GvdeMetni3"/>
        <w:widowControl w:val="0"/>
        <w:numPr>
          <w:ilvl w:val="0"/>
          <w:numId w:val="22"/>
        </w:numPr>
        <w:ind w:left="142" w:hanging="142"/>
        <w:contextualSpacing/>
        <w:rPr>
          <w:sz w:val="22"/>
          <w:szCs w:val="22"/>
        </w:rPr>
      </w:pPr>
      <w:r w:rsidRPr="009E6080">
        <w:rPr>
          <w:sz w:val="22"/>
          <w:szCs w:val="22"/>
        </w:rPr>
        <w:t xml:space="preserve">Sıcak daldırma metodu ile yapılmış galvanizle pasa karşı korunmuş, sacdan U veya kutu metal takviye </w:t>
      </w:r>
      <w:proofErr w:type="gramStart"/>
      <w:r w:rsidRPr="009E6080">
        <w:rPr>
          <w:sz w:val="22"/>
          <w:szCs w:val="22"/>
        </w:rPr>
        <w:t>profilleri</w:t>
      </w:r>
      <w:proofErr w:type="gramEnd"/>
      <w:r w:rsidRPr="009E6080">
        <w:rPr>
          <w:sz w:val="22"/>
          <w:szCs w:val="22"/>
        </w:rPr>
        <w:t xml:space="preserve"> ile ana profillerin (kasa, kanat, orta kayıt) gerekli mukavemeti sağlanacaktır. </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Metal takviye </w:t>
      </w:r>
      <w:proofErr w:type="gramStart"/>
      <w:r w:rsidRPr="009E6080">
        <w:rPr>
          <w:sz w:val="22"/>
          <w:szCs w:val="22"/>
        </w:rPr>
        <w:t>profilleri</w:t>
      </w:r>
      <w:proofErr w:type="gramEnd"/>
      <w:r w:rsidRPr="009E6080">
        <w:rPr>
          <w:sz w:val="22"/>
          <w:szCs w:val="22"/>
        </w:rPr>
        <w:t xml:space="preserve"> TSE 914’de bahsedilen özelliklere uygun sıcak daldırma metodu ile 40-50 mikron galvaniz ile kaplanmış 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Metal takviye </w:t>
      </w:r>
      <w:proofErr w:type="gramStart"/>
      <w:r w:rsidRPr="009E6080">
        <w:rPr>
          <w:sz w:val="22"/>
          <w:szCs w:val="22"/>
        </w:rPr>
        <w:t>profilleri</w:t>
      </w:r>
      <w:proofErr w:type="gramEnd"/>
      <w:r w:rsidRPr="009E6080">
        <w:rPr>
          <w:sz w:val="22"/>
          <w:szCs w:val="22"/>
        </w:rPr>
        <w:t xml:space="preserve"> sac et kalınlıkları 1,2 mm’den az olmayacaktır. </w:t>
      </w:r>
      <w:r w:rsidR="008939D7" w:rsidRPr="009E6080">
        <w:rPr>
          <w:sz w:val="22"/>
          <w:szCs w:val="22"/>
        </w:rPr>
        <w:t>S</w:t>
      </w:r>
      <w:r w:rsidRPr="009E6080">
        <w:rPr>
          <w:sz w:val="22"/>
          <w:szCs w:val="22"/>
        </w:rPr>
        <w:t>ac kalınlığı kasa ve kanatlarda 1,5 mm' den fazla orta kayıtta da 2 mm’ den fazla olmayacaktır. (Ancak çok geniş kayıt ve kanatlarda yapılan hesaplama sonucu atalet momenti yukarıda belirtilen sac kalınlıklarından yüksek çıkarsa çıkan sonuca uyumlu kalınlıkta sac kullanılmalıdır.)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Kapı kanatlarında kullanılacak sac et kalınlığı 1,5 mm’den az olmayacaktır.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Metal takviye </w:t>
      </w:r>
      <w:proofErr w:type="gramStart"/>
      <w:r w:rsidRPr="009E6080">
        <w:rPr>
          <w:sz w:val="22"/>
          <w:szCs w:val="22"/>
        </w:rPr>
        <w:t>profilleri</w:t>
      </w:r>
      <w:proofErr w:type="gramEnd"/>
      <w:r w:rsidRPr="009E6080">
        <w:rPr>
          <w:sz w:val="22"/>
          <w:szCs w:val="22"/>
        </w:rPr>
        <w:t xml:space="preserve"> köşe kaynaklarında 1 cm’ den kısa olacak şekilde PVC Profilin içerisine yerleştirilecektir. Metal </w:t>
      </w:r>
      <w:proofErr w:type="gramStart"/>
      <w:r w:rsidRPr="009E6080">
        <w:rPr>
          <w:sz w:val="22"/>
          <w:szCs w:val="22"/>
        </w:rPr>
        <w:t>profillerin</w:t>
      </w:r>
      <w:proofErr w:type="gramEnd"/>
      <w:r w:rsidRPr="009E6080">
        <w:rPr>
          <w:sz w:val="22"/>
          <w:szCs w:val="22"/>
        </w:rPr>
        <w:t xml:space="preserve"> kesilen uçları antipas ile boyanacaktır.</w:t>
      </w:r>
    </w:p>
    <w:p w:rsidR="001F52EC" w:rsidRPr="009E6080" w:rsidRDefault="001F52EC" w:rsidP="0087605C">
      <w:pPr>
        <w:widowControl w:val="0"/>
        <w:numPr>
          <w:ilvl w:val="0"/>
          <w:numId w:val="43"/>
        </w:numPr>
        <w:ind w:left="284" w:hanging="284"/>
        <w:contextualSpacing/>
        <w:jc w:val="both"/>
        <w:rPr>
          <w:b/>
          <w:bCs/>
          <w:sz w:val="22"/>
          <w:szCs w:val="22"/>
        </w:rPr>
      </w:pPr>
      <w:r w:rsidRPr="009E6080">
        <w:rPr>
          <w:b/>
          <w:bCs/>
          <w:sz w:val="22"/>
          <w:szCs w:val="22"/>
        </w:rPr>
        <w:t>PVC DOĞRAMALARDA KULLANILACAK AKSESUARLAR</w:t>
      </w:r>
    </w:p>
    <w:p w:rsidR="001F52EC" w:rsidRPr="009E6080" w:rsidRDefault="001F52EC" w:rsidP="0087605C">
      <w:pPr>
        <w:pStyle w:val="GvdeMetni3"/>
        <w:widowControl w:val="0"/>
        <w:numPr>
          <w:ilvl w:val="0"/>
          <w:numId w:val="22"/>
        </w:numPr>
        <w:ind w:left="142" w:hanging="142"/>
        <w:contextualSpacing/>
        <w:rPr>
          <w:b/>
          <w:bCs/>
          <w:sz w:val="22"/>
          <w:szCs w:val="22"/>
        </w:rPr>
      </w:pPr>
      <w:r w:rsidRPr="009E6080">
        <w:rPr>
          <w:sz w:val="22"/>
          <w:szCs w:val="22"/>
        </w:rPr>
        <w:t>Tüm aksesuarlar TSE belgeli olacaktır.</w:t>
      </w:r>
    </w:p>
    <w:p w:rsidR="001F52EC" w:rsidRPr="009E6080" w:rsidRDefault="001F52EC" w:rsidP="0087605C">
      <w:pPr>
        <w:pStyle w:val="GvdeMetni3"/>
        <w:widowControl w:val="0"/>
        <w:numPr>
          <w:ilvl w:val="0"/>
          <w:numId w:val="23"/>
        </w:numPr>
        <w:ind w:left="284" w:hanging="284"/>
        <w:contextualSpacing/>
        <w:rPr>
          <w:b/>
          <w:bCs/>
          <w:sz w:val="22"/>
          <w:szCs w:val="22"/>
        </w:rPr>
      </w:pPr>
      <w:r w:rsidRPr="009E6080">
        <w:rPr>
          <w:b/>
          <w:bCs/>
          <w:sz w:val="22"/>
          <w:szCs w:val="22"/>
        </w:rPr>
        <w:t>Pencere Kolu</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İDARE’ nin uygun göreceği elektrostatik boyalı olup, rahat açma kapama yapacak şekilde olacaktır.</w:t>
      </w:r>
    </w:p>
    <w:p w:rsidR="001F52EC" w:rsidRPr="009E6080" w:rsidRDefault="001F52EC" w:rsidP="0087605C">
      <w:pPr>
        <w:pStyle w:val="GvdeMetni3"/>
        <w:widowControl w:val="0"/>
        <w:numPr>
          <w:ilvl w:val="0"/>
          <w:numId w:val="23"/>
        </w:numPr>
        <w:ind w:left="284" w:hanging="284"/>
        <w:contextualSpacing/>
        <w:rPr>
          <w:b/>
          <w:bCs/>
          <w:sz w:val="22"/>
          <w:szCs w:val="22"/>
        </w:rPr>
      </w:pPr>
      <w:r w:rsidRPr="009E6080">
        <w:rPr>
          <w:b/>
          <w:bCs/>
          <w:sz w:val="22"/>
          <w:szCs w:val="22"/>
        </w:rPr>
        <w:t>Kapı Kolu</w:t>
      </w:r>
    </w:p>
    <w:p w:rsidR="0087605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Elektrostatik boyalı alüminyum kol veya metal üzerine kaplamalı PVC kol olacaktır.</w:t>
      </w:r>
    </w:p>
    <w:p w:rsidR="001F52EC" w:rsidRPr="009E6080" w:rsidRDefault="00C10481" w:rsidP="0087605C">
      <w:pPr>
        <w:pStyle w:val="GvdeMetni3"/>
        <w:widowControl w:val="0"/>
        <w:numPr>
          <w:ilvl w:val="0"/>
          <w:numId w:val="23"/>
        </w:numPr>
        <w:ind w:left="284" w:hanging="284"/>
        <w:contextualSpacing/>
        <w:rPr>
          <w:b/>
          <w:bCs/>
          <w:sz w:val="22"/>
          <w:szCs w:val="22"/>
        </w:rPr>
      </w:pPr>
      <w:r w:rsidRPr="009E6080">
        <w:rPr>
          <w:b/>
          <w:bCs/>
          <w:sz w:val="22"/>
          <w:szCs w:val="22"/>
        </w:rPr>
        <w:t>Menteşe</w:t>
      </w:r>
    </w:p>
    <w:p w:rsidR="00C10481" w:rsidRPr="009E6080" w:rsidRDefault="00C10481" w:rsidP="0087605C">
      <w:pPr>
        <w:pStyle w:val="GvdeMetni3"/>
        <w:widowControl w:val="0"/>
        <w:numPr>
          <w:ilvl w:val="0"/>
          <w:numId w:val="22"/>
        </w:numPr>
        <w:ind w:left="142" w:hanging="142"/>
        <w:contextualSpacing/>
        <w:rPr>
          <w:sz w:val="22"/>
          <w:szCs w:val="22"/>
        </w:rPr>
      </w:pPr>
      <w:r w:rsidRPr="009E6080">
        <w:rPr>
          <w:sz w:val="22"/>
          <w:szCs w:val="22"/>
        </w:rPr>
        <w:t xml:space="preserve">Menteşeler kanadın ayarlı çalışmasını sağlayacak mukavemette ve </w:t>
      </w:r>
      <w:proofErr w:type="gramStart"/>
      <w:r w:rsidRPr="009E6080">
        <w:rPr>
          <w:sz w:val="22"/>
          <w:szCs w:val="22"/>
        </w:rPr>
        <w:t>dizaynında</w:t>
      </w:r>
      <w:proofErr w:type="gramEnd"/>
      <w:r w:rsidRPr="009E6080">
        <w:rPr>
          <w:sz w:val="22"/>
          <w:szCs w:val="22"/>
        </w:rPr>
        <w:t xml:space="preserve"> olacaktır</w:t>
      </w:r>
    </w:p>
    <w:p w:rsidR="001F52EC" w:rsidRPr="009E6080" w:rsidRDefault="00C10481" w:rsidP="0087605C">
      <w:pPr>
        <w:pStyle w:val="GvdeMetni3"/>
        <w:widowControl w:val="0"/>
        <w:numPr>
          <w:ilvl w:val="0"/>
          <w:numId w:val="22"/>
        </w:numPr>
        <w:ind w:left="142" w:hanging="142"/>
        <w:contextualSpacing/>
        <w:rPr>
          <w:sz w:val="22"/>
          <w:szCs w:val="22"/>
        </w:rPr>
      </w:pPr>
      <w:r w:rsidRPr="009E6080">
        <w:rPr>
          <w:sz w:val="22"/>
          <w:szCs w:val="22"/>
        </w:rPr>
        <w:t xml:space="preserve">Pencere menteşeleri </w:t>
      </w:r>
      <w:r w:rsidR="001F52EC" w:rsidRPr="009E6080">
        <w:rPr>
          <w:sz w:val="22"/>
          <w:szCs w:val="22"/>
        </w:rPr>
        <w:t xml:space="preserve">7-8 cm uzunluğunda standart tip olup, </w:t>
      </w:r>
      <w:proofErr w:type="spellStart"/>
      <w:r w:rsidR="001F52EC" w:rsidRPr="009E6080">
        <w:rPr>
          <w:sz w:val="22"/>
          <w:szCs w:val="22"/>
        </w:rPr>
        <w:t>zamak</w:t>
      </w:r>
      <w:proofErr w:type="spellEnd"/>
      <w:r w:rsidR="001F52EC" w:rsidRPr="009E6080">
        <w:rPr>
          <w:sz w:val="22"/>
          <w:szCs w:val="22"/>
        </w:rPr>
        <w:t xml:space="preserve"> döküm veya çelik malzemeden olacaktır. Çelik menteşe kullanılmak istenmesi halinde İDARE’ ce kabul edilebilir bir merkezde yaptırılan çekme deneyi sonuçları İDARE’ nin onayına sunulacaktır.</w:t>
      </w:r>
    </w:p>
    <w:p w:rsidR="00C10481" w:rsidRPr="009E6080" w:rsidRDefault="00C10481" w:rsidP="0087605C">
      <w:pPr>
        <w:pStyle w:val="GvdeMetni3"/>
        <w:widowControl w:val="0"/>
        <w:numPr>
          <w:ilvl w:val="0"/>
          <w:numId w:val="22"/>
        </w:numPr>
        <w:ind w:left="142" w:hanging="142"/>
        <w:contextualSpacing/>
        <w:rPr>
          <w:sz w:val="22"/>
          <w:szCs w:val="22"/>
        </w:rPr>
      </w:pPr>
      <w:r w:rsidRPr="009E6080">
        <w:rPr>
          <w:sz w:val="22"/>
          <w:szCs w:val="22"/>
        </w:rPr>
        <w:t xml:space="preserve">Kapı menteşeleri 10cm uzunluğunda standart tip olup, </w:t>
      </w:r>
      <w:proofErr w:type="spellStart"/>
      <w:r w:rsidRPr="009E6080">
        <w:rPr>
          <w:sz w:val="22"/>
          <w:szCs w:val="22"/>
        </w:rPr>
        <w:t>zamak</w:t>
      </w:r>
      <w:proofErr w:type="spellEnd"/>
      <w:r w:rsidRPr="009E6080">
        <w:rPr>
          <w:sz w:val="22"/>
          <w:szCs w:val="22"/>
        </w:rPr>
        <w:t xml:space="preserve"> döküm olacaktır. Sac menteşe kesinlikle kullanılmayacaktır.</w:t>
      </w:r>
    </w:p>
    <w:p w:rsidR="00C10481" w:rsidRPr="009E6080" w:rsidRDefault="00C10481" w:rsidP="0087605C">
      <w:pPr>
        <w:pStyle w:val="GvdeMetni3"/>
        <w:widowControl w:val="0"/>
        <w:numPr>
          <w:ilvl w:val="0"/>
          <w:numId w:val="22"/>
        </w:numPr>
        <w:ind w:left="142" w:hanging="142"/>
        <w:contextualSpacing/>
        <w:rPr>
          <w:sz w:val="22"/>
          <w:szCs w:val="22"/>
        </w:rPr>
      </w:pPr>
      <w:r w:rsidRPr="009E6080">
        <w:rPr>
          <w:sz w:val="22"/>
          <w:szCs w:val="22"/>
        </w:rPr>
        <w:t>Bütün pencere kanatlarında 130 cm’ye kadar 2 menteşe, 130 cm’den büyük kanatlarda her 60 cm’de 1adet menteşe ilave edilecektir.</w:t>
      </w:r>
    </w:p>
    <w:p w:rsidR="00C10481" w:rsidRPr="009E6080" w:rsidRDefault="00C10481" w:rsidP="0087605C">
      <w:pPr>
        <w:pStyle w:val="GvdeMetni3"/>
        <w:widowControl w:val="0"/>
        <w:numPr>
          <w:ilvl w:val="0"/>
          <w:numId w:val="22"/>
        </w:numPr>
        <w:ind w:left="142" w:hanging="142"/>
        <w:contextualSpacing/>
        <w:rPr>
          <w:sz w:val="22"/>
          <w:szCs w:val="22"/>
        </w:rPr>
      </w:pPr>
      <w:r w:rsidRPr="009E6080">
        <w:rPr>
          <w:sz w:val="22"/>
          <w:szCs w:val="22"/>
        </w:rPr>
        <w:t>Bütün kapı kanatlarında asgari 3 adet menteşe kullanılacaktır.</w:t>
      </w:r>
    </w:p>
    <w:p w:rsidR="00C10481" w:rsidRPr="009E6080" w:rsidRDefault="00C10481" w:rsidP="0087605C">
      <w:pPr>
        <w:pStyle w:val="GvdeMetni3"/>
        <w:widowControl w:val="0"/>
        <w:numPr>
          <w:ilvl w:val="0"/>
          <w:numId w:val="22"/>
        </w:numPr>
        <w:ind w:left="142" w:hanging="142"/>
        <w:contextualSpacing/>
        <w:rPr>
          <w:sz w:val="22"/>
          <w:szCs w:val="22"/>
        </w:rPr>
      </w:pPr>
      <w:r w:rsidRPr="009E6080">
        <w:rPr>
          <w:sz w:val="22"/>
          <w:szCs w:val="22"/>
        </w:rPr>
        <w:t>Bütün menteşeler doğrama renginde fırın boyalı olacaktır.</w:t>
      </w:r>
    </w:p>
    <w:p w:rsidR="00C10481" w:rsidRPr="009E6080" w:rsidRDefault="00C10481" w:rsidP="0087605C">
      <w:pPr>
        <w:pStyle w:val="GvdeMetni3"/>
        <w:widowControl w:val="0"/>
        <w:numPr>
          <w:ilvl w:val="0"/>
          <w:numId w:val="22"/>
        </w:numPr>
        <w:ind w:left="142" w:hanging="142"/>
        <w:contextualSpacing/>
        <w:rPr>
          <w:sz w:val="22"/>
          <w:szCs w:val="22"/>
        </w:rPr>
      </w:pPr>
      <w:r w:rsidRPr="009E6080">
        <w:rPr>
          <w:sz w:val="22"/>
          <w:szCs w:val="22"/>
        </w:rPr>
        <w:t>Bütün menteşe milleri çelikten ve menteşe mafsalları plastik tapalı olacaktır.</w:t>
      </w:r>
    </w:p>
    <w:p w:rsidR="00C10481" w:rsidRPr="009E6080" w:rsidRDefault="00C10481" w:rsidP="0087605C">
      <w:pPr>
        <w:pStyle w:val="GvdeMetni3"/>
        <w:widowControl w:val="0"/>
        <w:numPr>
          <w:ilvl w:val="0"/>
          <w:numId w:val="22"/>
        </w:numPr>
        <w:ind w:left="142" w:hanging="142"/>
        <w:contextualSpacing/>
        <w:rPr>
          <w:sz w:val="22"/>
          <w:szCs w:val="22"/>
        </w:rPr>
      </w:pPr>
      <w:r w:rsidRPr="009E6080">
        <w:rPr>
          <w:sz w:val="22"/>
          <w:szCs w:val="22"/>
        </w:rPr>
        <w:t>Firma kullandığı tüm aksesuarları numune olarak İDARE’ ye teklifle beraber verecektir.</w:t>
      </w:r>
    </w:p>
    <w:p w:rsidR="001F52EC" w:rsidRPr="009E6080" w:rsidRDefault="001F52EC" w:rsidP="0087605C">
      <w:pPr>
        <w:pStyle w:val="GvdeMetni3"/>
        <w:widowControl w:val="0"/>
        <w:numPr>
          <w:ilvl w:val="0"/>
          <w:numId w:val="23"/>
        </w:numPr>
        <w:ind w:left="284" w:hanging="284"/>
        <w:contextualSpacing/>
        <w:rPr>
          <w:b/>
          <w:bCs/>
          <w:sz w:val="22"/>
          <w:szCs w:val="22"/>
        </w:rPr>
      </w:pPr>
      <w:r w:rsidRPr="009E6080">
        <w:rPr>
          <w:b/>
          <w:bCs/>
          <w:sz w:val="22"/>
          <w:szCs w:val="22"/>
        </w:rPr>
        <w:t>Vidalar</w:t>
      </w:r>
    </w:p>
    <w:p w:rsidR="001F52EC" w:rsidRPr="009E6080" w:rsidRDefault="001F62DD" w:rsidP="0087605C">
      <w:pPr>
        <w:pStyle w:val="GvdeMetni3"/>
        <w:widowControl w:val="0"/>
        <w:numPr>
          <w:ilvl w:val="0"/>
          <w:numId w:val="22"/>
        </w:numPr>
        <w:ind w:left="142" w:hanging="142"/>
        <w:contextualSpacing/>
        <w:rPr>
          <w:sz w:val="22"/>
          <w:szCs w:val="22"/>
        </w:rPr>
      </w:pPr>
      <w:r w:rsidRPr="009E6080">
        <w:rPr>
          <w:sz w:val="22"/>
          <w:szCs w:val="22"/>
        </w:rPr>
        <w:lastRenderedPageBreak/>
        <w:t>K</w:t>
      </w:r>
      <w:r w:rsidR="001F52EC" w:rsidRPr="009E6080">
        <w:rPr>
          <w:sz w:val="22"/>
          <w:szCs w:val="22"/>
        </w:rPr>
        <w:t>ullanılacak tüm vidalar galvaniz kaplı olacaktır. Tüm vida bağlantıları takviye saclarına yapılacaktır.</w:t>
      </w:r>
    </w:p>
    <w:p w:rsidR="001F62DD"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İspanyolet kolları, ispanyolet mekanizmasının göbeğinde bulunan önceden açılmış diş yuvalarına bağlanacaktır.</w:t>
      </w:r>
    </w:p>
    <w:p w:rsidR="001F52EC" w:rsidRPr="009E6080" w:rsidRDefault="001F52EC" w:rsidP="0087605C">
      <w:pPr>
        <w:pStyle w:val="GvdeMetni3"/>
        <w:widowControl w:val="0"/>
        <w:numPr>
          <w:ilvl w:val="0"/>
          <w:numId w:val="23"/>
        </w:numPr>
        <w:ind w:left="284" w:hanging="284"/>
        <w:contextualSpacing/>
        <w:rPr>
          <w:b/>
          <w:bCs/>
          <w:sz w:val="22"/>
          <w:szCs w:val="22"/>
        </w:rPr>
      </w:pPr>
      <w:r w:rsidRPr="009E6080">
        <w:rPr>
          <w:b/>
          <w:bCs/>
          <w:sz w:val="22"/>
          <w:szCs w:val="22"/>
        </w:rPr>
        <w:t>İspanyolet</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İspanyolet karşılıkları eğimli ve konik çektirme özelliğine sahip 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Pencere kanatlarında ispanyoletler 3 yerden kavramalı kapı kanatlarında 4 yerden kavramalı ve ispanyolet göbeğine kol bağlamak için cıvata yerleri açılmış olacaktır.</w:t>
      </w:r>
    </w:p>
    <w:p w:rsidR="001F52EC" w:rsidRPr="009E6080" w:rsidRDefault="001F52EC" w:rsidP="0087605C">
      <w:pPr>
        <w:pStyle w:val="GvdeMetni3"/>
        <w:widowControl w:val="0"/>
        <w:numPr>
          <w:ilvl w:val="0"/>
          <w:numId w:val="23"/>
        </w:numPr>
        <w:ind w:left="284" w:hanging="284"/>
        <w:contextualSpacing/>
        <w:rPr>
          <w:b/>
          <w:bCs/>
          <w:sz w:val="22"/>
          <w:szCs w:val="22"/>
        </w:rPr>
      </w:pPr>
      <w:r w:rsidRPr="009E6080">
        <w:rPr>
          <w:b/>
          <w:bCs/>
          <w:sz w:val="22"/>
          <w:szCs w:val="22"/>
        </w:rPr>
        <w:t xml:space="preserve">Firma </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Teknik şartname ve projelere uygun olarak hazırladığı detayları teklifle beraber ek olarak verecektir.</w:t>
      </w:r>
    </w:p>
    <w:p w:rsidR="001F52EC" w:rsidRPr="009E6080" w:rsidRDefault="001F52EC" w:rsidP="0087605C">
      <w:pPr>
        <w:pStyle w:val="GvdeMetni3"/>
        <w:widowControl w:val="0"/>
        <w:numPr>
          <w:ilvl w:val="0"/>
          <w:numId w:val="23"/>
        </w:numPr>
        <w:ind w:left="284" w:hanging="284"/>
        <w:contextualSpacing/>
        <w:rPr>
          <w:b/>
          <w:bCs/>
          <w:sz w:val="22"/>
          <w:szCs w:val="22"/>
        </w:rPr>
      </w:pPr>
      <w:r w:rsidRPr="009E6080">
        <w:rPr>
          <w:b/>
          <w:bCs/>
          <w:sz w:val="22"/>
          <w:szCs w:val="22"/>
        </w:rPr>
        <w:t>PVC</w:t>
      </w:r>
    </w:p>
    <w:p w:rsidR="003D6D1F"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Doğramanın üretimi ve montajı şantiyenin iş programına uygun olarak yapılacaktır.</w:t>
      </w:r>
    </w:p>
    <w:p w:rsidR="001F52EC" w:rsidRPr="009E6080" w:rsidRDefault="001F52EC" w:rsidP="0087605C">
      <w:pPr>
        <w:pStyle w:val="GvdeMetni3"/>
        <w:widowControl w:val="0"/>
        <w:numPr>
          <w:ilvl w:val="0"/>
          <w:numId w:val="23"/>
        </w:numPr>
        <w:ind w:left="284" w:hanging="284"/>
        <w:contextualSpacing/>
        <w:rPr>
          <w:b/>
          <w:bCs/>
          <w:sz w:val="22"/>
          <w:szCs w:val="22"/>
        </w:rPr>
      </w:pPr>
      <w:r w:rsidRPr="009E6080">
        <w:rPr>
          <w:b/>
          <w:bCs/>
          <w:sz w:val="22"/>
          <w:szCs w:val="22"/>
        </w:rPr>
        <w:t>Montaj</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Doğramaların yerine montajı yapılırken kör kasaların paslanmayacak şekilde astarlanmış olması halinde takılabilecektir. Aksi takdirde doğrama yerine takılmayacak ve durum hakkında İDARE’ ye bilgi verilecektir.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Tüm doğramaların daire içinde duvarla ve altta mermerle birleştiği noktaya silikon çekilecektir.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Çift cam montajı yapılırken tüm camlar PVC </w:t>
      </w:r>
      <w:proofErr w:type="gramStart"/>
      <w:r w:rsidRPr="009E6080">
        <w:rPr>
          <w:sz w:val="22"/>
          <w:szCs w:val="22"/>
        </w:rPr>
        <w:t>profilin</w:t>
      </w:r>
      <w:proofErr w:type="gramEnd"/>
      <w:r w:rsidRPr="009E6080">
        <w:rPr>
          <w:sz w:val="22"/>
          <w:szCs w:val="22"/>
        </w:rPr>
        <w:t xml:space="preserve"> kanallarına uygun cam takozları ile beslenecektir. Kanat ayarları, cam montajı bittiğinde tamamlanmış olacaktır.</w:t>
      </w:r>
    </w:p>
    <w:p w:rsidR="001F52EC" w:rsidRPr="009E6080" w:rsidRDefault="001F52EC" w:rsidP="0087605C">
      <w:pPr>
        <w:pStyle w:val="GvdeMetni3"/>
        <w:widowControl w:val="0"/>
        <w:numPr>
          <w:ilvl w:val="0"/>
          <w:numId w:val="23"/>
        </w:numPr>
        <w:ind w:left="284" w:hanging="284"/>
        <w:contextualSpacing/>
        <w:rPr>
          <w:b/>
          <w:bCs/>
          <w:sz w:val="22"/>
          <w:szCs w:val="22"/>
        </w:rPr>
      </w:pPr>
      <w:r w:rsidRPr="009E6080">
        <w:rPr>
          <w:b/>
          <w:bCs/>
          <w:sz w:val="22"/>
          <w:szCs w:val="22"/>
        </w:rPr>
        <w:t>Çift Camlı Pencere Ünitesi</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Çift cam üreticisi TSE belgeli olacaktır. Çift camlar işçilik ve malzeme hatalarına karşı 5 yıl garantili olacaktır.</w:t>
      </w:r>
    </w:p>
    <w:p w:rsidR="001F52EC" w:rsidRPr="009E6080" w:rsidRDefault="001F52EC" w:rsidP="0087605C">
      <w:pPr>
        <w:pStyle w:val="GvdeMetni3"/>
        <w:widowControl w:val="0"/>
        <w:contextualSpacing/>
        <w:rPr>
          <w:b/>
          <w:bCs/>
          <w:sz w:val="22"/>
          <w:szCs w:val="22"/>
        </w:rPr>
      </w:pPr>
      <w:r w:rsidRPr="009E6080">
        <w:rPr>
          <w:b/>
          <w:bCs/>
          <w:sz w:val="22"/>
          <w:szCs w:val="22"/>
        </w:rPr>
        <w:t>Özellikleri</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Çift camlı pencere ünitesinde kullanılacak tek camlar TS 347’ ye uygun olarak üretilmiş 4mm’lik FLOT plaklardan imal edilecektir.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Ara çıtası ve bağlayıcı </w:t>
      </w:r>
      <w:proofErr w:type="spellStart"/>
      <w:r w:rsidRPr="009E6080">
        <w:rPr>
          <w:sz w:val="22"/>
          <w:szCs w:val="22"/>
        </w:rPr>
        <w:t>mastikler</w:t>
      </w:r>
      <w:proofErr w:type="spellEnd"/>
      <w:r w:rsidRPr="009E6080">
        <w:rPr>
          <w:sz w:val="22"/>
          <w:szCs w:val="22"/>
        </w:rPr>
        <w:t xml:space="preserve"> veya yapıştırıcılar yardımı ile iç boşluğun sızdırmazlığı sağlanacaktır. Alüminyum çıta ile cam arasına mutlaka BUTİL </w:t>
      </w:r>
      <w:proofErr w:type="gramStart"/>
      <w:r w:rsidRPr="009E6080">
        <w:rPr>
          <w:sz w:val="22"/>
          <w:szCs w:val="22"/>
        </w:rPr>
        <w:t>izolasyon</w:t>
      </w:r>
      <w:proofErr w:type="gramEnd"/>
      <w:r w:rsidRPr="009E6080">
        <w:rPr>
          <w:sz w:val="22"/>
          <w:szCs w:val="22"/>
        </w:rPr>
        <w:t xml:space="preserve"> maddesi konulacaktır.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Yapıştırıcı macun, çift camlı üniteyi oluşturan cam plakların ara çıtasına bağlanmasını sağlamak amacıyla yeterli özellikte 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 xml:space="preserve">Ara çıtası, çift camlı üniteyi oluşturan cam plaklar arasındaki uzaklığı belirleyen </w:t>
      </w:r>
      <w:proofErr w:type="spellStart"/>
      <w:r w:rsidRPr="009E6080">
        <w:rPr>
          <w:sz w:val="22"/>
          <w:szCs w:val="22"/>
        </w:rPr>
        <w:t>rijit</w:t>
      </w:r>
      <w:proofErr w:type="spellEnd"/>
      <w:r w:rsidRPr="009E6080">
        <w:rPr>
          <w:sz w:val="22"/>
          <w:szCs w:val="22"/>
        </w:rPr>
        <w:t xml:space="preserve"> alüminyum çıta 16 mm genişliğinde 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Yalıtıcı macun, çift camlı ünitelerde iki cam arasında kalan boşlukta dış ortam arasındaki sızdırmazlık işlevini eksiksiz, tam sağlayacak özellikte olacaktır.</w:t>
      </w:r>
    </w:p>
    <w:p w:rsidR="001F52EC" w:rsidRPr="009E6080" w:rsidRDefault="001F52EC" w:rsidP="0087605C">
      <w:pPr>
        <w:pStyle w:val="GvdeMetni3"/>
        <w:widowControl w:val="0"/>
        <w:numPr>
          <w:ilvl w:val="0"/>
          <w:numId w:val="22"/>
        </w:numPr>
        <w:ind w:left="142" w:hanging="142"/>
        <w:contextualSpacing/>
        <w:rPr>
          <w:sz w:val="22"/>
          <w:szCs w:val="22"/>
        </w:rPr>
      </w:pPr>
      <w:r w:rsidRPr="009E6080">
        <w:rPr>
          <w:sz w:val="22"/>
          <w:szCs w:val="22"/>
        </w:rPr>
        <w:t>Terleme yapan ısı camlar Kontrollük nezdinde değiştirilecek ayrıca bir bedel ödenmeyecektir.</w:t>
      </w:r>
    </w:p>
    <w:p w:rsidR="0061743C" w:rsidRPr="009E6080" w:rsidRDefault="0061743C" w:rsidP="0087605C">
      <w:pPr>
        <w:contextualSpacing/>
        <w:jc w:val="both"/>
        <w:rPr>
          <w:b/>
          <w:bCs/>
          <w:sz w:val="22"/>
          <w:szCs w:val="22"/>
        </w:rPr>
      </w:pPr>
      <w:r w:rsidRPr="009E6080">
        <w:rPr>
          <w:b/>
          <w:bCs/>
          <w:sz w:val="22"/>
          <w:szCs w:val="22"/>
        </w:rPr>
        <w:t>Ö</w:t>
      </w:r>
      <w:r w:rsidR="0067338E" w:rsidRPr="009E6080">
        <w:rPr>
          <w:b/>
          <w:bCs/>
          <w:sz w:val="22"/>
          <w:szCs w:val="22"/>
        </w:rPr>
        <w:t>LÇÜ</w:t>
      </w:r>
      <w:r w:rsidRPr="009E6080">
        <w:rPr>
          <w:b/>
          <w:bCs/>
          <w:sz w:val="22"/>
          <w:szCs w:val="22"/>
        </w:rPr>
        <w:t>:</w:t>
      </w:r>
    </w:p>
    <w:p w:rsidR="0061743C" w:rsidRPr="009E6080" w:rsidRDefault="0061743C" w:rsidP="0087605C">
      <w:pPr>
        <w:pStyle w:val="ListeParagraf"/>
        <w:numPr>
          <w:ilvl w:val="0"/>
          <w:numId w:val="11"/>
        </w:numPr>
        <w:ind w:left="284" w:hanging="284"/>
        <w:contextualSpacing/>
        <w:jc w:val="both"/>
        <w:rPr>
          <w:sz w:val="22"/>
          <w:szCs w:val="22"/>
        </w:rPr>
      </w:pPr>
      <w:r w:rsidRPr="009E6080">
        <w:rPr>
          <w:sz w:val="22"/>
          <w:szCs w:val="22"/>
        </w:rPr>
        <w:t xml:space="preserve">Yalnız sert PVC plastik doğrama malzemesi, EPDM kauçuk conta, silikon esaslı macun, tespit vidaları, birleşim parçaları, </w:t>
      </w:r>
      <w:proofErr w:type="gramStart"/>
      <w:r w:rsidRPr="009E6080">
        <w:rPr>
          <w:sz w:val="22"/>
          <w:szCs w:val="22"/>
        </w:rPr>
        <w:t>profil</w:t>
      </w:r>
      <w:proofErr w:type="gramEnd"/>
      <w:r w:rsidRPr="009E6080">
        <w:rPr>
          <w:sz w:val="22"/>
          <w:szCs w:val="22"/>
        </w:rPr>
        <w:t xml:space="preserve"> içinde bulunan takviyeler birlikte tartılır.</w:t>
      </w:r>
    </w:p>
    <w:p w:rsidR="0061743C" w:rsidRPr="009E6080" w:rsidRDefault="002B14BF" w:rsidP="0087605C">
      <w:pPr>
        <w:pStyle w:val="ListeParagraf"/>
        <w:numPr>
          <w:ilvl w:val="0"/>
          <w:numId w:val="11"/>
        </w:numPr>
        <w:ind w:left="284" w:hanging="284"/>
        <w:contextualSpacing/>
        <w:jc w:val="both"/>
        <w:rPr>
          <w:sz w:val="22"/>
          <w:szCs w:val="22"/>
        </w:rPr>
      </w:pPr>
      <w:r w:rsidRPr="009E6080">
        <w:rPr>
          <w:sz w:val="22"/>
          <w:szCs w:val="22"/>
        </w:rPr>
        <w:t>İDARE</w:t>
      </w:r>
      <w:r w:rsidR="0061743C" w:rsidRPr="009E6080">
        <w:rPr>
          <w:sz w:val="22"/>
          <w:szCs w:val="22"/>
        </w:rPr>
        <w:t xml:space="preserve"> lüzum gördüğü takdirde proje boyutları üzerinden, </w:t>
      </w:r>
      <w:proofErr w:type="gramStart"/>
      <w:r w:rsidR="0061743C" w:rsidRPr="009E6080">
        <w:rPr>
          <w:sz w:val="22"/>
          <w:szCs w:val="22"/>
        </w:rPr>
        <w:t>profillerin</w:t>
      </w:r>
      <w:proofErr w:type="gramEnd"/>
      <w:r w:rsidR="0061743C" w:rsidRPr="009E6080">
        <w:rPr>
          <w:sz w:val="22"/>
          <w:szCs w:val="22"/>
        </w:rPr>
        <w:t xml:space="preserve"> tablodaki ağırlıklarına göre tartı ağırlığını tahkik edebilir. Bu tartı neticesinde tablolara nazaran %</w:t>
      </w:r>
      <w:r w:rsidR="00BB7431" w:rsidRPr="009E6080">
        <w:rPr>
          <w:sz w:val="22"/>
          <w:szCs w:val="22"/>
        </w:rPr>
        <w:t xml:space="preserve"> </w:t>
      </w:r>
      <w:r w:rsidR="0061743C" w:rsidRPr="009E6080">
        <w:rPr>
          <w:sz w:val="22"/>
          <w:szCs w:val="22"/>
        </w:rPr>
        <w:t xml:space="preserve">7 ağırlık fazlasına kadar ödeme yapılır. Tablodaki ağırlıklara nazaran tartı neticesi bulunan ağırlığın az olması halinde, yapılan imalatın </w:t>
      </w:r>
      <w:r w:rsidRPr="009E6080">
        <w:rPr>
          <w:sz w:val="22"/>
          <w:szCs w:val="22"/>
        </w:rPr>
        <w:t xml:space="preserve">İDARE’ </w:t>
      </w:r>
      <w:r w:rsidR="0061743C" w:rsidRPr="009E6080">
        <w:rPr>
          <w:sz w:val="22"/>
          <w:szCs w:val="22"/>
        </w:rPr>
        <w:t>ce kabul edilmesi şartıyla tartı esas alınır.</w:t>
      </w:r>
    </w:p>
    <w:p w:rsidR="00530A8E" w:rsidRPr="009E6080" w:rsidRDefault="0061743C" w:rsidP="0087605C">
      <w:pPr>
        <w:pStyle w:val="ListeParagraf"/>
        <w:numPr>
          <w:ilvl w:val="0"/>
          <w:numId w:val="11"/>
        </w:numPr>
        <w:ind w:left="284" w:hanging="284"/>
        <w:contextualSpacing/>
        <w:jc w:val="both"/>
        <w:rPr>
          <w:sz w:val="22"/>
          <w:szCs w:val="22"/>
        </w:rPr>
      </w:pPr>
      <w:r w:rsidRPr="009E6080">
        <w:rPr>
          <w:sz w:val="22"/>
          <w:szCs w:val="22"/>
        </w:rPr>
        <w:t xml:space="preserve">Detay projelerinde gerek plastik </w:t>
      </w:r>
      <w:proofErr w:type="gramStart"/>
      <w:r w:rsidRPr="009E6080">
        <w:rPr>
          <w:sz w:val="22"/>
          <w:szCs w:val="22"/>
        </w:rPr>
        <w:t>profillerin</w:t>
      </w:r>
      <w:proofErr w:type="gramEnd"/>
      <w:r w:rsidRPr="009E6080">
        <w:rPr>
          <w:sz w:val="22"/>
          <w:szCs w:val="22"/>
        </w:rPr>
        <w:t>, gerekse metal takviye profillerinin metre ağırlıkları ile bağlantı elemanlarının bi</w:t>
      </w:r>
      <w:r w:rsidR="00530A8E" w:rsidRPr="009E6080">
        <w:rPr>
          <w:sz w:val="22"/>
          <w:szCs w:val="22"/>
        </w:rPr>
        <w:t>rim ağırlıkları belirtilecektir.</w:t>
      </w:r>
    </w:p>
    <w:p w:rsidR="0061743C" w:rsidRPr="009E6080" w:rsidRDefault="0061743C" w:rsidP="0087605C">
      <w:pPr>
        <w:contextualSpacing/>
        <w:jc w:val="both"/>
        <w:rPr>
          <w:b/>
          <w:bCs/>
          <w:sz w:val="22"/>
          <w:szCs w:val="22"/>
        </w:rPr>
      </w:pPr>
      <w:r w:rsidRPr="009E6080">
        <w:rPr>
          <w:b/>
          <w:bCs/>
          <w:sz w:val="22"/>
          <w:szCs w:val="22"/>
        </w:rPr>
        <w:t>N</w:t>
      </w:r>
      <w:r w:rsidR="0067338E" w:rsidRPr="009E6080">
        <w:rPr>
          <w:b/>
          <w:bCs/>
          <w:sz w:val="22"/>
          <w:szCs w:val="22"/>
        </w:rPr>
        <w:t>OT</w:t>
      </w:r>
      <w:r w:rsidRPr="009E6080">
        <w:rPr>
          <w:b/>
          <w:bCs/>
          <w:sz w:val="22"/>
          <w:szCs w:val="22"/>
        </w:rPr>
        <w:t>:</w:t>
      </w:r>
    </w:p>
    <w:p w:rsidR="0061743C" w:rsidRPr="009E6080" w:rsidRDefault="0061743C" w:rsidP="0087605C">
      <w:pPr>
        <w:pStyle w:val="ListeParagraf"/>
        <w:numPr>
          <w:ilvl w:val="0"/>
          <w:numId w:val="12"/>
        </w:numPr>
        <w:ind w:left="284" w:hanging="284"/>
        <w:contextualSpacing/>
        <w:jc w:val="both"/>
        <w:rPr>
          <w:sz w:val="22"/>
          <w:szCs w:val="22"/>
        </w:rPr>
      </w:pPr>
      <w:r w:rsidRPr="009E6080">
        <w:rPr>
          <w:sz w:val="22"/>
          <w:szCs w:val="22"/>
        </w:rPr>
        <w:t>Madeni aksamın yerine takılması bedeli doğrama fiyatlarına dâhildir.</w:t>
      </w:r>
    </w:p>
    <w:p w:rsidR="0061743C" w:rsidRPr="009E6080" w:rsidRDefault="0061743C" w:rsidP="0087605C">
      <w:pPr>
        <w:pStyle w:val="ListeParagraf"/>
        <w:numPr>
          <w:ilvl w:val="0"/>
          <w:numId w:val="12"/>
        </w:numPr>
        <w:ind w:left="284" w:hanging="284"/>
        <w:contextualSpacing/>
        <w:jc w:val="both"/>
        <w:rPr>
          <w:sz w:val="22"/>
          <w:szCs w:val="22"/>
        </w:rPr>
      </w:pPr>
      <w:r w:rsidRPr="009E6080">
        <w:rPr>
          <w:sz w:val="22"/>
          <w:szCs w:val="22"/>
        </w:rPr>
        <w:t xml:space="preserve">Plastik doğrama aksesuarı (ispanyolet, menteşe, kilit ve ilaveleri, vasistas makas ve çarpmaları, </w:t>
      </w:r>
      <w:proofErr w:type="gramStart"/>
      <w:r w:rsidRPr="009E6080">
        <w:rPr>
          <w:sz w:val="22"/>
          <w:szCs w:val="22"/>
        </w:rPr>
        <w:t>pivot</w:t>
      </w:r>
      <w:proofErr w:type="gramEnd"/>
      <w:r w:rsidRPr="009E6080">
        <w:rPr>
          <w:sz w:val="22"/>
          <w:szCs w:val="22"/>
        </w:rPr>
        <w:t xml:space="preserve"> menteşeler, sürgüler, kapı altı fırçaları, her türlü kapı kolları, hidrolik mekanizmalar benzeri açma, kapama, kilitleme mekanizmaları vb.) tartıya dâhil edilmez. Bedelleri varsa kendi rayicinden yoksa yetkili makamlarca tasdikli fatura bedeline % 25 </w:t>
      </w:r>
      <w:r w:rsidR="00A019E1" w:rsidRPr="009E6080">
        <w:rPr>
          <w:sz w:val="22"/>
          <w:szCs w:val="22"/>
        </w:rPr>
        <w:t>YÜKLENİCİ</w:t>
      </w:r>
      <w:r w:rsidRPr="009E6080">
        <w:rPr>
          <w:sz w:val="22"/>
          <w:szCs w:val="22"/>
        </w:rPr>
        <w:t xml:space="preserve"> genel giderleri ve kârı ilave edilerek ödenir.</w:t>
      </w:r>
    </w:p>
    <w:p w:rsidR="0061743C" w:rsidRPr="009E6080" w:rsidRDefault="0061743C" w:rsidP="0087605C">
      <w:pPr>
        <w:pStyle w:val="ListeParagraf"/>
        <w:numPr>
          <w:ilvl w:val="0"/>
          <w:numId w:val="12"/>
        </w:numPr>
        <w:ind w:left="284" w:hanging="284"/>
        <w:contextualSpacing/>
        <w:jc w:val="both"/>
        <w:rPr>
          <w:sz w:val="22"/>
          <w:szCs w:val="22"/>
        </w:rPr>
      </w:pPr>
      <w:r w:rsidRPr="009E6080">
        <w:rPr>
          <w:sz w:val="22"/>
          <w:szCs w:val="22"/>
        </w:rPr>
        <w:t xml:space="preserve">Tüm ana profiller ile ilave profiller, pencere kapalı iken görülmeyen ve dikkat çekmeyen bir yerde, en az 1 m aralıklarla okunaklı ve görünür şekilde </w:t>
      </w:r>
      <w:proofErr w:type="gramStart"/>
      <w:r w:rsidRPr="009E6080">
        <w:rPr>
          <w:sz w:val="22"/>
          <w:szCs w:val="22"/>
        </w:rPr>
        <w:t>profil</w:t>
      </w:r>
      <w:proofErr w:type="gramEnd"/>
      <w:r w:rsidRPr="009E6080">
        <w:rPr>
          <w:sz w:val="22"/>
          <w:szCs w:val="22"/>
        </w:rPr>
        <w:t xml:space="preserve"> uzunluğu boyunca işaretlenmelidir. Ana </w:t>
      </w:r>
      <w:proofErr w:type="gramStart"/>
      <w:r w:rsidRPr="009E6080">
        <w:rPr>
          <w:sz w:val="22"/>
          <w:szCs w:val="22"/>
        </w:rPr>
        <w:t>profiller</w:t>
      </w:r>
      <w:proofErr w:type="gramEnd"/>
      <w:r w:rsidRPr="009E6080">
        <w:rPr>
          <w:sz w:val="22"/>
          <w:szCs w:val="22"/>
        </w:rPr>
        <w:t xml:space="preserve"> ile ilave profillerin işaretlenmesi en az aşağıdaki bilgileri içermelidir.</w:t>
      </w:r>
    </w:p>
    <w:p w:rsidR="0061743C" w:rsidRPr="009E6080" w:rsidRDefault="0061743C" w:rsidP="0087605C">
      <w:pPr>
        <w:pStyle w:val="ListeParagraf"/>
        <w:numPr>
          <w:ilvl w:val="0"/>
          <w:numId w:val="13"/>
        </w:numPr>
        <w:ind w:left="426" w:hanging="142"/>
        <w:contextualSpacing/>
        <w:jc w:val="both"/>
        <w:rPr>
          <w:sz w:val="22"/>
          <w:szCs w:val="22"/>
        </w:rPr>
      </w:pPr>
      <w:r w:rsidRPr="009E6080">
        <w:rPr>
          <w:sz w:val="22"/>
          <w:szCs w:val="22"/>
        </w:rPr>
        <w:t>İmalatçının a</w:t>
      </w:r>
      <w:r w:rsidR="00165190" w:rsidRPr="009E6080">
        <w:rPr>
          <w:sz w:val="22"/>
          <w:szCs w:val="22"/>
        </w:rPr>
        <w:t>dı veya ticari markası</w:t>
      </w:r>
    </w:p>
    <w:p w:rsidR="0061743C" w:rsidRPr="009E6080" w:rsidRDefault="0061743C" w:rsidP="0087605C">
      <w:pPr>
        <w:pStyle w:val="ListeParagraf"/>
        <w:numPr>
          <w:ilvl w:val="0"/>
          <w:numId w:val="13"/>
        </w:numPr>
        <w:ind w:left="426" w:hanging="142"/>
        <w:contextualSpacing/>
        <w:jc w:val="both"/>
        <w:rPr>
          <w:sz w:val="22"/>
          <w:szCs w:val="22"/>
        </w:rPr>
      </w:pPr>
      <w:r w:rsidRPr="009E6080">
        <w:rPr>
          <w:sz w:val="22"/>
          <w:szCs w:val="22"/>
        </w:rPr>
        <w:t>Bu standardın işaret ve numar</w:t>
      </w:r>
      <w:r w:rsidR="00165190" w:rsidRPr="009E6080">
        <w:rPr>
          <w:sz w:val="22"/>
          <w:szCs w:val="22"/>
        </w:rPr>
        <w:t>ası (TS 5358 EN 12608 şeklinde)</w:t>
      </w:r>
    </w:p>
    <w:p w:rsidR="0061743C" w:rsidRPr="009E6080" w:rsidRDefault="00165190" w:rsidP="0087605C">
      <w:pPr>
        <w:pStyle w:val="ListeParagraf"/>
        <w:numPr>
          <w:ilvl w:val="0"/>
          <w:numId w:val="13"/>
        </w:numPr>
        <w:ind w:left="426" w:hanging="142"/>
        <w:contextualSpacing/>
        <w:jc w:val="both"/>
        <w:rPr>
          <w:sz w:val="22"/>
          <w:szCs w:val="22"/>
        </w:rPr>
      </w:pPr>
      <w:r w:rsidRPr="009E6080">
        <w:rPr>
          <w:sz w:val="22"/>
          <w:szCs w:val="22"/>
        </w:rPr>
        <w:t>Et kalınlığı sınıfı</w:t>
      </w:r>
    </w:p>
    <w:p w:rsidR="0061743C" w:rsidRPr="009E6080" w:rsidRDefault="0061743C" w:rsidP="0087605C">
      <w:pPr>
        <w:pStyle w:val="ListeParagraf"/>
        <w:numPr>
          <w:ilvl w:val="0"/>
          <w:numId w:val="13"/>
        </w:numPr>
        <w:ind w:left="426" w:hanging="142"/>
        <w:contextualSpacing/>
        <w:jc w:val="both"/>
        <w:rPr>
          <w:sz w:val="22"/>
          <w:szCs w:val="22"/>
        </w:rPr>
      </w:pPr>
      <w:r w:rsidRPr="009E6080">
        <w:rPr>
          <w:sz w:val="22"/>
          <w:szCs w:val="22"/>
        </w:rPr>
        <w:t>İzlenebilirliği sağlamak için yeterli olabilecek imalat kodu (örneğin; tarih vb.)</w:t>
      </w:r>
    </w:p>
    <w:p w:rsidR="00640B35" w:rsidRPr="009E6080" w:rsidRDefault="00640B35" w:rsidP="0087605C">
      <w:pPr>
        <w:autoSpaceDE w:val="0"/>
        <w:autoSpaceDN w:val="0"/>
        <w:adjustRightInd w:val="0"/>
        <w:ind w:left="284" w:hanging="284"/>
        <w:contextualSpacing/>
        <w:jc w:val="both"/>
        <w:rPr>
          <w:color w:val="000000"/>
          <w:sz w:val="22"/>
          <w:szCs w:val="22"/>
        </w:rPr>
      </w:pPr>
    </w:p>
    <w:p w:rsidR="0061743C" w:rsidRPr="009E6080" w:rsidRDefault="00ED0E0C" w:rsidP="0087605C">
      <w:pPr>
        <w:pStyle w:val="GvdeMetni"/>
        <w:contextualSpacing/>
        <w:rPr>
          <w:b/>
          <w:bCs/>
          <w:sz w:val="22"/>
          <w:szCs w:val="22"/>
          <w:u w:val="single"/>
        </w:rPr>
      </w:pPr>
      <w:r w:rsidRPr="009E6080">
        <w:rPr>
          <w:b/>
          <w:bCs/>
          <w:sz w:val="22"/>
          <w:szCs w:val="22"/>
          <w:u w:val="single"/>
        </w:rPr>
        <w:t>(</w:t>
      </w:r>
      <w:r w:rsidR="0061743C" w:rsidRPr="009E6080">
        <w:rPr>
          <w:b/>
          <w:bCs/>
          <w:sz w:val="22"/>
          <w:szCs w:val="22"/>
          <w:u w:val="single"/>
        </w:rPr>
        <w:t>ÖZEL-3</w:t>
      </w:r>
      <w:r w:rsidR="00AD6A3F" w:rsidRPr="009E6080">
        <w:rPr>
          <w:b/>
          <w:bCs/>
          <w:sz w:val="22"/>
          <w:szCs w:val="22"/>
          <w:u w:val="single"/>
        </w:rPr>
        <w:t>0</w:t>
      </w:r>
      <w:r w:rsidRPr="009E6080">
        <w:rPr>
          <w:b/>
          <w:bCs/>
          <w:sz w:val="22"/>
          <w:szCs w:val="22"/>
          <w:u w:val="single"/>
        </w:rPr>
        <w:t>)</w:t>
      </w:r>
      <w:r w:rsidR="0061743C" w:rsidRPr="009E6080">
        <w:rPr>
          <w:b/>
          <w:bCs/>
          <w:sz w:val="22"/>
          <w:szCs w:val="22"/>
          <w:u w:val="single"/>
        </w:rPr>
        <w:t>: BLOK NUMARALARI</w:t>
      </w:r>
    </w:p>
    <w:p w:rsidR="0061743C" w:rsidRPr="009E6080" w:rsidRDefault="0061743C" w:rsidP="0087605C">
      <w:pPr>
        <w:pStyle w:val="GvdeMetni"/>
        <w:contextualSpacing/>
        <w:rPr>
          <w:b/>
          <w:bCs/>
          <w:sz w:val="22"/>
          <w:szCs w:val="22"/>
        </w:rPr>
      </w:pPr>
    </w:p>
    <w:p w:rsidR="003D6D1F" w:rsidRPr="009E6080" w:rsidRDefault="00904F3A" w:rsidP="0087605C">
      <w:pPr>
        <w:pStyle w:val="ListeParagraf"/>
        <w:ind w:left="0"/>
        <w:contextualSpacing/>
        <w:jc w:val="both"/>
        <w:rPr>
          <w:sz w:val="22"/>
          <w:szCs w:val="22"/>
        </w:rPr>
      </w:pPr>
      <w:r w:rsidRPr="009E6080">
        <w:rPr>
          <w:sz w:val="22"/>
          <w:szCs w:val="22"/>
        </w:rPr>
        <w:t xml:space="preserve">Bina girişi blok numaraları parlak </w:t>
      </w:r>
      <w:proofErr w:type="spellStart"/>
      <w:r w:rsidRPr="009E6080">
        <w:rPr>
          <w:sz w:val="22"/>
          <w:szCs w:val="22"/>
        </w:rPr>
        <w:t>kromaj</w:t>
      </w:r>
      <w:proofErr w:type="spellEnd"/>
      <w:r w:rsidRPr="009E6080">
        <w:rPr>
          <w:sz w:val="22"/>
          <w:szCs w:val="22"/>
        </w:rPr>
        <w:t xml:space="preserve"> kaplı ve İDARE’ nin seçeceği tip ve kalitede olacaktır. Blok numaraları arkadan aydınlatmalı </w:t>
      </w:r>
      <w:proofErr w:type="spellStart"/>
      <w:r w:rsidRPr="009E6080">
        <w:rPr>
          <w:sz w:val="22"/>
          <w:szCs w:val="22"/>
        </w:rPr>
        <w:t>led</w:t>
      </w:r>
      <w:proofErr w:type="spellEnd"/>
      <w:r w:rsidRPr="009E6080">
        <w:rPr>
          <w:sz w:val="22"/>
          <w:szCs w:val="22"/>
        </w:rPr>
        <w:t xml:space="preserve"> lamba ile aydınlatılması sağlanacaktır.</w:t>
      </w:r>
    </w:p>
    <w:p w:rsidR="003D6D1F" w:rsidRPr="009E6080" w:rsidRDefault="003D6D1F" w:rsidP="0087605C">
      <w:pPr>
        <w:pStyle w:val="ListeParagraf"/>
        <w:ind w:left="0"/>
        <w:contextualSpacing/>
        <w:jc w:val="both"/>
        <w:rPr>
          <w:sz w:val="22"/>
          <w:szCs w:val="22"/>
        </w:rPr>
      </w:pPr>
    </w:p>
    <w:p w:rsidR="00271153" w:rsidRPr="009E6080" w:rsidRDefault="00271153" w:rsidP="0087605C">
      <w:pPr>
        <w:contextualSpacing/>
        <w:jc w:val="both"/>
        <w:rPr>
          <w:b/>
          <w:sz w:val="22"/>
          <w:szCs w:val="22"/>
          <w:u w:val="single"/>
        </w:rPr>
      </w:pPr>
      <w:r w:rsidRPr="009E6080">
        <w:rPr>
          <w:b/>
          <w:sz w:val="22"/>
          <w:szCs w:val="22"/>
          <w:u w:val="single"/>
        </w:rPr>
        <w:t>(ÖZEL-31): EPS FUGALI CEPHE KAPLAMASI</w:t>
      </w:r>
    </w:p>
    <w:p w:rsidR="00271153" w:rsidRPr="009E6080" w:rsidRDefault="00271153" w:rsidP="0087605C">
      <w:pPr>
        <w:contextualSpacing/>
        <w:jc w:val="both"/>
        <w:rPr>
          <w:sz w:val="22"/>
          <w:szCs w:val="22"/>
        </w:rPr>
      </w:pPr>
    </w:p>
    <w:p w:rsidR="00271153" w:rsidRPr="009E6080" w:rsidRDefault="00271153" w:rsidP="0087605C">
      <w:pPr>
        <w:contextualSpacing/>
        <w:jc w:val="both"/>
        <w:rPr>
          <w:b/>
          <w:sz w:val="22"/>
          <w:szCs w:val="22"/>
        </w:rPr>
      </w:pPr>
      <w:r w:rsidRPr="009E6080">
        <w:rPr>
          <w:b/>
          <w:sz w:val="22"/>
          <w:szCs w:val="22"/>
        </w:rPr>
        <w:t>Malzeme Özellikleri:</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Kalıplı çekme malzemenin, yüzey kaplama kalınlığı min: 3 mm olmalı.</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EPS yoğunluğu 30 kg/m³ olmalı.</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 xml:space="preserve">Cephe de kullanılacak malzemenin EPS’ si </w:t>
      </w:r>
      <w:proofErr w:type="gramStart"/>
      <w:r w:rsidRPr="009E6080">
        <w:rPr>
          <w:sz w:val="22"/>
          <w:szCs w:val="22"/>
        </w:rPr>
        <w:t>enjeksiyon</w:t>
      </w:r>
      <w:proofErr w:type="gramEnd"/>
      <w:r w:rsidRPr="009E6080">
        <w:rPr>
          <w:sz w:val="22"/>
          <w:szCs w:val="22"/>
        </w:rPr>
        <w:t xml:space="preserve"> baskı üretimi olmamalıdır.(Enjeksiyon baskı ürünlerinin tanecik yapısı kapalı olduğundan dolayı yapışma mukavemeti bloktan üretilmiş EPS’ ye göre düşük olacaktır.)</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 xml:space="preserve">Kaplama üretiminde silis kum kullanılmalı. Silis kumun, doğal, en az 2 kez yıkanmış, kurutulmuş ve elenmiş olması gerekir. </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Üretilen malzemenin su içinde bir hafta bekletilerek yüzey kaplama malzemesinin çözünmemesi gerekir.</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Püskürtme yöntemi ile kaplanan malzemelerin kaplama kalınlığı en az 1,8 ± % 10 mm olması gerekir.</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Eğilme mukavemeti, yüzey sertliği (uygulama esnasında darbe izi kalmamalı)</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Kaplama cinsi kumlama olmayacak.</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Söve kaplamasının buhar geçirgenliği direnci &lt; 6 kg/m² saat olacak.</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Oluklu mukavva koli gibi korunaklı ambalaj içinde teslim edilecek.</w:t>
      </w:r>
    </w:p>
    <w:p w:rsidR="00271153" w:rsidRPr="009E6080" w:rsidRDefault="00271153" w:rsidP="0087605C">
      <w:pPr>
        <w:contextualSpacing/>
        <w:jc w:val="both"/>
        <w:rPr>
          <w:b/>
          <w:sz w:val="22"/>
          <w:szCs w:val="22"/>
        </w:rPr>
      </w:pPr>
      <w:r w:rsidRPr="009E6080">
        <w:rPr>
          <w:b/>
          <w:sz w:val="22"/>
          <w:szCs w:val="22"/>
        </w:rPr>
        <w:t>Uygulamada dikkat edilmesi gereken hususlar:</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Söve dübeli m²’ ye 4 adet uygulanacak.</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Söve yapıştırıcı aşağıdaki özellikleri sağlamalı:</w:t>
      </w:r>
    </w:p>
    <w:p w:rsidR="00271153" w:rsidRPr="009E6080" w:rsidRDefault="00271153" w:rsidP="0087605C">
      <w:pPr>
        <w:pStyle w:val="ListeParagraf"/>
        <w:numPr>
          <w:ilvl w:val="0"/>
          <w:numId w:val="27"/>
        </w:numPr>
        <w:ind w:left="426" w:hanging="142"/>
        <w:contextualSpacing/>
        <w:jc w:val="both"/>
        <w:rPr>
          <w:sz w:val="22"/>
          <w:szCs w:val="22"/>
        </w:rPr>
      </w:pPr>
      <w:r w:rsidRPr="009E6080">
        <w:rPr>
          <w:sz w:val="22"/>
          <w:szCs w:val="22"/>
        </w:rPr>
        <w:t>Basınç mukavemeti 8,2 N/mm²</w:t>
      </w:r>
    </w:p>
    <w:p w:rsidR="00271153" w:rsidRPr="009E6080" w:rsidRDefault="00271153" w:rsidP="0087605C">
      <w:pPr>
        <w:pStyle w:val="ListeParagraf"/>
        <w:numPr>
          <w:ilvl w:val="0"/>
          <w:numId w:val="27"/>
        </w:numPr>
        <w:ind w:left="426" w:hanging="142"/>
        <w:contextualSpacing/>
        <w:jc w:val="both"/>
        <w:rPr>
          <w:sz w:val="22"/>
          <w:szCs w:val="22"/>
        </w:rPr>
      </w:pPr>
      <w:r w:rsidRPr="009E6080">
        <w:rPr>
          <w:sz w:val="22"/>
          <w:szCs w:val="22"/>
        </w:rPr>
        <w:t>Eğilme mukavemeti 3,8 N/mm²</w:t>
      </w:r>
    </w:p>
    <w:p w:rsidR="00271153" w:rsidRPr="009E6080" w:rsidRDefault="00271153" w:rsidP="0087605C">
      <w:pPr>
        <w:pStyle w:val="ListeParagraf"/>
        <w:numPr>
          <w:ilvl w:val="0"/>
          <w:numId w:val="27"/>
        </w:numPr>
        <w:ind w:left="426" w:hanging="142"/>
        <w:contextualSpacing/>
        <w:jc w:val="both"/>
        <w:rPr>
          <w:sz w:val="22"/>
          <w:szCs w:val="22"/>
        </w:rPr>
      </w:pPr>
      <w:r w:rsidRPr="009E6080">
        <w:rPr>
          <w:sz w:val="22"/>
          <w:szCs w:val="22"/>
        </w:rPr>
        <w:t>Alt tabakaya yapışma mukavemeti 1,92 N/mm²</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Ek yerinde deniz tutkalı kullanılmalıdır.</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Ek yerlerinin yüzey tamir işlemlerinde kullanılan tamir harcı söve kaplamasıyla aynı yapıda ve kesinlikle akrilik esaslı olmalıdır.</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 xml:space="preserve">Astar ve boya kesinlikle elastik olmalıdır. Normal dış cephe astar ve boyalar çimento </w:t>
      </w:r>
      <w:proofErr w:type="gramStart"/>
      <w:r w:rsidRPr="009E6080">
        <w:rPr>
          <w:sz w:val="22"/>
          <w:szCs w:val="22"/>
        </w:rPr>
        <w:t>bazlı</w:t>
      </w:r>
      <w:proofErr w:type="gramEnd"/>
      <w:r w:rsidRPr="009E6080">
        <w:rPr>
          <w:sz w:val="22"/>
          <w:szCs w:val="22"/>
        </w:rPr>
        <w:t xml:space="preserve"> yüzeyler için üretilmiş olup yeteri kadar esnek değildir.</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 xml:space="preserve">Yapıştırma harcı taraklı mala ile yüzeyin tamamına sürülmeli ve taraklanmalıdır. </w:t>
      </w:r>
      <w:proofErr w:type="spellStart"/>
      <w:r w:rsidRPr="009E6080">
        <w:rPr>
          <w:sz w:val="22"/>
          <w:szCs w:val="22"/>
        </w:rPr>
        <w:t>Öbekleme</w:t>
      </w:r>
      <w:proofErr w:type="spellEnd"/>
      <w:r w:rsidRPr="009E6080">
        <w:rPr>
          <w:sz w:val="22"/>
          <w:szCs w:val="22"/>
        </w:rPr>
        <w:t xml:space="preserve"> yöntemi kesinlikle uygulanmamalıdır. Yapıştırma harcından sonra en az iki köşesinden dişi kısmından dışarıdan gözükmeyecek şekilde plastik dübelle sabitlenecektir.</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Söve üretimi yapan firmanın beyan etmesi gereken belgeler;</w:t>
      </w:r>
    </w:p>
    <w:p w:rsidR="00271153" w:rsidRPr="009E6080" w:rsidRDefault="00271153" w:rsidP="0087605C">
      <w:pPr>
        <w:contextualSpacing/>
        <w:jc w:val="both"/>
        <w:rPr>
          <w:b/>
          <w:sz w:val="22"/>
          <w:szCs w:val="22"/>
        </w:rPr>
      </w:pPr>
      <w:r w:rsidRPr="009E6080">
        <w:rPr>
          <w:b/>
          <w:sz w:val="22"/>
          <w:szCs w:val="22"/>
        </w:rPr>
        <w:t>Kapasite raporu:</w:t>
      </w:r>
    </w:p>
    <w:p w:rsidR="00271153" w:rsidRPr="009E6080" w:rsidRDefault="00271153" w:rsidP="0087605C">
      <w:pPr>
        <w:pStyle w:val="ListeParagraf"/>
        <w:numPr>
          <w:ilvl w:val="0"/>
          <w:numId w:val="15"/>
        </w:numPr>
        <w:ind w:left="142" w:hanging="142"/>
        <w:contextualSpacing/>
        <w:jc w:val="both"/>
        <w:rPr>
          <w:sz w:val="22"/>
          <w:szCs w:val="22"/>
        </w:rPr>
      </w:pPr>
      <w:r w:rsidRPr="009E6080">
        <w:rPr>
          <w:sz w:val="22"/>
          <w:szCs w:val="22"/>
        </w:rPr>
        <w:t>Söve malzemesi, Üniversite veya akredite laboratuvardan 14 günlük yaşlandırma testini geçmeli</w:t>
      </w:r>
    </w:p>
    <w:p w:rsidR="0061743C" w:rsidRDefault="00271153" w:rsidP="00215E1E">
      <w:pPr>
        <w:pStyle w:val="ListeParagraf"/>
        <w:numPr>
          <w:ilvl w:val="0"/>
          <w:numId w:val="15"/>
        </w:numPr>
        <w:ind w:left="142" w:hanging="142"/>
        <w:contextualSpacing/>
        <w:jc w:val="both"/>
        <w:rPr>
          <w:sz w:val="22"/>
          <w:szCs w:val="22"/>
        </w:rPr>
      </w:pPr>
      <w:r w:rsidRPr="009E6080">
        <w:rPr>
          <w:sz w:val="22"/>
          <w:szCs w:val="22"/>
        </w:rPr>
        <w:t>EPS hamma2ddesi; B1 (E) TS EN 13163 standardına göre üretilmiş, TSE ve CE belgelerine sahip olmalı.</w:t>
      </w:r>
    </w:p>
    <w:p w:rsidR="009E6080" w:rsidRPr="009E6080" w:rsidRDefault="009E6080" w:rsidP="009E6080">
      <w:pPr>
        <w:pStyle w:val="ListeParagraf"/>
        <w:ind w:left="142"/>
        <w:contextualSpacing/>
        <w:jc w:val="both"/>
        <w:rPr>
          <w:sz w:val="22"/>
          <w:szCs w:val="22"/>
        </w:rPr>
      </w:pPr>
    </w:p>
    <w:p w:rsidR="0061743C" w:rsidRPr="009E6080" w:rsidRDefault="00ED0E0C" w:rsidP="0087605C">
      <w:pPr>
        <w:pStyle w:val="GvdeMetni"/>
        <w:contextualSpacing/>
        <w:rPr>
          <w:b/>
          <w:bCs/>
          <w:sz w:val="22"/>
          <w:szCs w:val="22"/>
          <w:u w:val="single"/>
        </w:rPr>
      </w:pPr>
      <w:r w:rsidRPr="009E6080">
        <w:rPr>
          <w:b/>
          <w:bCs/>
          <w:sz w:val="22"/>
          <w:szCs w:val="22"/>
          <w:u w:val="single"/>
        </w:rPr>
        <w:t>(</w:t>
      </w:r>
      <w:r w:rsidR="0061743C" w:rsidRPr="009E6080">
        <w:rPr>
          <w:b/>
          <w:bCs/>
          <w:sz w:val="22"/>
          <w:szCs w:val="22"/>
          <w:u w:val="single"/>
        </w:rPr>
        <w:t>ÖZEL-32</w:t>
      </w:r>
      <w:r w:rsidRPr="009E6080">
        <w:rPr>
          <w:b/>
          <w:bCs/>
          <w:sz w:val="22"/>
          <w:szCs w:val="22"/>
          <w:u w:val="single"/>
        </w:rPr>
        <w:t>)</w:t>
      </w:r>
      <w:r w:rsidR="0061743C" w:rsidRPr="009E6080">
        <w:rPr>
          <w:b/>
          <w:bCs/>
          <w:sz w:val="22"/>
          <w:szCs w:val="22"/>
          <w:u w:val="single"/>
        </w:rPr>
        <w:t xml:space="preserve"> FİBERCEMENT CEPHE KAPLAMASI YAPILMASI</w:t>
      </w:r>
    </w:p>
    <w:p w:rsidR="0061743C" w:rsidRPr="009E6080" w:rsidRDefault="0061743C" w:rsidP="0087605C">
      <w:pPr>
        <w:shd w:val="clear" w:color="auto" w:fill="FFFFFF"/>
        <w:ind w:left="113"/>
        <w:contextualSpacing/>
        <w:jc w:val="both"/>
        <w:rPr>
          <w:color w:val="222222"/>
          <w:sz w:val="22"/>
          <w:szCs w:val="22"/>
        </w:rPr>
      </w:pPr>
    </w:p>
    <w:p w:rsidR="00056769" w:rsidRPr="009E6080" w:rsidRDefault="0061743C" w:rsidP="0087605C">
      <w:pPr>
        <w:contextualSpacing/>
        <w:jc w:val="both"/>
        <w:rPr>
          <w:b/>
          <w:sz w:val="22"/>
          <w:szCs w:val="22"/>
        </w:rPr>
      </w:pPr>
      <w:r w:rsidRPr="009E6080">
        <w:rPr>
          <w:color w:val="000000"/>
          <w:sz w:val="22"/>
          <w:szCs w:val="22"/>
        </w:rPr>
        <w:t xml:space="preserve">Üretici firmanın ISO 9001 belgesine sahip olması ve aşağıda listelenen teknik özelliklerin karşılığında sertifika ve test sonuçlarını </w:t>
      </w:r>
      <w:r w:rsidR="002B14BF" w:rsidRPr="009E6080">
        <w:rPr>
          <w:color w:val="000000"/>
          <w:sz w:val="22"/>
          <w:szCs w:val="22"/>
        </w:rPr>
        <w:t xml:space="preserve">İDARE’ </w:t>
      </w:r>
      <w:r w:rsidRPr="009E6080">
        <w:rPr>
          <w:color w:val="000000"/>
          <w:sz w:val="22"/>
          <w:szCs w:val="22"/>
        </w:rPr>
        <w:t xml:space="preserve">ye sunması gerekmektedir.  Kullanılacak malzeme proje şartlarına, detayına ve mahal listesine uygun olacaktır. Yüzey uygulaması ve boya örnekleri ve renk tipleri </w:t>
      </w:r>
      <w:r w:rsidR="002B14BF" w:rsidRPr="009E6080">
        <w:rPr>
          <w:color w:val="000000"/>
          <w:sz w:val="22"/>
          <w:szCs w:val="22"/>
        </w:rPr>
        <w:t>İDARE</w:t>
      </w:r>
      <w:r w:rsidRPr="009E6080">
        <w:rPr>
          <w:color w:val="000000"/>
          <w:sz w:val="22"/>
          <w:szCs w:val="22"/>
        </w:rPr>
        <w:t xml:space="preserve"> tarafından onaylanacaktır. 10 mm kalığında levhalar kullanılacaktır. Projesine ve detayına göre düz, ahşap veya tuğla desenli levhalar kullanılacaktır. Fibercement cephe sistemi için gerekli olan taşıyıcı sistem yatay ve düşeyde 60 cm </w:t>
      </w:r>
      <w:proofErr w:type="gramStart"/>
      <w:r w:rsidR="00874054" w:rsidRPr="009E6080">
        <w:rPr>
          <w:color w:val="000000"/>
          <w:sz w:val="22"/>
          <w:szCs w:val="22"/>
        </w:rPr>
        <w:t>aralıklarla</w:t>
      </w:r>
      <w:proofErr w:type="gramEnd"/>
      <w:r w:rsidRPr="009E6080">
        <w:rPr>
          <w:color w:val="000000"/>
          <w:sz w:val="22"/>
          <w:szCs w:val="22"/>
        </w:rPr>
        <w:t xml:space="preserve"> 2 mm kalınlığında 40x40 mm kutu profilden imal edilecektir. </w:t>
      </w:r>
      <w:r w:rsidR="006B509D" w:rsidRPr="009E6080">
        <w:rPr>
          <w:color w:val="000000"/>
          <w:sz w:val="22"/>
          <w:szCs w:val="22"/>
        </w:rPr>
        <w:t>YÜKLENİCİ</w:t>
      </w:r>
      <w:r w:rsidRPr="009E6080">
        <w:rPr>
          <w:color w:val="000000"/>
          <w:sz w:val="22"/>
          <w:szCs w:val="22"/>
        </w:rPr>
        <w:t xml:space="preserve"> cephe kaplamasının taşıyıcı elemanlarının statik hesaplarını yaptırıp </w:t>
      </w:r>
      <w:r w:rsidR="002B14BF" w:rsidRPr="009E6080">
        <w:rPr>
          <w:color w:val="000000"/>
          <w:sz w:val="22"/>
          <w:szCs w:val="22"/>
        </w:rPr>
        <w:t xml:space="preserve">İDARE’ </w:t>
      </w:r>
      <w:r w:rsidRPr="009E6080">
        <w:rPr>
          <w:color w:val="000000"/>
          <w:sz w:val="22"/>
          <w:szCs w:val="22"/>
        </w:rPr>
        <w:t>ye sunacaktır.</w:t>
      </w:r>
      <w:r w:rsidRPr="009E6080">
        <w:rPr>
          <w:b/>
          <w:sz w:val="22"/>
          <w:szCs w:val="22"/>
        </w:rPr>
        <w:t xml:space="preserve"> </w:t>
      </w:r>
    </w:p>
    <w:p w:rsidR="0061743C" w:rsidRPr="009E6080" w:rsidRDefault="0061743C" w:rsidP="0087605C">
      <w:pPr>
        <w:contextualSpacing/>
        <w:jc w:val="both"/>
        <w:rPr>
          <w:b/>
          <w:sz w:val="22"/>
          <w:szCs w:val="22"/>
        </w:rPr>
      </w:pPr>
      <w:r w:rsidRPr="009E6080">
        <w:rPr>
          <w:b/>
          <w:sz w:val="22"/>
          <w:szCs w:val="22"/>
        </w:rPr>
        <w:t xml:space="preserve">Fibercement Levha Teknik Özellikleri; </w:t>
      </w:r>
    </w:p>
    <w:p w:rsidR="0061743C" w:rsidRPr="009E6080" w:rsidRDefault="00305507" w:rsidP="0087605C">
      <w:pPr>
        <w:tabs>
          <w:tab w:val="left" w:pos="2835"/>
        </w:tabs>
        <w:contextualSpacing/>
        <w:jc w:val="both"/>
        <w:rPr>
          <w:sz w:val="22"/>
          <w:szCs w:val="22"/>
        </w:rPr>
      </w:pPr>
      <w:r w:rsidRPr="009E6080">
        <w:rPr>
          <w:sz w:val="22"/>
          <w:szCs w:val="22"/>
        </w:rPr>
        <w:t>Ürün Cinsi</w:t>
      </w:r>
      <w:r w:rsidR="00025EE5" w:rsidRPr="009E6080">
        <w:rPr>
          <w:sz w:val="22"/>
          <w:szCs w:val="22"/>
        </w:rPr>
        <w:tab/>
      </w:r>
      <w:r w:rsidR="00165190" w:rsidRPr="009E6080">
        <w:rPr>
          <w:sz w:val="22"/>
          <w:szCs w:val="22"/>
        </w:rPr>
        <w:t>:</w:t>
      </w:r>
      <w:r w:rsidR="0061743C" w:rsidRPr="009E6080">
        <w:rPr>
          <w:sz w:val="22"/>
          <w:szCs w:val="22"/>
        </w:rPr>
        <w:t xml:space="preserve">Selüloz elyaf takviyeli çimento ve silikat esaslı </w:t>
      </w:r>
      <w:proofErr w:type="spellStart"/>
      <w:r w:rsidR="0061743C" w:rsidRPr="009E6080">
        <w:rPr>
          <w:sz w:val="22"/>
          <w:szCs w:val="22"/>
        </w:rPr>
        <w:t>otoklavlı</w:t>
      </w:r>
      <w:proofErr w:type="spellEnd"/>
      <w:r w:rsidR="0061743C" w:rsidRPr="009E6080">
        <w:rPr>
          <w:sz w:val="22"/>
          <w:szCs w:val="22"/>
        </w:rPr>
        <w:t xml:space="preserve"> levha </w:t>
      </w:r>
    </w:p>
    <w:p w:rsidR="0061743C" w:rsidRPr="009E6080" w:rsidRDefault="000812CF" w:rsidP="0087605C">
      <w:pPr>
        <w:ind w:left="2832" w:hanging="2832"/>
        <w:contextualSpacing/>
        <w:jc w:val="both"/>
        <w:rPr>
          <w:sz w:val="22"/>
          <w:szCs w:val="22"/>
        </w:rPr>
      </w:pPr>
      <w:r w:rsidRPr="009E6080">
        <w:rPr>
          <w:sz w:val="22"/>
          <w:szCs w:val="22"/>
        </w:rPr>
        <w:t>Malzeme Özellikleri</w:t>
      </w:r>
      <w:r w:rsidR="00DE08EF" w:rsidRPr="009E6080">
        <w:rPr>
          <w:sz w:val="22"/>
          <w:szCs w:val="22"/>
        </w:rPr>
        <w:tab/>
      </w:r>
      <w:r w:rsidR="00165190" w:rsidRPr="009E6080">
        <w:rPr>
          <w:sz w:val="22"/>
          <w:szCs w:val="22"/>
        </w:rPr>
        <w:t>:</w:t>
      </w:r>
      <w:r w:rsidR="0061743C" w:rsidRPr="009E6080">
        <w:rPr>
          <w:sz w:val="22"/>
          <w:szCs w:val="22"/>
        </w:rPr>
        <w:t xml:space="preserve">Her türlü iklim şartlarına dayanıklı, granit veya seramik işleme aletleriyle </w:t>
      </w:r>
      <w:r w:rsidR="007C617A" w:rsidRPr="009E6080">
        <w:rPr>
          <w:sz w:val="22"/>
          <w:szCs w:val="22"/>
        </w:rPr>
        <w:t xml:space="preserve">kolayca </w:t>
      </w:r>
      <w:r w:rsidR="0061743C" w:rsidRPr="009E6080">
        <w:rPr>
          <w:sz w:val="22"/>
          <w:szCs w:val="22"/>
        </w:rPr>
        <w:t xml:space="preserve">işlenebilir. </w:t>
      </w:r>
    </w:p>
    <w:p w:rsidR="0061743C" w:rsidRPr="009E6080" w:rsidRDefault="000812CF" w:rsidP="0087605C">
      <w:pPr>
        <w:contextualSpacing/>
        <w:jc w:val="both"/>
        <w:rPr>
          <w:sz w:val="22"/>
          <w:szCs w:val="22"/>
        </w:rPr>
      </w:pPr>
      <w:r w:rsidRPr="009E6080">
        <w:rPr>
          <w:sz w:val="22"/>
          <w:szCs w:val="22"/>
        </w:rPr>
        <w:t>Levha boyutu</w:t>
      </w:r>
      <w:r w:rsidR="00025EE5" w:rsidRPr="009E6080">
        <w:rPr>
          <w:sz w:val="22"/>
          <w:szCs w:val="22"/>
        </w:rPr>
        <w:tab/>
      </w:r>
      <w:r w:rsidR="00025EE5" w:rsidRPr="009E6080">
        <w:rPr>
          <w:sz w:val="22"/>
          <w:szCs w:val="22"/>
        </w:rPr>
        <w:tab/>
      </w:r>
      <w:r w:rsidR="00025EE5" w:rsidRPr="009E6080">
        <w:rPr>
          <w:sz w:val="22"/>
          <w:szCs w:val="22"/>
        </w:rPr>
        <w:tab/>
      </w:r>
      <w:r w:rsidR="00165190" w:rsidRPr="009E6080">
        <w:rPr>
          <w:sz w:val="22"/>
          <w:szCs w:val="22"/>
        </w:rPr>
        <w:t>:1250x 2500 mm, 1250</w:t>
      </w:r>
      <w:r w:rsidR="0061743C" w:rsidRPr="009E6080">
        <w:rPr>
          <w:sz w:val="22"/>
          <w:szCs w:val="22"/>
        </w:rPr>
        <w:t xml:space="preserve">x 3000 mm </w:t>
      </w:r>
    </w:p>
    <w:p w:rsidR="0061743C" w:rsidRPr="009E6080" w:rsidRDefault="000812CF" w:rsidP="0087605C">
      <w:pPr>
        <w:ind w:left="2832" w:hanging="2832"/>
        <w:contextualSpacing/>
        <w:jc w:val="both"/>
        <w:rPr>
          <w:sz w:val="22"/>
          <w:szCs w:val="22"/>
        </w:rPr>
      </w:pPr>
      <w:r w:rsidRPr="009E6080">
        <w:rPr>
          <w:sz w:val="22"/>
          <w:szCs w:val="22"/>
        </w:rPr>
        <w:t>Kalınlık</w:t>
      </w:r>
      <w:r w:rsidR="00025EE5" w:rsidRPr="009E6080">
        <w:rPr>
          <w:sz w:val="22"/>
          <w:szCs w:val="22"/>
        </w:rPr>
        <w:tab/>
      </w:r>
      <w:r w:rsidR="00165190" w:rsidRPr="009E6080">
        <w:rPr>
          <w:sz w:val="22"/>
          <w:szCs w:val="22"/>
        </w:rPr>
        <w:t>:</w:t>
      </w:r>
      <w:r w:rsidR="002F302F" w:rsidRPr="009E6080">
        <w:rPr>
          <w:sz w:val="22"/>
          <w:szCs w:val="22"/>
        </w:rPr>
        <w:t>Düz levhalar</w:t>
      </w:r>
      <w:r w:rsidR="0061743C" w:rsidRPr="009E6080">
        <w:rPr>
          <w:sz w:val="22"/>
          <w:szCs w:val="22"/>
        </w:rPr>
        <w:t xml:space="preserve"> 6 -</w:t>
      </w:r>
      <w:r w:rsidR="002F302F" w:rsidRPr="009E6080">
        <w:rPr>
          <w:sz w:val="22"/>
          <w:szCs w:val="22"/>
        </w:rPr>
        <w:t xml:space="preserve"> 20 mm</w:t>
      </w:r>
      <w:r w:rsidR="007C617A" w:rsidRPr="009E6080">
        <w:rPr>
          <w:sz w:val="22"/>
          <w:szCs w:val="22"/>
        </w:rPr>
        <w:t xml:space="preserve">, </w:t>
      </w:r>
      <w:r w:rsidR="00165190" w:rsidRPr="009E6080">
        <w:rPr>
          <w:sz w:val="22"/>
          <w:szCs w:val="22"/>
        </w:rPr>
        <w:t>Ahşap</w:t>
      </w:r>
      <w:r w:rsidR="002F302F" w:rsidRPr="009E6080">
        <w:rPr>
          <w:sz w:val="22"/>
          <w:szCs w:val="22"/>
        </w:rPr>
        <w:t xml:space="preserve"> desenli levhalar</w:t>
      </w:r>
      <w:r w:rsidR="0061743C" w:rsidRPr="009E6080">
        <w:rPr>
          <w:sz w:val="22"/>
          <w:szCs w:val="22"/>
        </w:rPr>
        <w:t xml:space="preserve"> 8-12 </w:t>
      </w:r>
      <w:r w:rsidR="002F302F" w:rsidRPr="009E6080">
        <w:rPr>
          <w:sz w:val="22"/>
          <w:szCs w:val="22"/>
        </w:rPr>
        <w:t>mm</w:t>
      </w:r>
      <w:r w:rsidR="007C617A" w:rsidRPr="009E6080">
        <w:rPr>
          <w:sz w:val="22"/>
          <w:szCs w:val="22"/>
        </w:rPr>
        <w:t xml:space="preserve">, </w:t>
      </w:r>
      <w:r w:rsidR="00165190" w:rsidRPr="009E6080">
        <w:rPr>
          <w:sz w:val="22"/>
          <w:szCs w:val="22"/>
        </w:rPr>
        <w:t>Doğal</w:t>
      </w:r>
      <w:r w:rsidR="002F302F" w:rsidRPr="009E6080">
        <w:rPr>
          <w:sz w:val="22"/>
          <w:szCs w:val="22"/>
        </w:rPr>
        <w:t xml:space="preserve"> taş desenli levhalar</w:t>
      </w:r>
      <w:r w:rsidR="00BB7431" w:rsidRPr="009E6080">
        <w:rPr>
          <w:sz w:val="22"/>
          <w:szCs w:val="22"/>
        </w:rPr>
        <w:t xml:space="preserve"> 10-12 mm</w:t>
      </w:r>
      <w:r w:rsidR="0061743C" w:rsidRPr="009E6080">
        <w:rPr>
          <w:sz w:val="22"/>
          <w:szCs w:val="22"/>
        </w:rPr>
        <w:t xml:space="preserve"> </w:t>
      </w:r>
    </w:p>
    <w:p w:rsidR="0061743C" w:rsidRPr="009E6080" w:rsidRDefault="00BB7431" w:rsidP="0087605C">
      <w:pPr>
        <w:contextualSpacing/>
        <w:jc w:val="both"/>
        <w:rPr>
          <w:sz w:val="22"/>
          <w:szCs w:val="22"/>
        </w:rPr>
      </w:pPr>
      <w:r w:rsidRPr="009E6080">
        <w:rPr>
          <w:sz w:val="22"/>
          <w:szCs w:val="22"/>
        </w:rPr>
        <w:t>Uzunluk Toleransı</w:t>
      </w:r>
      <w:r w:rsidR="00025EE5" w:rsidRPr="009E6080">
        <w:rPr>
          <w:sz w:val="22"/>
          <w:szCs w:val="22"/>
        </w:rPr>
        <w:tab/>
      </w:r>
      <w:r w:rsidR="00025EE5" w:rsidRPr="009E6080">
        <w:rPr>
          <w:sz w:val="22"/>
          <w:szCs w:val="22"/>
        </w:rPr>
        <w:tab/>
      </w:r>
      <w:r w:rsidR="00640B35" w:rsidRPr="009E6080">
        <w:rPr>
          <w:sz w:val="22"/>
          <w:szCs w:val="22"/>
        </w:rPr>
        <w:t>:</w:t>
      </w:r>
      <w:r w:rsidR="0061743C" w:rsidRPr="009E6080">
        <w:rPr>
          <w:sz w:val="22"/>
          <w:szCs w:val="22"/>
        </w:rPr>
        <w:t xml:space="preserve">± 5 mm </w:t>
      </w:r>
    </w:p>
    <w:p w:rsidR="0061743C" w:rsidRPr="009E6080" w:rsidRDefault="00BB7431" w:rsidP="0087605C">
      <w:pPr>
        <w:contextualSpacing/>
        <w:jc w:val="both"/>
        <w:rPr>
          <w:sz w:val="22"/>
          <w:szCs w:val="22"/>
        </w:rPr>
      </w:pPr>
      <w:r w:rsidRPr="009E6080">
        <w:rPr>
          <w:sz w:val="22"/>
          <w:szCs w:val="22"/>
        </w:rPr>
        <w:t>Genişlik Toleransı</w:t>
      </w:r>
      <w:r w:rsidR="00025EE5" w:rsidRPr="009E6080">
        <w:rPr>
          <w:sz w:val="22"/>
          <w:szCs w:val="22"/>
        </w:rPr>
        <w:tab/>
      </w:r>
      <w:r w:rsidR="00025EE5" w:rsidRPr="009E6080">
        <w:rPr>
          <w:sz w:val="22"/>
          <w:szCs w:val="22"/>
        </w:rPr>
        <w:tab/>
      </w:r>
      <w:r w:rsidR="00165190" w:rsidRPr="009E6080">
        <w:rPr>
          <w:sz w:val="22"/>
          <w:szCs w:val="22"/>
        </w:rPr>
        <w:t>:</w:t>
      </w:r>
      <w:r w:rsidR="0061743C" w:rsidRPr="009E6080">
        <w:rPr>
          <w:sz w:val="22"/>
          <w:szCs w:val="22"/>
        </w:rPr>
        <w:t xml:space="preserve">± 3,75 mm </w:t>
      </w:r>
    </w:p>
    <w:p w:rsidR="0061743C" w:rsidRPr="009E6080" w:rsidRDefault="00BB7431" w:rsidP="0087605C">
      <w:pPr>
        <w:contextualSpacing/>
        <w:jc w:val="both"/>
        <w:rPr>
          <w:sz w:val="22"/>
          <w:szCs w:val="22"/>
        </w:rPr>
      </w:pPr>
      <w:r w:rsidRPr="009E6080">
        <w:rPr>
          <w:sz w:val="22"/>
          <w:szCs w:val="22"/>
        </w:rPr>
        <w:t>Kalınlık Toleransı</w:t>
      </w:r>
      <w:r w:rsidR="00025EE5" w:rsidRPr="009E6080">
        <w:rPr>
          <w:sz w:val="22"/>
          <w:szCs w:val="22"/>
        </w:rPr>
        <w:tab/>
      </w:r>
      <w:r w:rsidR="00025EE5" w:rsidRPr="009E6080">
        <w:rPr>
          <w:sz w:val="22"/>
          <w:szCs w:val="22"/>
        </w:rPr>
        <w:tab/>
      </w:r>
      <w:r w:rsidR="00165190" w:rsidRPr="009E6080">
        <w:rPr>
          <w:sz w:val="22"/>
          <w:szCs w:val="22"/>
        </w:rPr>
        <w:t>:</w:t>
      </w:r>
      <w:r w:rsidR="002F302F" w:rsidRPr="009E6080">
        <w:rPr>
          <w:sz w:val="22"/>
          <w:szCs w:val="22"/>
        </w:rPr>
        <w:t>± %10 e (</w:t>
      </w:r>
      <w:r w:rsidR="0061743C" w:rsidRPr="009E6080">
        <w:rPr>
          <w:sz w:val="22"/>
          <w:szCs w:val="22"/>
        </w:rPr>
        <w:t xml:space="preserve">düz levha) - 10 </w:t>
      </w:r>
      <w:r w:rsidR="002F302F" w:rsidRPr="009E6080">
        <w:rPr>
          <w:sz w:val="22"/>
          <w:szCs w:val="22"/>
        </w:rPr>
        <w:t>% e / +15 % e (desenli levha)(e</w:t>
      </w:r>
      <w:r w:rsidR="0061743C" w:rsidRPr="009E6080">
        <w:rPr>
          <w:sz w:val="22"/>
          <w:szCs w:val="22"/>
        </w:rPr>
        <w:t xml:space="preserve">: levha kalınlığı) </w:t>
      </w:r>
    </w:p>
    <w:p w:rsidR="0061743C" w:rsidRPr="009E6080" w:rsidRDefault="00BB7431" w:rsidP="0087605C">
      <w:pPr>
        <w:contextualSpacing/>
        <w:jc w:val="both"/>
        <w:rPr>
          <w:sz w:val="22"/>
          <w:szCs w:val="22"/>
        </w:rPr>
      </w:pPr>
      <w:r w:rsidRPr="009E6080">
        <w:rPr>
          <w:sz w:val="22"/>
          <w:szCs w:val="22"/>
        </w:rPr>
        <w:t>Dik Açıdan Sapma</w:t>
      </w:r>
      <w:r w:rsidR="00025EE5" w:rsidRPr="009E6080">
        <w:rPr>
          <w:sz w:val="22"/>
          <w:szCs w:val="22"/>
        </w:rPr>
        <w:tab/>
      </w:r>
      <w:r w:rsidR="00025EE5" w:rsidRPr="009E6080">
        <w:rPr>
          <w:sz w:val="22"/>
          <w:szCs w:val="22"/>
        </w:rPr>
        <w:tab/>
      </w:r>
      <w:r w:rsidR="00165190" w:rsidRPr="009E6080">
        <w:rPr>
          <w:sz w:val="22"/>
          <w:szCs w:val="22"/>
        </w:rPr>
        <w:t>:</w:t>
      </w:r>
      <w:r w:rsidR="0061743C" w:rsidRPr="009E6080">
        <w:rPr>
          <w:sz w:val="22"/>
          <w:szCs w:val="22"/>
        </w:rPr>
        <w:t xml:space="preserve">± 2 mm/m </w:t>
      </w:r>
    </w:p>
    <w:p w:rsidR="0061743C" w:rsidRPr="009E6080" w:rsidRDefault="0061743C" w:rsidP="0087605C">
      <w:pPr>
        <w:contextualSpacing/>
        <w:jc w:val="both"/>
        <w:rPr>
          <w:sz w:val="22"/>
          <w:szCs w:val="22"/>
        </w:rPr>
      </w:pPr>
      <w:r w:rsidRPr="009E6080">
        <w:rPr>
          <w:sz w:val="22"/>
          <w:szCs w:val="22"/>
        </w:rPr>
        <w:t>Kenar</w:t>
      </w:r>
      <w:r w:rsidR="00BB7431" w:rsidRPr="009E6080">
        <w:rPr>
          <w:sz w:val="22"/>
          <w:szCs w:val="22"/>
        </w:rPr>
        <w:t>ların düzgünlüğü</w:t>
      </w:r>
      <w:r w:rsidR="00025EE5" w:rsidRPr="009E6080">
        <w:rPr>
          <w:sz w:val="22"/>
          <w:szCs w:val="22"/>
        </w:rPr>
        <w:tab/>
      </w:r>
      <w:r w:rsidR="00165190" w:rsidRPr="009E6080">
        <w:rPr>
          <w:sz w:val="22"/>
          <w:szCs w:val="22"/>
        </w:rPr>
        <w:tab/>
        <w:t>:</w:t>
      </w:r>
      <w:r w:rsidR="000812CF" w:rsidRPr="009E6080">
        <w:rPr>
          <w:sz w:val="22"/>
          <w:szCs w:val="22"/>
        </w:rPr>
        <w:t>± % 0,1 a (a</w:t>
      </w:r>
      <w:r w:rsidRPr="009E6080">
        <w:rPr>
          <w:sz w:val="22"/>
          <w:szCs w:val="22"/>
        </w:rPr>
        <w:t>:</w:t>
      </w:r>
      <w:r w:rsidR="000812CF" w:rsidRPr="009E6080">
        <w:rPr>
          <w:sz w:val="22"/>
          <w:szCs w:val="22"/>
        </w:rPr>
        <w:t xml:space="preserve"> </w:t>
      </w:r>
      <w:r w:rsidRPr="009E6080">
        <w:rPr>
          <w:sz w:val="22"/>
          <w:szCs w:val="22"/>
        </w:rPr>
        <w:t xml:space="preserve">levha </w:t>
      </w:r>
      <w:r w:rsidR="002F302F" w:rsidRPr="009E6080">
        <w:rPr>
          <w:sz w:val="22"/>
          <w:szCs w:val="22"/>
        </w:rPr>
        <w:t>genişliği</w:t>
      </w:r>
      <w:r w:rsidRPr="009E6080">
        <w:rPr>
          <w:sz w:val="22"/>
          <w:szCs w:val="22"/>
        </w:rPr>
        <w:t xml:space="preserve"> veya uzunluğu) </w:t>
      </w:r>
    </w:p>
    <w:p w:rsidR="0061743C" w:rsidRPr="009E6080" w:rsidRDefault="000812CF" w:rsidP="0087605C">
      <w:pPr>
        <w:contextualSpacing/>
        <w:jc w:val="both"/>
        <w:rPr>
          <w:sz w:val="22"/>
          <w:szCs w:val="22"/>
        </w:rPr>
      </w:pPr>
      <w:r w:rsidRPr="009E6080">
        <w:rPr>
          <w:sz w:val="22"/>
          <w:szCs w:val="22"/>
        </w:rPr>
        <w:t>Yüzey Görünümü</w:t>
      </w:r>
      <w:r w:rsidR="00025EE5" w:rsidRPr="009E6080">
        <w:rPr>
          <w:sz w:val="22"/>
          <w:szCs w:val="22"/>
        </w:rPr>
        <w:tab/>
      </w:r>
      <w:r w:rsidR="00025EE5" w:rsidRPr="009E6080">
        <w:rPr>
          <w:sz w:val="22"/>
          <w:szCs w:val="22"/>
        </w:rPr>
        <w:tab/>
      </w:r>
      <w:r w:rsidR="00165190" w:rsidRPr="009E6080">
        <w:rPr>
          <w:sz w:val="22"/>
          <w:szCs w:val="22"/>
        </w:rPr>
        <w:t>:</w:t>
      </w:r>
      <w:r w:rsidR="0061743C" w:rsidRPr="009E6080">
        <w:rPr>
          <w:sz w:val="22"/>
          <w:szCs w:val="22"/>
        </w:rPr>
        <w:t xml:space="preserve">Düz veya desenli </w:t>
      </w:r>
    </w:p>
    <w:p w:rsidR="0061743C" w:rsidRPr="009E6080" w:rsidRDefault="000812CF" w:rsidP="0087605C">
      <w:pPr>
        <w:contextualSpacing/>
        <w:jc w:val="both"/>
        <w:rPr>
          <w:sz w:val="22"/>
          <w:szCs w:val="22"/>
        </w:rPr>
      </w:pPr>
      <w:r w:rsidRPr="009E6080">
        <w:rPr>
          <w:sz w:val="22"/>
          <w:szCs w:val="22"/>
        </w:rPr>
        <w:t>Ham Yoğunluk</w:t>
      </w:r>
      <w:r w:rsidR="00025EE5" w:rsidRPr="009E6080">
        <w:rPr>
          <w:sz w:val="22"/>
          <w:szCs w:val="22"/>
        </w:rPr>
        <w:tab/>
      </w:r>
      <w:r w:rsidR="00025EE5" w:rsidRPr="009E6080">
        <w:rPr>
          <w:sz w:val="22"/>
          <w:szCs w:val="22"/>
        </w:rPr>
        <w:tab/>
      </w:r>
      <w:r w:rsidR="00025EE5" w:rsidRPr="009E6080">
        <w:rPr>
          <w:sz w:val="22"/>
          <w:szCs w:val="22"/>
        </w:rPr>
        <w:tab/>
      </w:r>
      <w:r w:rsidR="0061743C" w:rsidRPr="009E6080">
        <w:rPr>
          <w:sz w:val="22"/>
          <w:szCs w:val="22"/>
        </w:rPr>
        <w:t>:1350 ±50 kg/m</w:t>
      </w:r>
      <w:r w:rsidR="0058241D" w:rsidRPr="009E6080">
        <w:rPr>
          <w:sz w:val="22"/>
          <w:szCs w:val="22"/>
        </w:rPr>
        <w:t>³</w:t>
      </w:r>
      <w:r w:rsidR="0061743C" w:rsidRPr="009E6080">
        <w:rPr>
          <w:sz w:val="22"/>
          <w:szCs w:val="22"/>
        </w:rPr>
        <w:t xml:space="preserve"> </w:t>
      </w:r>
    </w:p>
    <w:p w:rsidR="0061743C" w:rsidRPr="009E6080" w:rsidRDefault="00165190" w:rsidP="0087605C">
      <w:pPr>
        <w:contextualSpacing/>
        <w:jc w:val="both"/>
        <w:rPr>
          <w:sz w:val="22"/>
          <w:szCs w:val="22"/>
        </w:rPr>
      </w:pPr>
      <w:r w:rsidRPr="009E6080">
        <w:rPr>
          <w:sz w:val="22"/>
          <w:szCs w:val="22"/>
        </w:rPr>
        <w:t>Difüzyon Direnç Sayısı</w:t>
      </w:r>
      <w:r w:rsidRPr="009E6080">
        <w:rPr>
          <w:sz w:val="22"/>
          <w:szCs w:val="22"/>
        </w:rPr>
        <w:tab/>
      </w:r>
      <w:r w:rsidR="00025EE5" w:rsidRPr="009E6080">
        <w:rPr>
          <w:sz w:val="22"/>
          <w:szCs w:val="22"/>
        </w:rPr>
        <w:tab/>
      </w:r>
      <w:r w:rsidRPr="009E6080">
        <w:rPr>
          <w:sz w:val="22"/>
          <w:szCs w:val="22"/>
        </w:rPr>
        <w:t>:</w:t>
      </w:r>
      <w:r w:rsidR="0061743C" w:rsidRPr="009E6080">
        <w:rPr>
          <w:sz w:val="22"/>
          <w:szCs w:val="22"/>
        </w:rPr>
        <w:t xml:space="preserve">μ = 250 </w:t>
      </w:r>
    </w:p>
    <w:p w:rsidR="0061743C" w:rsidRPr="009E6080" w:rsidRDefault="00BB7431" w:rsidP="0087605C">
      <w:pPr>
        <w:contextualSpacing/>
        <w:jc w:val="both"/>
        <w:rPr>
          <w:sz w:val="22"/>
          <w:szCs w:val="22"/>
        </w:rPr>
      </w:pPr>
      <w:proofErr w:type="spellStart"/>
      <w:r w:rsidRPr="009E6080">
        <w:rPr>
          <w:sz w:val="22"/>
          <w:szCs w:val="22"/>
        </w:rPr>
        <w:t>Porozite</w:t>
      </w:r>
      <w:proofErr w:type="spellEnd"/>
      <w:r w:rsidR="00025EE5" w:rsidRPr="009E6080">
        <w:rPr>
          <w:sz w:val="22"/>
          <w:szCs w:val="22"/>
        </w:rPr>
        <w:tab/>
      </w:r>
      <w:r w:rsidR="00025EE5" w:rsidRPr="009E6080">
        <w:rPr>
          <w:sz w:val="22"/>
          <w:szCs w:val="22"/>
        </w:rPr>
        <w:tab/>
      </w:r>
      <w:r w:rsidR="00025EE5" w:rsidRPr="009E6080">
        <w:rPr>
          <w:sz w:val="22"/>
          <w:szCs w:val="22"/>
        </w:rPr>
        <w:tab/>
      </w:r>
      <w:r w:rsidR="00165190" w:rsidRPr="009E6080">
        <w:rPr>
          <w:sz w:val="22"/>
          <w:szCs w:val="22"/>
        </w:rPr>
        <w:t>:</w:t>
      </w:r>
      <w:r w:rsidR="0061743C" w:rsidRPr="009E6080">
        <w:rPr>
          <w:sz w:val="22"/>
          <w:szCs w:val="22"/>
        </w:rPr>
        <w:t xml:space="preserve">~ % 30 </w:t>
      </w:r>
    </w:p>
    <w:p w:rsidR="0061743C" w:rsidRPr="009E6080" w:rsidRDefault="00BB7431" w:rsidP="0087605C">
      <w:pPr>
        <w:contextualSpacing/>
        <w:jc w:val="both"/>
        <w:rPr>
          <w:sz w:val="22"/>
          <w:szCs w:val="22"/>
        </w:rPr>
      </w:pPr>
      <w:r w:rsidRPr="009E6080">
        <w:rPr>
          <w:sz w:val="22"/>
          <w:szCs w:val="22"/>
        </w:rPr>
        <w:t>Eğilme Dayanımı (asgari)</w:t>
      </w:r>
      <w:r w:rsidR="00025EE5" w:rsidRPr="009E6080">
        <w:rPr>
          <w:sz w:val="22"/>
          <w:szCs w:val="22"/>
        </w:rPr>
        <w:tab/>
      </w:r>
      <w:r w:rsidR="00640B35" w:rsidRPr="009E6080">
        <w:rPr>
          <w:sz w:val="22"/>
          <w:szCs w:val="22"/>
        </w:rPr>
        <w:t>:</w:t>
      </w:r>
      <w:r w:rsidR="0061743C" w:rsidRPr="009E6080">
        <w:rPr>
          <w:sz w:val="22"/>
          <w:szCs w:val="22"/>
        </w:rPr>
        <w:t>~ 14,0 N/mm</w:t>
      </w:r>
      <w:r w:rsidR="0023425F" w:rsidRPr="009E6080">
        <w:rPr>
          <w:sz w:val="22"/>
          <w:szCs w:val="22"/>
          <w:lang w:val="de-DE"/>
        </w:rPr>
        <w:t>²</w:t>
      </w:r>
      <w:r w:rsidR="0061743C" w:rsidRPr="009E6080">
        <w:rPr>
          <w:sz w:val="22"/>
          <w:szCs w:val="22"/>
        </w:rPr>
        <w:t xml:space="preserve"> (levha boyuna): ~ 9,0 N/mm</w:t>
      </w:r>
      <w:r w:rsidR="0023425F" w:rsidRPr="009E6080">
        <w:rPr>
          <w:sz w:val="22"/>
          <w:szCs w:val="22"/>
          <w:lang w:val="de-DE"/>
        </w:rPr>
        <w:t>²</w:t>
      </w:r>
      <w:r w:rsidR="0061743C" w:rsidRPr="009E6080">
        <w:rPr>
          <w:sz w:val="22"/>
          <w:szCs w:val="22"/>
        </w:rPr>
        <w:t xml:space="preserve"> (levha enine) </w:t>
      </w:r>
    </w:p>
    <w:p w:rsidR="0061743C" w:rsidRPr="009E6080" w:rsidRDefault="000812CF" w:rsidP="0087605C">
      <w:pPr>
        <w:contextualSpacing/>
        <w:jc w:val="both"/>
        <w:rPr>
          <w:sz w:val="22"/>
          <w:szCs w:val="22"/>
        </w:rPr>
      </w:pPr>
      <w:r w:rsidRPr="009E6080">
        <w:rPr>
          <w:sz w:val="22"/>
          <w:szCs w:val="22"/>
        </w:rPr>
        <w:lastRenderedPageBreak/>
        <w:t>Donma Mukavemeti</w:t>
      </w:r>
      <w:r w:rsidR="00025EE5" w:rsidRPr="009E6080">
        <w:rPr>
          <w:sz w:val="22"/>
          <w:szCs w:val="22"/>
        </w:rPr>
        <w:tab/>
      </w:r>
      <w:r w:rsidR="00025EE5" w:rsidRPr="009E6080">
        <w:rPr>
          <w:sz w:val="22"/>
          <w:szCs w:val="22"/>
        </w:rPr>
        <w:tab/>
      </w:r>
      <w:r w:rsidR="00165190" w:rsidRPr="009E6080">
        <w:rPr>
          <w:sz w:val="22"/>
          <w:szCs w:val="22"/>
        </w:rPr>
        <w:t>:</w:t>
      </w:r>
      <w:r w:rsidR="0061743C" w:rsidRPr="009E6080">
        <w:rPr>
          <w:sz w:val="22"/>
          <w:szCs w:val="22"/>
        </w:rPr>
        <w:t xml:space="preserve">TS EN 12467’ye uygun olarak donmaya karşı dayanıklı </w:t>
      </w:r>
    </w:p>
    <w:p w:rsidR="0061743C" w:rsidRPr="009E6080" w:rsidRDefault="000812CF" w:rsidP="0087605C">
      <w:pPr>
        <w:contextualSpacing/>
        <w:jc w:val="both"/>
        <w:rPr>
          <w:sz w:val="22"/>
          <w:szCs w:val="22"/>
        </w:rPr>
      </w:pPr>
      <w:r w:rsidRPr="009E6080">
        <w:rPr>
          <w:sz w:val="22"/>
          <w:szCs w:val="22"/>
        </w:rPr>
        <w:t>Su Geçirmezlik</w:t>
      </w:r>
      <w:r w:rsidR="00025EE5" w:rsidRPr="009E6080">
        <w:rPr>
          <w:sz w:val="22"/>
          <w:szCs w:val="22"/>
        </w:rPr>
        <w:tab/>
      </w:r>
      <w:r w:rsidR="00025EE5" w:rsidRPr="009E6080">
        <w:rPr>
          <w:sz w:val="22"/>
          <w:szCs w:val="22"/>
        </w:rPr>
        <w:tab/>
      </w:r>
      <w:r w:rsidR="00165190" w:rsidRPr="009E6080">
        <w:rPr>
          <w:sz w:val="22"/>
          <w:szCs w:val="22"/>
        </w:rPr>
        <w:tab/>
        <w:t>:</w:t>
      </w:r>
      <w:r w:rsidR="0061743C" w:rsidRPr="009E6080">
        <w:rPr>
          <w:sz w:val="22"/>
          <w:szCs w:val="22"/>
        </w:rPr>
        <w:t xml:space="preserve">TS EN 12467’ye uygun olarak su geçirmez </w:t>
      </w:r>
    </w:p>
    <w:p w:rsidR="0061743C" w:rsidRPr="009E6080" w:rsidRDefault="000812CF" w:rsidP="0087605C">
      <w:pPr>
        <w:contextualSpacing/>
        <w:jc w:val="both"/>
        <w:rPr>
          <w:sz w:val="22"/>
          <w:szCs w:val="22"/>
        </w:rPr>
      </w:pPr>
      <w:r w:rsidRPr="009E6080">
        <w:rPr>
          <w:sz w:val="22"/>
          <w:szCs w:val="22"/>
        </w:rPr>
        <w:t>Aleve dayanıklılık</w:t>
      </w:r>
      <w:r w:rsidR="00025EE5" w:rsidRPr="009E6080">
        <w:rPr>
          <w:sz w:val="22"/>
          <w:szCs w:val="22"/>
        </w:rPr>
        <w:tab/>
      </w:r>
      <w:r w:rsidR="00025EE5" w:rsidRPr="009E6080">
        <w:rPr>
          <w:sz w:val="22"/>
          <w:szCs w:val="22"/>
        </w:rPr>
        <w:tab/>
      </w:r>
      <w:r w:rsidR="00165190" w:rsidRPr="009E6080">
        <w:rPr>
          <w:sz w:val="22"/>
          <w:szCs w:val="22"/>
        </w:rPr>
        <w:t>:</w:t>
      </w:r>
      <w:r w:rsidR="0061743C" w:rsidRPr="009E6080">
        <w:rPr>
          <w:sz w:val="22"/>
          <w:szCs w:val="22"/>
        </w:rPr>
        <w:t xml:space="preserve">Yanmaz, EN 13501-1’e göre A1 sınıfı yanmaz yapı malzemesi </w:t>
      </w:r>
    </w:p>
    <w:p w:rsidR="0061743C" w:rsidRPr="009E6080" w:rsidRDefault="000812CF" w:rsidP="0087605C">
      <w:pPr>
        <w:contextualSpacing/>
        <w:jc w:val="both"/>
        <w:rPr>
          <w:sz w:val="22"/>
          <w:szCs w:val="22"/>
        </w:rPr>
      </w:pPr>
      <w:r w:rsidRPr="009E6080">
        <w:rPr>
          <w:sz w:val="22"/>
          <w:szCs w:val="22"/>
        </w:rPr>
        <w:t xml:space="preserve">Diğer zararlı madde </w:t>
      </w:r>
      <w:proofErr w:type="gramStart"/>
      <w:r w:rsidRPr="009E6080">
        <w:rPr>
          <w:sz w:val="22"/>
          <w:szCs w:val="22"/>
        </w:rPr>
        <w:t>emisyonu</w:t>
      </w:r>
      <w:proofErr w:type="gramEnd"/>
      <w:r w:rsidR="00025EE5" w:rsidRPr="009E6080">
        <w:rPr>
          <w:sz w:val="22"/>
          <w:szCs w:val="22"/>
        </w:rPr>
        <w:tab/>
      </w:r>
      <w:r w:rsidR="00165190" w:rsidRPr="009E6080">
        <w:rPr>
          <w:sz w:val="22"/>
          <w:szCs w:val="22"/>
        </w:rPr>
        <w:t>:</w:t>
      </w:r>
      <w:r w:rsidR="0061743C" w:rsidRPr="009E6080">
        <w:rPr>
          <w:sz w:val="22"/>
          <w:szCs w:val="22"/>
        </w:rPr>
        <w:t xml:space="preserve">Hiçbir zararlı madde veya gaz emisyonu yoktur </w:t>
      </w:r>
    </w:p>
    <w:p w:rsidR="0061743C" w:rsidRPr="009E6080" w:rsidRDefault="00BB7431" w:rsidP="0087605C">
      <w:pPr>
        <w:contextualSpacing/>
        <w:jc w:val="both"/>
        <w:rPr>
          <w:sz w:val="22"/>
          <w:szCs w:val="22"/>
        </w:rPr>
      </w:pPr>
      <w:r w:rsidRPr="009E6080">
        <w:rPr>
          <w:sz w:val="22"/>
          <w:szCs w:val="22"/>
        </w:rPr>
        <w:t>Isı Uzama Katsayısı</w:t>
      </w:r>
      <w:r w:rsidR="00025EE5" w:rsidRPr="009E6080">
        <w:rPr>
          <w:sz w:val="22"/>
          <w:szCs w:val="22"/>
        </w:rPr>
        <w:tab/>
      </w:r>
      <w:r w:rsidR="00025EE5" w:rsidRPr="009E6080">
        <w:rPr>
          <w:sz w:val="22"/>
          <w:szCs w:val="22"/>
        </w:rPr>
        <w:tab/>
      </w:r>
      <w:r w:rsidR="00165190" w:rsidRPr="009E6080">
        <w:rPr>
          <w:sz w:val="22"/>
          <w:szCs w:val="22"/>
        </w:rPr>
        <w:t>:</w:t>
      </w:r>
      <w:r w:rsidR="0061743C" w:rsidRPr="009E6080">
        <w:rPr>
          <w:sz w:val="22"/>
          <w:szCs w:val="22"/>
        </w:rPr>
        <w:t>αt = 0,005 mm/</w:t>
      </w:r>
      <w:proofErr w:type="spellStart"/>
      <w:r w:rsidR="0061743C" w:rsidRPr="009E6080">
        <w:rPr>
          <w:sz w:val="22"/>
          <w:szCs w:val="22"/>
        </w:rPr>
        <w:t>mK</w:t>
      </w:r>
      <w:proofErr w:type="spellEnd"/>
      <w:r w:rsidR="0061743C" w:rsidRPr="009E6080">
        <w:rPr>
          <w:sz w:val="22"/>
          <w:szCs w:val="22"/>
        </w:rPr>
        <w:t xml:space="preserve"> </w:t>
      </w:r>
    </w:p>
    <w:p w:rsidR="0061743C" w:rsidRPr="009E6080" w:rsidRDefault="00BB7431" w:rsidP="0087605C">
      <w:pPr>
        <w:contextualSpacing/>
        <w:jc w:val="both"/>
        <w:rPr>
          <w:sz w:val="22"/>
          <w:szCs w:val="22"/>
        </w:rPr>
      </w:pPr>
      <w:r w:rsidRPr="009E6080">
        <w:rPr>
          <w:sz w:val="22"/>
          <w:szCs w:val="22"/>
        </w:rPr>
        <w:t>Isı İletim Katsayısı</w:t>
      </w:r>
      <w:r w:rsidR="00025EE5" w:rsidRPr="009E6080">
        <w:rPr>
          <w:sz w:val="22"/>
          <w:szCs w:val="22"/>
        </w:rPr>
        <w:tab/>
      </w:r>
      <w:r w:rsidR="00025EE5" w:rsidRPr="009E6080">
        <w:rPr>
          <w:sz w:val="22"/>
          <w:szCs w:val="22"/>
        </w:rPr>
        <w:tab/>
      </w:r>
      <w:r w:rsidR="00165190" w:rsidRPr="009E6080">
        <w:rPr>
          <w:sz w:val="22"/>
          <w:szCs w:val="22"/>
        </w:rPr>
        <w:t>:</w:t>
      </w:r>
      <w:r w:rsidR="0061743C" w:rsidRPr="009E6080">
        <w:rPr>
          <w:sz w:val="22"/>
          <w:szCs w:val="22"/>
        </w:rPr>
        <w:t>λ = 0,20 W/</w:t>
      </w:r>
      <w:proofErr w:type="spellStart"/>
      <w:r w:rsidR="0061743C" w:rsidRPr="009E6080">
        <w:rPr>
          <w:sz w:val="22"/>
          <w:szCs w:val="22"/>
        </w:rPr>
        <w:t>mK</w:t>
      </w:r>
      <w:proofErr w:type="spellEnd"/>
      <w:r w:rsidR="0061743C" w:rsidRPr="009E6080">
        <w:rPr>
          <w:sz w:val="22"/>
          <w:szCs w:val="22"/>
        </w:rPr>
        <w:t xml:space="preserve"> </w:t>
      </w:r>
    </w:p>
    <w:p w:rsidR="0061743C" w:rsidRPr="009E6080" w:rsidRDefault="000812CF" w:rsidP="0087605C">
      <w:pPr>
        <w:contextualSpacing/>
        <w:jc w:val="both"/>
        <w:rPr>
          <w:sz w:val="22"/>
          <w:szCs w:val="22"/>
        </w:rPr>
      </w:pPr>
      <w:proofErr w:type="spellStart"/>
      <w:r w:rsidRPr="009E6080">
        <w:rPr>
          <w:sz w:val="22"/>
          <w:szCs w:val="22"/>
        </w:rPr>
        <w:t>Elastisite</w:t>
      </w:r>
      <w:proofErr w:type="spellEnd"/>
      <w:r w:rsidRPr="009E6080">
        <w:rPr>
          <w:sz w:val="22"/>
          <w:szCs w:val="22"/>
        </w:rPr>
        <w:t xml:space="preserve"> Modülü</w:t>
      </w:r>
      <w:r w:rsidR="00025EE5" w:rsidRPr="009E6080">
        <w:rPr>
          <w:sz w:val="22"/>
          <w:szCs w:val="22"/>
        </w:rPr>
        <w:tab/>
      </w:r>
      <w:r w:rsidR="00025EE5" w:rsidRPr="009E6080">
        <w:rPr>
          <w:sz w:val="22"/>
          <w:szCs w:val="22"/>
        </w:rPr>
        <w:tab/>
      </w:r>
      <w:r w:rsidR="00165190" w:rsidRPr="009E6080">
        <w:rPr>
          <w:sz w:val="22"/>
          <w:szCs w:val="22"/>
        </w:rPr>
        <w:t>:</w:t>
      </w:r>
      <w:r w:rsidR="0061743C" w:rsidRPr="009E6080">
        <w:rPr>
          <w:sz w:val="22"/>
          <w:szCs w:val="22"/>
        </w:rPr>
        <w:t>8000 N/mm</w:t>
      </w:r>
      <w:r w:rsidR="0023425F" w:rsidRPr="009E6080">
        <w:rPr>
          <w:sz w:val="22"/>
          <w:szCs w:val="22"/>
          <w:lang w:val="de-DE"/>
        </w:rPr>
        <w:t>²</w:t>
      </w:r>
      <w:r w:rsidR="0061743C" w:rsidRPr="009E6080">
        <w:rPr>
          <w:sz w:val="22"/>
          <w:szCs w:val="22"/>
        </w:rPr>
        <w:t xml:space="preserve"> (levha boyuna), 6000 N/mm</w:t>
      </w:r>
      <w:r w:rsidR="0023425F" w:rsidRPr="009E6080">
        <w:rPr>
          <w:sz w:val="22"/>
          <w:szCs w:val="22"/>
          <w:lang w:val="de-DE"/>
        </w:rPr>
        <w:t>²</w:t>
      </w:r>
      <w:r w:rsidR="0061743C" w:rsidRPr="009E6080">
        <w:rPr>
          <w:sz w:val="22"/>
          <w:szCs w:val="22"/>
        </w:rPr>
        <w:t xml:space="preserve"> (levha enine) </w:t>
      </w:r>
    </w:p>
    <w:p w:rsidR="0061743C" w:rsidRPr="009E6080" w:rsidRDefault="00BB7431" w:rsidP="0087605C">
      <w:pPr>
        <w:contextualSpacing/>
        <w:jc w:val="both"/>
        <w:rPr>
          <w:sz w:val="22"/>
          <w:szCs w:val="22"/>
        </w:rPr>
      </w:pPr>
      <w:r w:rsidRPr="009E6080">
        <w:rPr>
          <w:sz w:val="22"/>
          <w:szCs w:val="22"/>
        </w:rPr>
        <w:t>Su Emme Oranı</w:t>
      </w:r>
      <w:r w:rsidR="00025EE5" w:rsidRPr="009E6080">
        <w:rPr>
          <w:sz w:val="22"/>
          <w:szCs w:val="22"/>
        </w:rPr>
        <w:tab/>
      </w:r>
      <w:r w:rsidR="00025EE5" w:rsidRPr="009E6080">
        <w:rPr>
          <w:sz w:val="22"/>
          <w:szCs w:val="22"/>
        </w:rPr>
        <w:tab/>
      </w:r>
      <w:r w:rsidR="00165190" w:rsidRPr="009E6080">
        <w:rPr>
          <w:sz w:val="22"/>
          <w:szCs w:val="22"/>
        </w:rPr>
        <w:t>:</w:t>
      </w:r>
      <w:r w:rsidR="0061743C" w:rsidRPr="009E6080">
        <w:rPr>
          <w:sz w:val="22"/>
          <w:szCs w:val="22"/>
        </w:rPr>
        <w:t xml:space="preserve">&lt; % 30 (ortam nemi </w:t>
      </w:r>
      <w:proofErr w:type="gramStart"/>
      <w:r w:rsidR="0061743C" w:rsidRPr="009E6080">
        <w:rPr>
          <w:sz w:val="22"/>
          <w:szCs w:val="22"/>
        </w:rPr>
        <w:t>dahil</w:t>
      </w:r>
      <w:proofErr w:type="gramEnd"/>
      <w:r w:rsidR="0061743C" w:rsidRPr="009E6080">
        <w:rPr>
          <w:sz w:val="22"/>
          <w:szCs w:val="22"/>
        </w:rPr>
        <w:t xml:space="preserve"> suya tam doygunlukta) </w:t>
      </w:r>
    </w:p>
    <w:p w:rsidR="0061743C" w:rsidRPr="009E6080" w:rsidRDefault="0061743C" w:rsidP="0087605C">
      <w:pPr>
        <w:contextualSpacing/>
        <w:jc w:val="both"/>
        <w:rPr>
          <w:sz w:val="22"/>
          <w:szCs w:val="22"/>
        </w:rPr>
      </w:pPr>
      <w:r w:rsidRPr="009E6080">
        <w:rPr>
          <w:sz w:val="22"/>
          <w:szCs w:val="22"/>
        </w:rPr>
        <w:t>Stoktaki levha nem oranı</w:t>
      </w:r>
      <w:r w:rsidR="00025EE5" w:rsidRPr="009E6080">
        <w:rPr>
          <w:sz w:val="22"/>
          <w:szCs w:val="22"/>
        </w:rPr>
        <w:tab/>
      </w:r>
      <w:r w:rsidR="00165190" w:rsidRPr="009E6080">
        <w:rPr>
          <w:sz w:val="22"/>
          <w:szCs w:val="22"/>
        </w:rPr>
        <w:t>:</w:t>
      </w:r>
      <w:r w:rsidRPr="009E6080">
        <w:rPr>
          <w:sz w:val="22"/>
          <w:szCs w:val="22"/>
        </w:rPr>
        <w:t xml:space="preserve">&lt; %10 (atmosfer nemine bağlı) </w:t>
      </w:r>
    </w:p>
    <w:p w:rsidR="0061743C" w:rsidRPr="009E6080" w:rsidRDefault="0061743C" w:rsidP="0087605C">
      <w:pPr>
        <w:contextualSpacing/>
        <w:jc w:val="both"/>
        <w:rPr>
          <w:sz w:val="22"/>
          <w:szCs w:val="22"/>
        </w:rPr>
      </w:pPr>
      <w:r w:rsidRPr="009E6080">
        <w:rPr>
          <w:sz w:val="22"/>
          <w:szCs w:val="22"/>
        </w:rPr>
        <w:t>Sudan Etkilenme</w:t>
      </w:r>
      <w:r w:rsidR="00025EE5" w:rsidRPr="009E6080">
        <w:rPr>
          <w:sz w:val="22"/>
          <w:szCs w:val="22"/>
        </w:rPr>
        <w:tab/>
      </w:r>
      <w:r w:rsidR="00025EE5" w:rsidRPr="009E6080">
        <w:rPr>
          <w:sz w:val="22"/>
          <w:szCs w:val="22"/>
        </w:rPr>
        <w:tab/>
      </w:r>
      <w:r w:rsidR="00165190" w:rsidRPr="009E6080">
        <w:rPr>
          <w:sz w:val="22"/>
          <w:szCs w:val="22"/>
        </w:rPr>
        <w:t>:</w:t>
      </w:r>
      <w:r w:rsidRPr="009E6080">
        <w:rPr>
          <w:sz w:val="22"/>
          <w:szCs w:val="22"/>
        </w:rPr>
        <w:t xml:space="preserve">0,5 mm/m (tam doygunlukta) </w:t>
      </w:r>
    </w:p>
    <w:p w:rsidR="00ED0E0C" w:rsidRPr="009E6080" w:rsidRDefault="0061743C" w:rsidP="0087605C">
      <w:pPr>
        <w:tabs>
          <w:tab w:val="left" w:pos="2410"/>
        </w:tabs>
        <w:contextualSpacing/>
        <w:jc w:val="both"/>
        <w:rPr>
          <w:sz w:val="22"/>
          <w:szCs w:val="22"/>
        </w:rPr>
      </w:pPr>
      <w:r w:rsidRPr="009E6080">
        <w:rPr>
          <w:sz w:val="22"/>
          <w:szCs w:val="22"/>
        </w:rPr>
        <w:t>Güvenli büküm yarıçapı</w:t>
      </w:r>
      <w:r w:rsidR="00025EE5" w:rsidRPr="009E6080">
        <w:rPr>
          <w:sz w:val="22"/>
          <w:szCs w:val="22"/>
        </w:rPr>
        <w:tab/>
      </w:r>
      <w:r w:rsidR="00025EE5" w:rsidRPr="009E6080">
        <w:rPr>
          <w:sz w:val="22"/>
          <w:szCs w:val="22"/>
        </w:rPr>
        <w:tab/>
      </w:r>
      <w:r w:rsidR="00ED0E0C" w:rsidRPr="009E6080">
        <w:rPr>
          <w:sz w:val="22"/>
          <w:szCs w:val="22"/>
        </w:rPr>
        <w:t>:</w:t>
      </w:r>
      <w:r w:rsidRPr="009E6080">
        <w:rPr>
          <w:sz w:val="22"/>
          <w:szCs w:val="22"/>
        </w:rPr>
        <w:t>8 mm f</w:t>
      </w:r>
      <w:r w:rsidR="00165190" w:rsidRPr="009E6080">
        <w:rPr>
          <w:sz w:val="22"/>
          <w:szCs w:val="22"/>
        </w:rPr>
        <w:t>ibercement levha (</w:t>
      </w:r>
      <w:r w:rsidR="00ED0E0C" w:rsidRPr="009E6080">
        <w:rPr>
          <w:sz w:val="22"/>
          <w:szCs w:val="22"/>
        </w:rPr>
        <w:t>10 m yarıçap</w:t>
      </w:r>
      <w:r w:rsidR="00165190" w:rsidRPr="009E6080">
        <w:rPr>
          <w:sz w:val="22"/>
          <w:szCs w:val="22"/>
        </w:rPr>
        <w:t>)</w:t>
      </w:r>
      <w:r w:rsidR="00ED0E0C" w:rsidRPr="009E6080">
        <w:rPr>
          <w:sz w:val="22"/>
          <w:szCs w:val="22"/>
        </w:rPr>
        <w:t xml:space="preserve"> </w:t>
      </w:r>
    </w:p>
    <w:p w:rsidR="00ED0E0C" w:rsidRPr="009E6080" w:rsidRDefault="00165190" w:rsidP="0087605C">
      <w:pPr>
        <w:ind w:left="2268" w:firstLine="564"/>
        <w:contextualSpacing/>
        <w:jc w:val="both"/>
        <w:rPr>
          <w:sz w:val="22"/>
          <w:szCs w:val="22"/>
        </w:rPr>
      </w:pPr>
      <w:r w:rsidRPr="009E6080">
        <w:rPr>
          <w:sz w:val="22"/>
          <w:szCs w:val="22"/>
        </w:rPr>
        <w:t>10 mm fibercement levha (</w:t>
      </w:r>
      <w:r w:rsidR="0061743C" w:rsidRPr="009E6080">
        <w:rPr>
          <w:sz w:val="22"/>
          <w:szCs w:val="22"/>
        </w:rPr>
        <w:t>12 m yarıçap</w:t>
      </w:r>
      <w:r w:rsidRPr="009E6080">
        <w:rPr>
          <w:sz w:val="22"/>
          <w:szCs w:val="22"/>
        </w:rPr>
        <w:t>)</w:t>
      </w:r>
      <w:r w:rsidR="0061743C" w:rsidRPr="009E6080">
        <w:rPr>
          <w:sz w:val="22"/>
          <w:szCs w:val="22"/>
        </w:rPr>
        <w:t xml:space="preserve"> </w:t>
      </w:r>
    </w:p>
    <w:p w:rsidR="00805A8E" w:rsidRPr="009E6080" w:rsidRDefault="0061743C" w:rsidP="0087605C">
      <w:pPr>
        <w:ind w:left="2124" w:firstLine="708"/>
        <w:contextualSpacing/>
        <w:jc w:val="both"/>
        <w:rPr>
          <w:sz w:val="22"/>
          <w:szCs w:val="22"/>
        </w:rPr>
      </w:pPr>
      <w:r w:rsidRPr="009E6080">
        <w:rPr>
          <w:sz w:val="22"/>
          <w:szCs w:val="22"/>
        </w:rPr>
        <w:t>12 mm fibercement levha</w:t>
      </w:r>
      <w:r w:rsidR="00165190" w:rsidRPr="009E6080">
        <w:rPr>
          <w:sz w:val="22"/>
          <w:szCs w:val="22"/>
        </w:rPr>
        <w:t xml:space="preserve"> (</w:t>
      </w:r>
      <w:r w:rsidRPr="009E6080">
        <w:rPr>
          <w:sz w:val="22"/>
          <w:szCs w:val="22"/>
        </w:rPr>
        <w:t>24 m yarıçap</w:t>
      </w:r>
      <w:r w:rsidR="00165190" w:rsidRPr="009E6080">
        <w:rPr>
          <w:sz w:val="22"/>
          <w:szCs w:val="22"/>
        </w:rPr>
        <w:t>)</w:t>
      </w:r>
    </w:p>
    <w:p w:rsidR="0061743C" w:rsidRPr="009E6080" w:rsidRDefault="0061743C" w:rsidP="0087605C">
      <w:pPr>
        <w:contextualSpacing/>
        <w:jc w:val="both"/>
        <w:rPr>
          <w:b/>
          <w:sz w:val="22"/>
          <w:szCs w:val="22"/>
        </w:rPr>
      </w:pPr>
      <w:r w:rsidRPr="009E6080">
        <w:rPr>
          <w:b/>
          <w:sz w:val="22"/>
          <w:szCs w:val="22"/>
        </w:rPr>
        <w:t>Fibercement Kaplama Altı Taş Yünü ile Yalıtım Yapılması:</w:t>
      </w:r>
    </w:p>
    <w:p w:rsidR="009E6080" w:rsidRPr="009E6080" w:rsidRDefault="0061743C" w:rsidP="0087605C">
      <w:pPr>
        <w:contextualSpacing/>
        <w:jc w:val="both"/>
        <w:rPr>
          <w:sz w:val="22"/>
          <w:szCs w:val="22"/>
        </w:rPr>
      </w:pPr>
      <w:r w:rsidRPr="009E6080">
        <w:rPr>
          <w:sz w:val="22"/>
          <w:szCs w:val="22"/>
        </w:rPr>
        <w:t>Kaplama ve yalıtım yapılacak yüzeye taşıyıcı 2 mm kalınlığında 40x</w:t>
      </w:r>
      <w:r w:rsidR="007C617A" w:rsidRPr="009E6080">
        <w:rPr>
          <w:sz w:val="22"/>
          <w:szCs w:val="22"/>
        </w:rPr>
        <w:t xml:space="preserve"> </w:t>
      </w:r>
      <w:r w:rsidRPr="009E6080">
        <w:rPr>
          <w:sz w:val="22"/>
          <w:szCs w:val="22"/>
        </w:rPr>
        <w:t xml:space="preserve">40 mm kutu </w:t>
      </w:r>
      <w:proofErr w:type="gramStart"/>
      <w:r w:rsidRPr="009E6080">
        <w:rPr>
          <w:sz w:val="22"/>
          <w:szCs w:val="22"/>
        </w:rPr>
        <w:t>profillerin</w:t>
      </w:r>
      <w:proofErr w:type="gramEnd"/>
      <w:r w:rsidRPr="009E6080">
        <w:rPr>
          <w:sz w:val="22"/>
          <w:szCs w:val="22"/>
        </w:rPr>
        <w:t xml:space="preserve"> montajı yapıldıktan sonra istenen kalınlık ve </w:t>
      </w:r>
      <w:r w:rsidR="00BB7431" w:rsidRPr="009E6080">
        <w:rPr>
          <w:sz w:val="22"/>
          <w:szCs w:val="22"/>
        </w:rPr>
        <w:t xml:space="preserve">yoğunluktaki taş yünü </w:t>
      </w:r>
      <w:r w:rsidRPr="009E6080">
        <w:rPr>
          <w:sz w:val="22"/>
          <w:szCs w:val="22"/>
        </w:rPr>
        <w:t>plakalar ile bağlantı yerleri dışarıdan gözükecek şekilde duvara mantolama dübelleriyle monte edilecektir.</w:t>
      </w:r>
    </w:p>
    <w:p w:rsidR="0061743C" w:rsidRPr="009E6080" w:rsidRDefault="00BB7431" w:rsidP="0087605C">
      <w:pPr>
        <w:contextualSpacing/>
        <w:jc w:val="both"/>
        <w:rPr>
          <w:b/>
          <w:sz w:val="22"/>
          <w:szCs w:val="22"/>
        </w:rPr>
      </w:pPr>
      <w:r w:rsidRPr="009E6080">
        <w:rPr>
          <w:b/>
          <w:sz w:val="22"/>
          <w:szCs w:val="22"/>
        </w:rPr>
        <w:t>Fibercement (Elyaf Takviyeli v</w:t>
      </w:r>
      <w:r w:rsidR="0061743C" w:rsidRPr="009E6080">
        <w:rPr>
          <w:b/>
          <w:sz w:val="22"/>
          <w:szCs w:val="22"/>
        </w:rPr>
        <w:t xml:space="preserve">e </w:t>
      </w:r>
      <w:proofErr w:type="spellStart"/>
      <w:r w:rsidRPr="009E6080">
        <w:rPr>
          <w:b/>
          <w:sz w:val="22"/>
          <w:szCs w:val="22"/>
        </w:rPr>
        <w:t>Otoklavlı</w:t>
      </w:r>
      <w:proofErr w:type="spellEnd"/>
      <w:r w:rsidRPr="009E6080">
        <w:rPr>
          <w:b/>
          <w:sz w:val="22"/>
          <w:szCs w:val="22"/>
        </w:rPr>
        <w:t xml:space="preserve"> Doğal Çimento) Levha i</w:t>
      </w:r>
      <w:r w:rsidR="0061743C" w:rsidRPr="009E6080">
        <w:rPr>
          <w:b/>
          <w:sz w:val="22"/>
          <w:szCs w:val="22"/>
        </w:rPr>
        <w:t>le Dış Cephe Kaplaması Uygulaması ve Boya Özellikleri:</w:t>
      </w:r>
    </w:p>
    <w:p w:rsidR="0061743C" w:rsidRPr="009E6080" w:rsidRDefault="0061743C" w:rsidP="0087605C">
      <w:pPr>
        <w:contextualSpacing/>
        <w:jc w:val="both"/>
        <w:rPr>
          <w:sz w:val="22"/>
          <w:szCs w:val="22"/>
        </w:rPr>
      </w:pPr>
      <w:r w:rsidRPr="009E6080">
        <w:rPr>
          <w:sz w:val="22"/>
          <w:szCs w:val="22"/>
        </w:rPr>
        <w:t xml:space="preserve">Projesine ve detayına göre, elyaf takviyeli ve </w:t>
      </w:r>
      <w:proofErr w:type="spellStart"/>
      <w:r w:rsidRPr="009E6080">
        <w:rPr>
          <w:sz w:val="22"/>
          <w:szCs w:val="22"/>
        </w:rPr>
        <w:t>otoklavlı</w:t>
      </w:r>
      <w:proofErr w:type="spellEnd"/>
      <w:r w:rsidRPr="009E6080">
        <w:rPr>
          <w:sz w:val="22"/>
          <w:szCs w:val="22"/>
        </w:rPr>
        <w:t xml:space="preserve"> doğal çimentolu levhaların montajına uygun hazırlanmış </w:t>
      </w:r>
      <w:proofErr w:type="gramStart"/>
      <w:r w:rsidRPr="009E6080">
        <w:rPr>
          <w:sz w:val="22"/>
          <w:szCs w:val="22"/>
        </w:rPr>
        <w:t>profiller</w:t>
      </w:r>
      <w:proofErr w:type="gramEnd"/>
      <w:r w:rsidRPr="009E6080">
        <w:rPr>
          <w:sz w:val="22"/>
          <w:szCs w:val="22"/>
        </w:rPr>
        <w:t xml:space="preserve"> üzerine 12 mm kalınlığındaki plakalar en az 2 mm derinliğinde havsa açılarak vidalanacaktır. Her iki plakanın birleşim yerlerinde mutlaka kutu </w:t>
      </w:r>
      <w:proofErr w:type="gramStart"/>
      <w:r w:rsidRPr="009E6080">
        <w:rPr>
          <w:sz w:val="22"/>
          <w:szCs w:val="22"/>
        </w:rPr>
        <w:t>profili</w:t>
      </w:r>
      <w:proofErr w:type="gramEnd"/>
      <w:r w:rsidRPr="009E6080">
        <w:rPr>
          <w:sz w:val="22"/>
          <w:szCs w:val="22"/>
        </w:rPr>
        <w:t xml:space="preserve"> olmalıdır. Montajı bitmiş plakaların vida basları akrilik esaslı, ek yerleri ise poliüretan esaslı macun ile doldurulacaktır. Gerektiği hallerde zımparalanabilir olması sebebiyle ek yerlerinde altta poliüretan macun uygulandıktan sonra üst kısımda akrilik macun kullanılmalıdır. Kullanılan macunların birbiri ile uyumluluğu imalatçı firmalardan teyit ettirilmeli, her iki macunun da alkali dirençli ve su </w:t>
      </w:r>
      <w:proofErr w:type="gramStart"/>
      <w:r w:rsidRPr="009E6080">
        <w:rPr>
          <w:sz w:val="22"/>
          <w:szCs w:val="22"/>
        </w:rPr>
        <w:t>bazlı</w:t>
      </w:r>
      <w:proofErr w:type="gramEnd"/>
      <w:r w:rsidRPr="009E6080">
        <w:rPr>
          <w:sz w:val="22"/>
          <w:szCs w:val="22"/>
        </w:rPr>
        <w:t xml:space="preserve"> boya ile boyanabilir yapıda olmasına dikkat edilmelidir. Macunun plakaların üzerine taşırılmamasına dikkat edilmelidir. Macunun tasan kısımları, iki plakanın birleşim yerlerindeki yükselti farkları, zımpara vs. ile temizlenecektir. Boya işlemine geçilmeden önce yüzeyin kuru, tozdan arındırılmış olmasına dikkat edilmelidir.</w:t>
      </w:r>
    </w:p>
    <w:p w:rsidR="0061743C" w:rsidRPr="009E6080" w:rsidRDefault="0061743C" w:rsidP="0087605C">
      <w:pPr>
        <w:contextualSpacing/>
        <w:jc w:val="both"/>
        <w:rPr>
          <w:sz w:val="22"/>
          <w:szCs w:val="22"/>
        </w:rPr>
      </w:pPr>
      <w:r w:rsidRPr="009E6080">
        <w:rPr>
          <w:sz w:val="22"/>
          <w:szCs w:val="22"/>
        </w:rPr>
        <w:t>Boya yapılacak tüm yüzeyler, toz, kir ve yağlardan arındırılmış olmalıdır. Uygulama yağış altında yapılmamalı, yağış sonrası uygulamalarda ise yüzeyin kuru olduğ</w:t>
      </w:r>
      <w:r w:rsidR="002F302F" w:rsidRPr="009E6080">
        <w:rPr>
          <w:sz w:val="22"/>
          <w:szCs w:val="22"/>
        </w:rPr>
        <w:t xml:space="preserve">undan emin olunmalıdır. Yüzeyde </w:t>
      </w:r>
      <w:r w:rsidRPr="009E6080">
        <w:rPr>
          <w:sz w:val="22"/>
          <w:szCs w:val="22"/>
        </w:rPr>
        <w:t xml:space="preserve">mevcut </w:t>
      </w:r>
      <w:proofErr w:type="spellStart"/>
      <w:r w:rsidRPr="009E6080">
        <w:rPr>
          <w:sz w:val="22"/>
          <w:szCs w:val="22"/>
        </w:rPr>
        <w:t>aderansını</w:t>
      </w:r>
      <w:proofErr w:type="spellEnd"/>
      <w:r w:rsidRPr="009E6080">
        <w:rPr>
          <w:sz w:val="22"/>
          <w:szCs w:val="22"/>
        </w:rPr>
        <w:t xml:space="preserve"> yitirmiş parçacıklar ve serbest kum tanecikleri, tamamen temizlenmeli ve alt zeminin sağlam olduğundan emin olunmalıdır. Boya uygulaması yapılacak yüzey, yüzeye derinlemesine nüfuz eden yüksek kaliteli, %37 katı madde oranlı, beyaz renkte, ASTM D3960 Uçucu Organik Bileşik Hesaplama Metodu’</w:t>
      </w:r>
      <w:r w:rsidR="00FA081E" w:rsidRPr="009E6080">
        <w:rPr>
          <w:sz w:val="22"/>
          <w:szCs w:val="22"/>
        </w:rPr>
        <w:t xml:space="preserve"> </w:t>
      </w:r>
      <w:r w:rsidRPr="009E6080">
        <w:rPr>
          <w:sz w:val="22"/>
          <w:szCs w:val="22"/>
        </w:rPr>
        <w:t xml:space="preserve">na göre VOC değeri 10mg/L’den küçük olan su </w:t>
      </w:r>
      <w:proofErr w:type="gramStart"/>
      <w:r w:rsidRPr="009E6080">
        <w:rPr>
          <w:sz w:val="22"/>
          <w:szCs w:val="22"/>
        </w:rPr>
        <w:t>bazlı</w:t>
      </w:r>
      <w:proofErr w:type="gramEnd"/>
      <w:r w:rsidRPr="009E6080">
        <w:rPr>
          <w:sz w:val="22"/>
          <w:szCs w:val="22"/>
        </w:rPr>
        <w:t xml:space="preserve"> astar Alkali </w:t>
      </w:r>
      <w:proofErr w:type="spellStart"/>
      <w:r w:rsidRPr="009E6080">
        <w:rPr>
          <w:sz w:val="22"/>
          <w:szCs w:val="22"/>
        </w:rPr>
        <w:t>Resistant</w:t>
      </w:r>
      <w:proofErr w:type="spellEnd"/>
      <w:r w:rsidRPr="009E6080">
        <w:rPr>
          <w:sz w:val="22"/>
          <w:szCs w:val="22"/>
        </w:rPr>
        <w:t xml:space="preserve"> </w:t>
      </w:r>
      <w:proofErr w:type="spellStart"/>
      <w:r w:rsidRPr="009E6080">
        <w:rPr>
          <w:sz w:val="22"/>
          <w:szCs w:val="22"/>
        </w:rPr>
        <w:t>Primer</w:t>
      </w:r>
      <w:proofErr w:type="spellEnd"/>
      <w:r w:rsidRPr="009E6080">
        <w:rPr>
          <w:sz w:val="22"/>
          <w:szCs w:val="22"/>
        </w:rPr>
        <w:t xml:space="preserve"> kullanılarak son kat boyaya hazır hale getirilmelidir. Malzeme hacim olarak maksimum %10 oranında su kullanılarak inceltilmelidir. Ürünler yüzeye tek kat 30 mikron olacak şekilde uzun tüylü </w:t>
      </w:r>
      <w:proofErr w:type="spellStart"/>
      <w:r w:rsidRPr="009E6080">
        <w:rPr>
          <w:sz w:val="22"/>
          <w:szCs w:val="22"/>
        </w:rPr>
        <w:t>posteki</w:t>
      </w:r>
      <w:proofErr w:type="spellEnd"/>
      <w:r w:rsidRPr="009E6080">
        <w:rPr>
          <w:sz w:val="22"/>
          <w:szCs w:val="22"/>
        </w:rPr>
        <w:t xml:space="preserve"> rulo ile uygulanmalıdır. Boya uygulaması öncesi astarın kuruma sürelerine dikkat edilmelidir. Astar uygulanan yüzeylere en geç 72 saat sonra boya uygulaması yapılmalıdır. Çünkü astar, boya uygulamadan 3 günden fazla beklediği takdirde tozlanır, kirlenir ve boya yapışmasında sıkıntı yaşanabilir. Yüzey hazırlığı ve astar uygulanmasının tamamlanmasının ardından boya uygulaması yapılır. Son kat boya olarak 100% saf akrilik </w:t>
      </w:r>
      <w:proofErr w:type="spellStart"/>
      <w:r w:rsidRPr="009E6080">
        <w:rPr>
          <w:sz w:val="22"/>
          <w:szCs w:val="22"/>
        </w:rPr>
        <w:t>bağlayıcılı</w:t>
      </w:r>
      <w:proofErr w:type="spellEnd"/>
      <w:r w:rsidRPr="009E6080">
        <w:rPr>
          <w:sz w:val="22"/>
          <w:szCs w:val="22"/>
        </w:rPr>
        <w:t xml:space="preserve">, su </w:t>
      </w:r>
      <w:proofErr w:type="gramStart"/>
      <w:r w:rsidRPr="009E6080">
        <w:rPr>
          <w:sz w:val="22"/>
          <w:szCs w:val="22"/>
        </w:rPr>
        <w:t>bazlı</w:t>
      </w:r>
      <w:proofErr w:type="gramEnd"/>
      <w:r w:rsidRPr="009E6080">
        <w:rPr>
          <w:sz w:val="22"/>
          <w:szCs w:val="22"/>
        </w:rPr>
        <w:t xml:space="preserve">, 07 </w:t>
      </w:r>
      <w:proofErr w:type="spellStart"/>
      <w:r w:rsidRPr="009E6080">
        <w:rPr>
          <w:sz w:val="22"/>
          <w:szCs w:val="22"/>
        </w:rPr>
        <w:t>Gloss</w:t>
      </w:r>
      <w:proofErr w:type="spellEnd"/>
      <w:r w:rsidRPr="009E6080">
        <w:rPr>
          <w:sz w:val="22"/>
          <w:szCs w:val="22"/>
        </w:rPr>
        <w:t xml:space="preserve"> 60</w:t>
      </w:r>
      <w:r w:rsidR="00165190" w:rsidRPr="009E6080">
        <w:rPr>
          <w:sz w:val="22"/>
          <w:szCs w:val="22"/>
        </w:rPr>
        <w:t xml:space="preserve">º </w:t>
      </w:r>
      <w:r w:rsidRPr="009E6080">
        <w:rPr>
          <w:sz w:val="22"/>
          <w:szCs w:val="22"/>
        </w:rPr>
        <w:t>parlaklıkta, %38±2 katı madde oranlı, ASTM D41</w:t>
      </w:r>
      <w:r w:rsidR="00BB7431" w:rsidRPr="009E6080">
        <w:rPr>
          <w:sz w:val="22"/>
          <w:szCs w:val="22"/>
        </w:rPr>
        <w:t>2:1991 testine göre çekme</w:t>
      </w:r>
      <w:r w:rsidRPr="009E6080">
        <w:rPr>
          <w:sz w:val="22"/>
          <w:szCs w:val="22"/>
        </w:rPr>
        <w:t xml:space="preserve"> mukavemeti 2.86N/mm</w:t>
      </w:r>
      <w:r w:rsidR="0023425F" w:rsidRPr="009E6080">
        <w:rPr>
          <w:sz w:val="22"/>
          <w:szCs w:val="22"/>
          <w:lang w:val="de-DE"/>
        </w:rPr>
        <w:t>²</w:t>
      </w:r>
      <w:r w:rsidRPr="009E6080">
        <w:rPr>
          <w:sz w:val="22"/>
          <w:szCs w:val="22"/>
        </w:rPr>
        <w:t xml:space="preserve"> ve esneme uzunluğu 51</w:t>
      </w:r>
      <w:r w:rsidR="00BB7431" w:rsidRPr="009E6080">
        <w:rPr>
          <w:sz w:val="22"/>
          <w:szCs w:val="22"/>
        </w:rPr>
        <w:t xml:space="preserve"> </w:t>
      </w:r>
      <w:r w:rsidRPr="009E6080">
        <w:rPr>
          <w:sz w:val="22"/>
          <w:szCs w:val="22"/>
        </w:rPr>
        <w:t>% olan, BS476:</w:t>
      </w:r>
      <w:r w:rsidR="00165190" w:rsidRPr="009E6080">
        <w:rPr>
          <w:sz w:val="22"/>
          <w:szCs w:val="22"/>
        </w:rPr>
        <w:t xml:space="preserve"> </w:t>
      </w:r>
      <w:r w:rsidRPr="009E6080">
        <w:rPr>
          <w:sz w:val="22"/>
          <w:szCs w:val="22"/>
        </w:rPr>
        <w:t>Part6:</w:t>
      </w:r>
      <w:r w:rsidR="00165190" w:rsidRPr="009E6080">
        <w:rPr>
          <w:sz w:val="22"/>
          <w:szCs w:val="22"/>
        </w:rPr>
        <w:t xml:space="preserve"> </w:t>
      </w:r>
      <w:r w:rsidRPr="009E6080">
        <w:rPr>
          <w:sz w:val="22"/>
          <w:szCs w:val="22"/>
        </w:rPr>
        <w:t>1989 Alev Güçlendirme Testi’</w:t>
      </w:r>
      <w:r w:rsidR="00BB7431" w:rsidRPr="009E6080">
        <w:rPr>
          <w:sz w:val="22"/>
          <w:szCs w:val="22"/>
        </w:rPr>
        <w:t xml:space="preserve"> </w:t>
      </w:r>
      <w:r w:rsidRPr="009E6080">
        <w:rPr>
          <w:sz w:val="22"/>
          <w:szCs w:val="22"/>
        </w:rPr>
        <w:t>ne göre performans indeksi (S) 4.43 ve BS476:Part7:1997 Yüzey Alev Yayılım Testi’</w:t>
      </w:r>
      <w:r w:rsidR="00165190" w:rsidRPr="009E6080">
        <w:rPr>
          <w:sz w:val="22"/>
          <w:szCs w:val="22"/>
        </w:rPr>
        <w:t xml:space="preserve"> </w:t>
      </w:r>
      <w:r w:rsidRPr="009E6080">
        <w:rPr>
          <w:sz w:val="22"/>
          <w:szCs w:val="22"/>
        </w:rPr>
        <w:t xml:space="preserve">ne göre Class 1 seklinde sınıflandırılmış, Eşdeğer Beton Kalınlığı (R) 121 metre olan ve EN1062-6 Sınıflandırmasına göre beton karbonlaşmasına karsı etkili, EN1062-1 Sınıflandırmasına göre Class II nefes alabilirlikte, yıkanabilir düz boya her katta 30 mikron kuru film kalınlığı (KFK) elde edilecek şekilde iki kat olarak dış cephe rulosu ile uygulanır. Son kat boya uygulamasında kullanılacak </w:t>
      </w:r>
      <w:proofErr w:type="gramStart"/>
      <w:r w:rsidRPr="009E6080">
        <w:rPr>
          <w:sz w:val="22"/>
          <w:szCs w:val="22"/>
        </w:rPr>
        <w:t>ekipmanın</w:t>
      </w:r>
      <w:proofErr w:type="gramEnd"/>
      <w:r w:rsidRPr="009E6080">
        <w:rPr>
          <w:sz w:val="22"/>
          <w:szCs w:val="22"/>
        </w:rPr>
        <w:t xml:space="preserve"> temizliği renksiz ve askıda katı madde oranı bulanıklığa neden olmayacak nitelikte su ile yapılmalı; tiner ve türevleri kesinlikle kullanılmayacaktır.</w:t>
      </w:r>
    </w:p>
    <w:p w:rsidR="004C0E4C" w:rsidRPr="009E6080" w:rsidRDefault="004C0E4C" w:rsidP="0087605C">
      <w:pPr>
        <w:autoSpaceDE w:val="0"/>
        <w:autoSpaceDN w:val="0"/>
        <w:adjustRightInd w:val="0"/>
        <w:contextualSpacing/>
        <w:jc w:val="both"/>
        <w:rPr>
          <w:color w:val="000000"/>
          <w:sz w:val="22"/>
          <w:szCs w:val="22"/>
        </w:rPr>
      </w:pPr>
    </w:p>
    <w:p w:rsidR="006A2BAC" w:rsidRPr="009E6080" w:rsidRDefault="006A2BAC" w:rsidP="0087605C">
      <w:pPr>
        <w:contextualSpacing/>
        <w:jc w:val="both"/>
        <w:rPr>
          <w:b/>
          <w:sz w:val="22"/>
          <w:szCs w:val="22"/>
          <w:u w:val="single"/>
        </w:rPr>
      </w:pPr>
      <w:r w:rsidRPr="009E6080">
        <w:rPr>
          <w:b/>
          <w:sz w:val="22"/>
          <w:szCs w:val="22"/>
          <w:u w:val="single"/>
        </w:rPr>
        <w:t>(ÖZEL-3</w:t>
      </w:r>
      <w:r w:rsidR="00271153" w:rsidRPr="009E6080">
        <w:rPr>
          <w:b/>
          <w:sz w:val="22"/>
          <w:szCs w:val="22"/>
          <w:u w:val="single"/>
        </w:rPr>
        <w:t>3</w:t>
      </w:r>
      <w:r w:rsidRPr="009E6080">
        <w:rPr>
          <w:b/>
          <w:sz w:val="22"/>
          <w:szCs w:val="22"/>
          <w:u w:val="single"/>
        </w:rPr>
        <w:t>): BİTÜM-POLİÜRETAN SU YALITIMI</w:t>
      </w:r>
    </w:p>
    <w:p w:rsidR="006A2BAC" w:rsidRPr="009E6080" w:rsidRDefault="006A2BAC" w:rsidP="0087605C">
      <w:pPr>
        <w:contextualSpacing/>
        <w:jc w:val="both"/>
        <w:rPr>
          <w:b/>
          <w:sz w:val="22"/>
          <w:szCs w:val="22"/>
          <w:u w:val="single"/>
        </w:rPr>
      </w:pPr>
    </w:p>
    <w:p w:rsidR="006A2BAC" w:rsidRPr="009E6080" w:rsidRDefault="006A2BAC" w:rsidP="0087605C">
      <w:pPr>
        <w:autoSpaceDE w:val="0"/>
        <w:autoSpaceDN w:val="0"/>
        <w:adjustRightInd w:val="0"/>
        <w:contextualSpacing/>
        <w:jc w:val="both"/>
        <w:rPr>
          <w:color w:val="000000"/>
          <w:sz w:val="22"/>
          <w:szCs w:val="22"/>
        </w:rPr>
      </w:pPr>
      <w:r w:rsidRPr="009E6080">
        <w:rPr>
          <w:color w:val="000000"/>
          <w:sz w:val="22"/>
          <w:szCs w:val="22"/>
        </w:rPr>
        <w:t xml:space="preserve">İki bileşenli, bitüm - poliüretan esaslı min. %2000 esneme özelliği olan, elastik, hızlı </w:t>
      </w:r>
      <w:proofErr w:type="spellStart"/>
      <w:r w:rsidRPr="009E6080">
        <w:rPr>
          <w:color w:val="000000"/>
          <w:sz w:val="22"/>
          <w:szCs w:val="22"/>
        </w:rPr>
        <w:t>kürlenen</w:t>
      </w:r>
      <w:proofErr w:type="spellEnd"/>
      <w:r w:rsidRPr="009E6080">
        <w:rPr>
          <w:color w:val="000000"/>
          <w:sz w:val="22"/>
          <w:szCs w:val="22"/>
        </w:rPr>
        <w:t xml:space="preserve">, soğuk uygulanan sürme </w:t>
      </w:r>
      <w:proofErr w:type="gramStart"/>
      <w:r w:rsidRPr="009E6080">
        <w:rPr>
          <w:color w:val="000000"/>
          <w:sz w:val="22"/>
          <w:szCs w:val="22"/>
        </w:rPr>
        <w:t>likit</w:t>
      </w:r>
      <w:proofErr w:type="gramEnd"/>
      <w:r w:rsidRPr="009E6080">
        <w:rPr>
          <w:color w:val="000000"/>
          <w:sz w:val="22"/>
          <w:szCs w:val="22"/>
        </w:rPr>
        <w:t xml:space="preserve"> su yalıtım malzemesidir.</w:t>
      </w:r>
    </w:p>
    <w:p w:rsidR="006A2BAC" w:rsidRPr="009E6080" w:rsidRDefault="006A2BAC" w:rsidP="0087605C">
      <w:pPr>
        <w:pStyle w:val="ListeParagraf"/>
        <w:numPr>
          <w:ilvl w:val="0"/>
          <w:numId w:val="39"/>
        </w:numPr>
        <w:autoSpaceDE w:val="0"/>
        <w:autoSpaceDN w:val="0"/>
        <w:adjustRightInd w:val="0"/>
        <w:ind w:left="284" w:hanging="284"/>
        <w:contextualSpacing/>
        <w:jc w:val="both"/>
        <w:rPr>
          <w:color w:val="000000"/>
          <w:sz w:val="22"/>
          <w:szCs w:val="22"/>
        </w:rPr>
      </w:pPr>
      <w:r w:rsidRPr="009E6080">
        <w:rPr>
          <w:b/>
          <w:color w:val="000000"/>
          <w:sz w:val="22"/>
          <w:szCs w:val="22"/>
        </w:rPr>
        <w:t xml:space="preserve">Yüzey Hazırlığı </w:t>
      </w:r>
    </w:p>
    <w:p w:rsidR="006A2BAC" w:rsidRPr="009E6080" w:rsidRDefault="006A2BAC" w:rsidP="0087605C">
      <w:pPr>
        <w:pStyle w:val="ListeParagraf"/>
        <w:numPr>
          <w:ilvl w:val="0"/>
          <w:numId w:val="40"/>
        </w:numPr>
        <w:autoSpaceDE w:val="0"/>
        <w:autoSpaceDN w:val="0"/>
        <w:adjustRightInd w:val="0"/>
        <w:ind w:left="426" w:hanging="142"/>
        <w:contextualSpacing/>
        <w:jc w:val="both"/>
        <w:rPr>
          <w:color w:val="000000"/>
          <w:sz w:val="22"/>
          <w:szCs w:val="22"/>
        </w:rPr>
      </w:pPr>
      <w:r w:rsidRPr="009E6080">
        <w:rPr>
          <w:color w:val="000000"/>
          <w:sz w:val="22"/>
          <w:szCs w:val="22"/>
        </w:rPr>
        <w:t>Yüzey temiz, kuru, düzgün ve sağlam olmalıdır,</w:t>
      </w:r>
    </w:p>
    <w:p w:rsidR="006A2BAC" w:rsidRPr="009E6080" w:rsidRDefault="006A2BAC" w:rsidP="0087605C">
      <w:pPr>
        <w:pStyle w:val="ListeParagraf"/>
        <w:numPr>
          <w:ilvl w:val="0"/>
          <w:numId w:val="40"/>
        </w:numPr>
        <w:autoSpaceDE w:val="0"/>
        <w:autoSpaceDN w:val="0"/>
        <w:adjustRightInd w:val="0"/>
        <w:ind w:left="426" w:hanging="142"/>
        <w:contextualSpacing/>
        <w:jc w:val="both"/>
        <w:rPr>
          <w:color w:val="000000"/>
          <w:sz w:val="22"/>
          <w:szCs w:val="22"/>
        </w:rPr>
      </w:pPr>
      <w:r w:rsidRPr="009E6080">
        <w:rPr>
          <w:color w:val="000000"/>
          <w:sz w:val="22"/>
          <w:szCs w:val="22"/>
        </w:rPr>
        <w:t>Uygulama her türlü sağlam yüksek mukavemetli betona yapılmalıdır,</w:t>
      </w:r>
    </w:p>
    <w:p w:rsidR="006A2BAC" w:rsidRPr="009E6080" w:rsidRDefault="006A2BAC" w:rsidP="0087605C">
      <w:pPr>
        <w:pStyle w:val="ListeParagraf"/>
        <w:numPr>
          <w:ilvl w:val="0"/>
          <w:numId w:val="40"/>
        </w:numPr>
        <w:autoSpaceDE w:val="0"/>
        <w:autoSpaceDN w:val="0"/>
        <w:adjustRightInd w:val="0"/>
        <w:ind w:left="426" w:hanging="142"/>
        <w:contextualSpacing/>
        <w:jc w:val="both"/>
        <w:rPr>
          <w:color w:val="000000"/>
          <w:sz w:val="22"/>
          <w:szCs w:val="22"/>
        </w:rPr>
      </w:pPr>
      <w:r w:rsidRPr="009E6080">
        <w:rPr>
          <w:color w:val="000000"/>
          <w:sz w:val="22"/>
          <w:szCs w:val="22"/>
        </w:rPr>
        <w:t>Yapıştırıcı, kalıp artıkları gibi yüzeydeki bozukluklar mekanik ve elmas silim makineleri ile silinerek yüzey düzgün hale getirilmelidir.</w:t>
      </w:r>
    </w:p>
    <w:p w:rsidR="006A2BAC" w:rsidRPr="009E6080" w:rsidRDefault="006A2BAC" w:rsidP="0087605C">
      <w:pPr>
        <w:pStyle w:val="ListeParagraf"/>
        <w:numPr>
          <w:ilvl w:val="0"/>
          <w:numId w:val="40"/>
        </w:numPr>
        <w:autoSpaceDE w:val="0"/>
        <w:autoSpaceDN w:val="0"/>
        <w:adjustRightInd w:val="0"/>
        <w:ind w:left="426" w:hanging="142"/>
        <w:contextualSpacing/>
        <w:jc w:val="both"/>
        <w:rPr>
          <w:color w:val="000000"/>
          <w:sz w:val="22"/>
          <w:szCs w:val="22"/>
        </w:rPr>
      </w:pPr>
      <w:r w:rsidRPr="009E6080">
        <w:rPr>
          <w:color w:val="000000"/>
          <w:sz w:val="22"/>
          <w:szCs w:val="22"/>
        </w:rPr>
        <w:t>Yağ, gres, yakıt, parafin vb. atıklar kimyasal sökücüler kullanılarak temizlenmelidir.</w:t>
      </w:r>
    </w:p>
    <w:p w:rsidR="006A2BAC" w:rsidRPr="009E6080" w:rsidRDefault="006A2BAC" w:rsidP="0087605C">
      <w:pPr>
        <w:pStyle w:val="ListeParagraf"/>
        <w:numPr>
          <w:ilvl w:val="0"/>
          <w:numId w:val="40"/>
        </w:numPr>
        <w:autoSpaceDE w:val="0"/>
        <w:autoSpaceDN w:val="0"/>
        <w:adjustRightInd w:val="0"/>
        <w:ind w:left="426" w:hanging="142"/>
        <w:contextualSpacing/>
        <w:jc w:val="both"/>
        <w:rPr>
          <w:color w:val="000000"/>
          <w:sz w:val="22"/>
          <w:szCs w:val="22"/>
        </w:rPr>
      </w:pPr>
      <w:r w:rsidRPr="009E6080">
        <w:rPr>
          <w:color w:val="000000"/>
          <w:sz w:val="22"/>
          <w:szCs w:val="22"/>
        </w:rPr>
        <w:t xml:space="preserve">Uygulama yüzeylerindeki varsa </w:t>
      </w:r>
      <w:proofErr w:type="spellStart"/>
      <w:r w:rsidRPr="009E6080">
        <w:rPr>
          <w:color w:val="000000"/>
          <w:sz w:val="22"/>
          <w:szCs w:val="22"/>
        </w:rPr>
        <w:t>dilatasyonlar</w:t>
      </w:r>
      <w:proofErr w:type="spellEnd"/>
      <w:r w:rsidRPr="009E6080">
        <w:rPr>
          <w:color w:val="000000"/>
          <w:sz w:val="22"/>
          <w:szCs w:val="22"/>
        </w:rPr>
        <w:t xml:space="preserve"> projeye uygun detaylarda çözülmelidir.</w:t>
      </w:r>
    </w:p>
    <w:p w:rsidR="006A2BAC" w:rsidRPr="009E6080" w:rsidRDefault="006A2BAC" w:rsidP="0087605C">
      <w:pPr>
        <w:pStyle w:val="ListeParagraf"/>
        <w:numPr>
          <w:ilvl w:val="0"/>
          <w:numId w:val="40"/>
        </w:numPr>
        <w:autoSpaceDE w:val="0"/>
        <w:autoSpaceDN w:val="0"/>
        <w:adjustRightInd w:val="0"/>
        <w:ind w:left="426" w:hanging="142"/>
        <w:contextualSpacing/>
        <w:jc w:val="both"/>
        <w:rPr>
          <w:color w:val="000000"/>
          <w:sz w:val="22"/>
          <w:szCs w:val="22"/>
        </w:rPr>
      </w:pPr>
      <w:r w:rsidRPr="009E6080">
        <w:rPr>
          <w:color w:val="000000"/>
          <w:sz w:val="22"/>
          <w:szCs w:val="22"/>
        </w:rPr>
        <w:lastRenderedPageBreak/>
        <w:t xml:space="preserve">Sızdırmazlığın devamlılığını sağlamak amacıyla, dikey ve yatay köşeler poliüretan </w:t>
      </w:r>
      <w:proofErr w:type="spellStart"/>
      <w:r w:rsidRPr="009E6080">
        <w:rPr>
          <w:color w:val="000000"/>
          <w:sz w:val="22"/>
          <w:szCs w:val="22"/>
        </w:rPr>
        <w:t>mastik</w:t>
      </w:r>
      <w:proofErr w:type="spellEnd"/>
      <w:r w:rsidRPr="009E6080">
        <w:rPr>
          <w:color w:val="000000"/>
          <w:sz w:val="22"/>
          <w:szCs w:val="22"/>
        </w:rPr>
        <w:t xml:space="preserve"> veya yapısal tamir harçları ile </w:t>
      </w:r>
      <w:proofErr w:type="spellStart"/>
      <w:r w:rsidRPr="009E6080">
        <w:rPr>
          <w:color w:val="000000"/>
          <w:sz w:val="22"/>
          <w:szCs w:val="22"/>
        </w:rPr>
        <w:t>pahlanmalıdır</w:t>
      </w:r>
      <w:proofErr w:type="spellEnd"/>
      <w:r w:rsidRPr="009E6080">
        <w:rPr>
          <w:color w:val="000000"/>
          <w:sz w:val="22"/>
          <w:szCs w:val="22"/>
        </w:rPr>
        <w:t>.</w:t>
      </w:r>
    </w:p>
    <w:p w:rsidR="006A2BAC" w:rsidRPr="009E6080" w:rsidRDefault="006A2BAC" w:rsidP="0087605C">
      <w:pPr>
        <w:pStyle w:val="ListeParagraf"/>
        <w:numPr>
          <w:ilvl w:val="0"/>
          <w:numId w:val="40"/>
        </w:numPr>
        <w:autoSpaceDE w:val="0"/>
        <w:autoSpaceDN w:val="0"/>
        <w:adjustRightInd w:val="0"/>
        <w:ind w:left="426" w:hanging="142"/>
        <w:contextualSpacing/>
        <w:jc w:val="both"/>
        <w:rPr>
          <w:color w:val="000000"/>
          <w:sz w:val="22"/>
          <w:szCs w:val="22"/>
        </w:rPr>
      </w:pPr>
      <w:r w:rsidRPr="009E6080">
        <w:rPr>
          <w:color w:val="000000"/>
          <w:sz w:val="22"/>
          <w:szCs w:val="22"/>
        </w:rPr>
        <w:t>Yüzeydeki önemli bozukluk ve delikler yapısal tamir harçları ile onarılmalıdır.</w:t>
      </w:r>
    </w:p>
    <w:p w:rsidR="006A2BAC" w:rsidRPr="009E6080" w:rsidRDefault="006A2BAC" w:rsidP="0087605C">
      <w:pPr>
        <w:pStyle w:val="ListeParagraf"/>
        <w:numPr>
          <w:ilvl w:val="0"/>
          <w:numId w:val="40"/>
        </w:numPr>
        <w:autoSpaceDE w:val="0"/>
        <w:autoSpaceDN w:val="0"/>
        <w:adjustRightInd w:val="0"/>
        <w:ind w:left="426" w:hanging="142"/>
        <w:contextualSpacing/>
        <w:jc w:val="both"/>
        <w:rPr>
          <w:color w:val="000000"/>
          <w:sz w:val="22"/>
          <w:szCs w:val="22"/>
        </w:rPr>
      </w:pPr>
      <w:r w:rsidRPr="009E6080">
        <w:rPr>
          <w:color w:val="000000"/>
          <w:sz w:val="22"/>
          <w:szCs w:val="22"/>
        </w:rPr>
        <w:t>Astarlama uygulamasında yüzeyin durumuna göre Poliüretan astar veya nem toleranslı Poliüretan astar seçimi yapılarak kullanılmalıdır.</w:t>
      </w:r>
    </w:p>
    <w:p w:rsidR="009E6080" w:rsidRPr="00EB5400" w:rsidRDefault="006A2BAC" w:rsidP="009E6080">
      <w:pPr>
        <w:pStyle w:val="ListeParagraf"/>
        <w:numPr>
          <w:ilvl w:val="0"/>
          <w:numId w:val="40"/>
        </w:numPr>
        <w:autoSpaceDE w:val="0"/>
        <w:autoSpaceDN w:val="0"/>
        <w:adjustRightInd w:val="0"/>
        <w:ind w:left="426" w:hanging="142"/>
        <w:contextualSpacing/>
        <w:jc w:val="both"/>
        <w:rPr>
          <w:color w:val="000000"/>
          <w:sz w:val="22"/>
          <w:szCs w:val="22"/>
        </w:rPr>
      </w:pPr>
      <w:r w:rsidRPr="009E6080">
        <w:rPr>
          <w:color w:val="000000"/>
          <w:sz w:val="22"/>
          <w:szCs w:val="22"/>
        </w:rPr>
        <w:t>Betona açılan kontrollü yapısal derzler malzemenin kendisi ile önceden doldurulmalıdır.</w:t>
      </w:r>
    </w:p>
    <w:p w:rsidR="006A2BAC" w:rsidRPr="009E6080" w:rsidRDefault="006A2BAC" w:rsidP="0087605C">
      <w:pPr>
        <w:pStyle w:val="ListeParagraf"/>
        <w:numPr>
          <w:ilvl w:val="0"/>
          <w:numId w:val="39"/>
        </w:numPr>
        <w:autoSpaceDE w:val="0"/>
        <w:autoSpaceDN w:val="0"/>
        <w:adjustRightInd w:val="0"/>
        <w:ind w:left="284" w:hanging="284"/>
        <w:contextualSpacing/>
        <w:jc w:val="both"/>
        <w:rPr>
          <w:b/>
          <w:color w:val="000000"/>
          <w:sz w:val="22"/>
          <w:szCs w:val="22"/>
        </w:rPr>
      </w:pPr>
      <w:r w:rsidRPr="009E6080">
        <w:rPr>
          <w:b/>
          <w:color w:val="000000"/>
          <w:sz w:val="22"/>
          <w:szCs w:val="22"/>
        </w:rPr>
        <w:t>Astarlama</w:t>
      </w:r>
    </w:p>
    <w:p w:rsidR="009C7C9C" w:rsidRPr="009E6080" w:rsidRDefault="006A2BAC" w:rsidP="0087605C">
      <w:pPr>
        <w:autoSpaceDE w:val="0"/>
        <w:autoSpaceDN w:val="0"/>
        <w:adjustRightInd w:val="0"/>
        <w:contextualSpacing/>
        <w:jc w:val="both"/>
        <w:rPr>
          <w:color w:val="000000"/>
          <w:sz w:val="22"/>
          <w:szCs w:val="22"/>
        </w:rPr>
      </w:pPr>
      <w:r w:rsidRPr="009E6080">
        <w:rPr>
          <w:color w:val="000000"/>
          <w:sz w:val="22"/>
          <w:szCs w:val="22"/>
        </w:rPr>
        <w:t>Yüzey hazırlıkları yapıldıktan sonra Poliüretan astar veya nem toleranslı Poliüretan astar yüzeye fırça veya rulo yardımı ile 200- 300 gr/m</w:t>
      </w:r>
      <w:r w:rsidR="00286A07" w:rsidRPr="009E6080">
        <w:rPr>
          <w:color w:val="000000"/>
          <w:sz w:val="22"/>
          <w:szCs w:val="22"/>
        </w:rPr>
        <w:t>²</w:t>
      </w:r>
      <w:r w:rsidRPr="009E6080">
        <w:rPr>
          <w:color w:val="000000"/>
          <w:sz w:val="22"/>
          <w:szCs w:val="22"/>
        </w:rPr>
        <w:t xml:space="preserve"> sarfiyat ile uygulanmalıdır hava Sartlarına göre tam k</w:t>
      </w:r>
      <w:r w:rsidR="0082505A" w:rsidRPr="009E6080">
        <w:rPr>
          <w:color w:val="000000"/>
          <w:sz w:val="22"/>
          <w:szCs w:val="22"/>
        </w:rPr>
        <w:t>uruma beklenmelidir.(6-24 saat)</w:t>
      </w:r>
    </w:p>
    <w:p w:rsidR="006A2BAC" w:rsidRPr="009E6080" w:rsidRDefault="006A2BAC" w:rsidP="0087605C">
      <w:pPr>
        <w:pStyle w:val="ListeParagraf"/>
        <w:numPr>
          <w:ilvl w:val="0"/>
          <w:numId w:val="39"/>
        </w:numPr>
        <w:autoSpaceDE w:val="0"/>
        <w:autoSpaceDN w:val="0"/>
        <w:adjustRightInd w:val="0"/>
        <w:ind w:left="284" w:hanging="284"/>
        <w:contextualSpacing/>
        <w:jc w:val="both"/>
        <w:rPr>
          <w:b/>
          <w:color w:val="000000"/>
          <w:sz w:val="22"/>
          <w:szCs w:val="22"/>
        </w:rPr>
      </w:pPr>
      <w:r w:rsidRPr="009E6080">
        <w:rPr>
          <w:b/>
          <w:color w:val="000000"/>
          <w:sz w:val="22"/>
          <w:szCs w:val="22"/>
        </w:rPr>
        <w:t>Bitüm-Poliüretan Ana Kat Uygulama</w:t>
      </w:r>
    </w:p>
    <w:p w:rsidR="00B1426E" w:rsidRPr="009E6080" w:rsidRDefault="006A2BAC" w:rsidP="0087605C">
      <w:pPr>
        <w:pStyle w:val="ListeParagraf"/>
        <w:numPr>
          <w:ilvl w:val="0"/>
          <w:numId w:val="41"/>
        </w:numPr>
        <w:autoSpaceDE w:val="0"/>
        <w:autoSpaceDN w:val="0"/>
        <w:adjustRightInd w:val="0"/>
        <w:ind w:left="426" w:hanging="142"/>
        <w:contextualSpacing/>
        <w:jc w:val="both"/>
        <w:rPr>
          <w:color w:val="000000"/>
          <w:sz w:val="22"/>
          <w:szCs w:val="22"/>
        </w:rPr>
      </w:pPr>
      <w:r w:rsidRPr="009E6080">
        <w:rPr>
          <w:color w:val="000000"/>
          <w:sz w:val="22"/>
          <w:szCs w:val="22"/>
        </w:rPr>
        <w:t xml:space="preserve">Bitüm-Poliüretanın A ve B </w:t>
      </w:r>
      <w:proofErr w:type="spellStart"/>
      <w:r w:rsidRPr="009E6080">
        <w:rPr>
          <w:color w:val="000000"/>
          <w:sz w:val="22"/>
          <w:szCs w:val="22"/>
        </w:rPr>
        <w:t>kompanent</w:t>
      </w:r>
      <w:proofErr w:type="spellEnd"/>
      <w:r w:rsidRPr="009E6080">
        <w:rPr>
          <w:color w:val="000000"/>
          <w:sz w:val="22"/>
          <w:szCs w:val="22"/>
        </w:rPr>
        <w:t xml:space="preserve"> tenekeleri açılır ve ağır devirli karıştırıcı matkap ile birbiriyle 1/1 oranında iyice karıştırılır. Malzeme,</w:t>
      </w:r>
      <w:r w:rsidR="00B1426E" w:rsidRPr="009E6080">
        <w:rPr>
          <w:color w:val="000000"/>
          <w:sz w:val="22"/>
          <w:szCs w:val="22"/>
        </w:rPr>
        <w:t xml:space="preserve"> </w:t>
      </w:r>
      <w:r w:rsidRPr="009E6080">
        <w:rPr>
          <w:color w:val="000000"/>
          <w:sz w:val="22"/>
          <w:szCs w:val="22"/>
        </w:rPr>
        <w:t xml:space="preserve">yüzey hazırlığı yapılmış beton yüzeyi üzerine rulo veya </w:t>
      </w:r>
      <w:proofErr w:type="spellStart"/>
      <w:r w:rsidRPr="009E6080">
        <w:rPr>
          <w:color w:val="000000"/>
          <w:sz w:val="22"/>
          <w:szCs w:val="22"/>
        </w:rPr>
        <w:t>çekpas</w:t>
      </w:r>
      <w:proofErr w:type="spellEnd"/>
      <w:r w:rsidRPr="009E6080">
        <w:rPr>
          <w:color w:val="000000"/>
          <w:sz w:val="22"/>
          <w:szCs w:val="22"/>
        </w:rPr>
        <w:t xml:space="preserve"> ile 1,8-2,0 </w:t>
      </w:r>
      <w:proofErr w:type="spellStart"/>
      <w:r w:rsidRPr="009E6080">
        <w:rPr>
          <w:color w:val="000000"/>
          <w:sz w:val="22"/>
          <w:szCs w:val="22"/>
        </w:rPr>
        <w:t>It</w:t>
      </w:r>
      <w:proofErr w:type="spellEnd"/>
      <w:r w:rsidRPr="009E6080">
        <w:rPr>
          <w:color w:val="000000"/>
          <w:sz w:val="22"/>
          <w:szCs w:val="22"/>
        </w:rPr>
        <w:t>/m</w:t>
      </w:r>
      <w:r w:rsidR="00286A07" w:rsidRPr="009E6080">
        <w:rPr>
          <w:color w:val="000000"/>
          <w:sz w:val="22"/>
          <w:szCs w:val="22"/>
        </w:rPr>
        <w:t>²</w:t>
      </w:r>
      <w:r w:rsidRPr="009E6080">
        <w:rPr>
          <w:color w:val="000000"/>
          <w:sz w:val="22"/>
          <w:szCs w:val="22"/>
        </w:rPr>
        <w:t xml:space="preserve">; düşey yüzeylerde ise 1,2 -1,8 </w:t>
      </w:r>
      <w:proofErr w:type="spellStart"/>
      <w:r w:rsidRPr="009E6080">
        <w:rPr>
          <w:color w:val="000000"/>
          <w:sz w:val="22"/>
          <w:szCs w:val="22"/>
        </w:rPr>
        <w:t>It</w:t>
      </w:r>
      <w:proofErr w:type="spellEnd"/>
      <w:r w:rsidRPr="009E6080">
        <w:rPr>
          <w:color w:val="000000"/>
          <w:sz w:val="22"/>
          <w:szCs w:val="22"/>
        </w:rPr>
        <w:t>/m</w:t>
      </w:r>
      <w:r w:rsidR="00286A07" w:rsidRPr="009E6080">
        <w:rPr>
          <w:color w:val="000000"/>
          <w:sz w:val="22"/>
          <w:szCs w:val="22"/>
        </w:rPr>
        <w:t>²</w:t>
      </w:r>
      <w:r w:rsidRPr="009E6080">
        <w:rPr>
          <w:color w:val="000000"/>
          <w:sz w:val="22"/>
          <w:szCs w:val="22"/>
        </w:rPr>
        <w:t xml:space="preserve"> toplam sarfiyatla iki kat uygulanır. </w:t>
      </w:r>
    </w:p>
    <w:p w:rsidR="00B1426E" w:rsidRPr="009E6080" w:rsidRDefault="006A2BAC" w:rsidP="0087605C">
      <w:pPr>
        <w:pStyle w:val="ListeParagraf"/>
        <w:numPr>
          <w:ilvl w:val="0"/>
          <w:numId w:val="41"/>
        </w:numPr>
        <w:autoSpaceDE w:val="0"/>
        <w:autoSpaceDN w:val="0"/>
        <w:adjustRightInd w:val="0"/>
        <w:ind w:left="426" w:hanging="142"/>
        <w:contextualSpacing/>
        <w:jc w:val="both"/>
        <w:rPr>
          <w:color w:val="000000"/>
          <w:sz w:val="22"/>
          <w:szCs w:val="22"/>
        </w:rPr>
      </w:pPr>
      <w:r w:rsidRPr="009E6080">
        <w:rPr>
          <w:color w:val="000000"/>
          <w:sz w:val="22"/>
          <w:szCs w:val="22"/>
        </w:rPr>
        <w:t xml:space="preserve">Uygulamada katlar arası kuruma süresi beklenmelidir (8-24 saat). Ürün çift </w:t>
      </w:r>
      <w:proofErr w:type="spellStart"/>
      <w:r w:rsidRPr="009E6080">
        <w:rPr>
          <w:color w:val="000000"/>
          <w:sz w:val="22"/>
          <w:szCs w:val="22"/>
        </w:rPr>
        <w:t>komponentli</w:t>
      </w:r>
      <w:proofErr w:type="spellEnd"/>
      <w:r w:rsidRPr="009E6080">
        <w:rPr>
          <w:color w:val="000000"/>
          <w:sz w:val="22"/>
          <w:szCs w:val="22"/>
        </w:rPr>
        <w:t xml:space="preserve"> olduğundan teneke içindeki malzeme 30 dakikadan fazla bekletilmemelidir. Belirtilen süreler 20°C yüzey ve ortam sıcaklığında geçerlidir, düşük ısıda süre uzar, yüksek ısıda süre kısalır. Ayrıca katlar arası uygulama arası 48 saati geçmemelidir.</w:t>
      </w:r>
    </w:p>
    <w:p w:rsidR="00B1426E" w:rsidRPr="009E6080" w:rsidRDefault="006A2BAC" w:rsidP="0087605C">
      <w:pPr>
        <w:pStyle w:val="ListeParagraf"/>
        <w:numPr>
          <w:ilvl w:val="0"/>
          <w:numId w:val="41"/>
        </w:numPr>
        <w:autoSpaceDE w:val="0"/>
        <w:autoSpaceDN w:val="0"/>
        <w:adjustRightInd w:val="0"/>
        <w:ind w:left="426" w:hanging="142"/>
        <w:contextualSpacing/>
        <w:jc w:val="both"/>
        <w:rPr>
          <w:color w:val="000000"/>
          <w:sz w:val="22"/>
          <w:szCs w:val="22"/>
        </w:rPr>
      </w:pPr>
      <w:r w:rsidRPr="009E6080">
        <w:rPr>
          <w:color w:val="000000"/>
          <w:sz w:val="22"/>
          <w:szCs w:val="22"/>
        </w:rPr>
        <w:t>Uygulama sıcaklığı +5°C - +35°C olmalıdır.</w:t>
      </w:r>
    </w:p>
    <w:p w:rsidR="00B1426E" w:rsidRPr="009E6080" w:rsidRDefault="006A2BAC" w:rsidP="0087605C">
      <w:pPr>
        <w:pStyle w:val="ListeParagraf"/>
        <w:numPr>
          <w:ilvl w:val="0"/>
          <w:numId w:val="41"/>
        </w:numPr>
        <w:autoSpaceDE w:val="0"/>
        <w:autoSpaceDN w:val="0"/>
        <w:adjustRightInd w:val="0"/>
        <w:ind w:left="426" w:hanging="142"/>
        <w:contextualSpacing/>
        <w:jc w:val="both"/>
        <w:rPr>
          <w:color w:val="000000"/>
          <w:sz w:val="22"/>
          <w:szCs w:val="22"/>
        </w:rPr>
      </w:pPr>
      <w:r w:rsidRPr="009E6080">
        <w:rPr>
          <w:color w:val="000000"/>
          <w:sz w:val="22"/>
          <w:szCs w:val="22"/>
        </w:rPr>
        <w:t xml:space="preserve">Projede belirlenecek detaya göre su yalıtım sisteminin yüzeyine koruma amaçlı, PE folyo, Geotekstil keçe serilerek koruma altına alınmalıdır. </w:t>
      </w:r>
      <w:r w:rsidR="00AE3DD7" w:rsidRPr="009E6080">
        <w:rPr>
          <w:color w:val="000000"/>
          <w:sz w:val="22"/>
          <w:szCs w:val="22"/>
        </w:rPr>
        <w:t>Seramik</w:t>
      </w:r>
      <w:r w:rsidRPr="009E6080">
        <w:rPr>
          <w:color w:val="000000"/>
          <w:sz w:val="22"/>
          <w:szCs w:val="22"/>
        </w:rPr>
        <w:t xml:space="preserve"> vb. </w:t>
      </w:r>
      <w:r w:rsidR="00AE3DD7" w:rsidRPr="009E6080">
        <w:rPr>
          <w:color w:val="000000"/>
          <w:sz w:val="22"/>
          <w:szCs w:val="22"/>
        </w:rPr>
        <w:t>k</w:t>
      </w:r>
      <w:r w:rsidRPr="009E6080">
        <w:rPr>
          <w:color w:val="000000"/>
          <w:sz w:val="22"/>
          <w:szCs w:val="22"/>
        </w:rPr>
        <w:t xml:space="preserve">aplama ürünlerin yapışmasını sağlamak amacı ile son kat kurumadan </w:t>
      </w:r>
      <w:proofErr w:type="spellStart"/>
      <w:r w:rsidRPr="009E6080">
        <w:rPr>
          <w:color w:val="000000"/>
          <w:sz w:val="22"/>
          <w:szCs w:val="22"/>
        </w:rPr>
        <w:t>quartz</w:t>
      </w:r>
      <w:proofErr w:type="spellEnd"/>
      <w:r w:rsidRPr="009E6080">
        <w:rPr>
          <w:color w:val="000000"/>
          <w:sz w:val="22"/>
          <w:szCs w:val="22"/>
        </w:rPr>
        <w:t xml:space="preserve"> kum serpilir.</w:t>
      </w:r>
    </w:p>
    <w:p w:rsidR="00B1426E" w:rsidRPr="009E6080" w:rsidRDefault="006A2BAC" w:rsidP="0087605C">
      <w:pPr>
        <w:pStyle w:val="ListeParagraf"/>
        <w:numPr>
          <w:ilvl w:val="0"/>
          <w:numId w:val="41"/>
        </w:numPr>
        <w:autoSpaceDE w:val="0"/>
        <w:autoSpaceDN w:val="0"/>
        <w:adjustRightInd w:val="0"/>
        <w:ind w:left="426" w:hanging="142"/>
        <w:contextualSpacing/>
        <w:jc w:val="both"/>
        <w:rPr>
          <w:color w:val="000000"/>
          <w:sz w:val="22"/>
          <w:szCs w:val="22"/>
        </w:rPr>
      </w:pPr>
      <w:r w:rsidRPr="009E6080">
        <w:rPr>
          <w:color w:val="000000"/>
          <w:sz w:val="22"/>
          <w:szCs w:val="22"/>
        </w:rPr>
        <w:t xml:space="preserve">Bitüm-Poliüretan çift </w:t>
      </w:r>
      <w:proofErr w:type="spellStart"/>
      <w:r w:rsidRPr="009E6080">
        <w:rPr>
          <w:color w:val="000000"/>
          <w:sz w:val="22"/>
          <w:szCs w:val="22"/>
        </w:rPr>
        <w:t>komponentlidir</w:t>
      </w:r>
      <w:proofErr w:type="spellEnd"/>
      <w:r w:rsidRPr="009E6080">
        <w:rPr>
          <w:color w:val="000000"/>
          <w:sz w:val="22"/>
          <w:szCs w:val="22"/>
        </w:rPr>
        <w:t xml:space="preserve"> bu neden ile ambalaj içindeki malzeme 30 dakika içinde tüketilmelidir. Bitüm-Poliüretan siyah renktedir güneşe maruz bırakılmamalıdır.</w:t>
      </w:r>
    </w:p>
    <w:p w:rsidR="00B1426E" w:rsidRPr="009E6080" w:rsidRDefault="006A2BAC" w:rsidP="0087605C">
      <w:pPr>
        <w:pStyle w:val="ListeParagraf"/>
        <w:numPr>
          <w:ilvl w:val="0"/>
          <w:numId w:val="41"/>
        </w:numPr>
        <w:autoSpaceDE w:val="0"/>
        <w:autoSpaceDN w:val="0"/>
        <w:adjustRightInd w:val="0"/>
        <w:ind w:left="426" w:hanging="142"/>
        <w:contextualSpacing/>
        <w:jc w:val="both"/>
        <w:rPr>
          <w:color w:val="000000"/>
          <w:sz w:val="22"/>
          <w:szCs w:val="22"/>
        </w:rPr>
      </w:pPr>
      <w:r w:rsidRPr="009E6080">
        <w:rPr>
          <w:color w:val="000000"/>
          <w:sz w:val="22"/>
          <w:szCs w:val="22"/>
        </w:rPr>
        <w:t>Bitüm-Poliüretan kür alma süresi 12 saat,</w:t>
      </w:r>
      <w:r w:rsidR="00B1426E" w:rsidRPr="009E6080">
        <w:rPr>
          <w:color w:val="000000"/>
          <w:sz w:val="22"/>
          <w:szCs w:val="22"/>
        </w:rPr>
        <w:t xml:space="preserve"> </w:t>
      </w:r>
      <w:r w:rsidRPr="009E6080">
        <w:rPr>
          <w:color w:val="000000"/>
          <w:sz w:val="22"/>
          <w:szCs w:val="22"/>
        </w:rPr>
        <w:t>tam kuruma ise 7 gündür.</w:t>
      </w:r>
    </w:p>
    <w:p w:rsidR="006A2BAC" w:rsidRPr="009E6080" w:rsidRDefault="00056769" w:rsidP="0087605C">
      <w:pPr>
        <w:pStyle w:val="ListeParagraf"/>
        <w:numPr>
          <w:ilvl w:val="0"/>
          <w:numId w:val="41"/>
        </w:numPr>
        <w:autoSpaceDE w:val="0"/>
        <w:autoSpaceDN w:val="0"/>
        <w:adjustRightInd w:val="0"/>
        <w:ind w:left="426" w:hanging="142"/>
        <w:contextualSpacing/>
        <w:jc w:val="both"/>
        <w:rPr>
          <w:color w:val="000000"/>
          <w:sz w:val="22"/>
          <w:szCs w:val="22"/>
        </w:rPr>
      </w:pPr>
      <w:r w:rsidRPr="009E6080">
        <w:rPr>
          <w:color w:val="000000"/>
          <w:sz w:val="22"/>
          <w:szCs w:val="22"/>
        </w:rPr>
        <w:t>Bitüm-Poliüretan h</w:t>
      </w:r>
      <w:r w:rsidR="006A2BAC" w:rsidRPr="009E6080">
        <w:rPr>
          <w:color w:val="000000"/>
          <w:sz w:val="22"/>
          <w:szCs w:val="22"/>
        </w:rPr>
        <w:t>avadaki nem ile sertleşir.</w:t>
      </w:r>
    </w:p>
    <w:p w:rsidR="006A2BAC" w:rsidRPr="009E6080" w:rsidRDefault="006A2BAC" w:rsidP="0087605C">
      <w:pPr>
        <w:contextualSpacing/>
        <w:jc w:val="both"/>
        <w:rPr>
          <w:b/>
          <w:sz w:val="22"/>
          <w:szCs w:val="22"/>
          <w:u w:val="single"/>
        </w:rPr>
      </w:pPr>
    </w:p>
    <w:p w:rsidR="0082505A" w:rsidRPr="009E6080" w:rsidRDefault="0082505A" w:rsidP="0087605C">
      <w:pPr>
        <w:contextualSpacing/>
        <w:jc w:val="both"/>
        <w:rPr>
          <w:b/>
          <w:sz w:val="22"/>
          <w:szCs w:val="22"/>
          <w:u w:val="single"/>
        </w:rPr>
      </w:pPr>
      <w:r w:rsidRPr="009E6080">
        <w:rPr>
          <w:b/>
          <w:sz w:val="22"/>
          <w:szCs w:val="22"/>
          <w:u w:val="single"/>
        </w:rPr>
        <w:t>(ÖZEL-3</w:t>
      </w:r>
      <w:r w:rsidR="00271153" w:rsidRPr="009E6080">
        <w:rPr>
          <w:b/>
          <w:sz w:val="22"/>
          <w:szCs w:val="22"/>
          <w:u w:val="single"/>
        </w:rPr>
        <w:t>4</w:t>
      </w:r>
      <w:r w:rsidRPr="009E6080">
        <w:rPr>
          <w:b/>
          <w:sz w:val="22"/>
          <w:szCs w:val="22"/>
          <w:u w:val="single"/>
        </w:rPr>
        <w:t xml:space="preserve">): BİTÜM KAUÇUK ESASLI MALZEME İLE SU YALITIMI </w:t>
      </w:r>
    </w:p>
    <w:p w:rsidR="0082505A" w:rsidRPr="009E6080" w:rsidRDefault="0082505A" w:rsidP="0087605C">
      <w:pPr>
        <w:contextualSpacing/>
        <w:jc w:val="both"/>
        <w:rPr>
          <w:b/>
          <w:sz w:val="22"/>
          <w:szCs w:val="22"/>
          <w:u w:val="single"/>
        </w:rPr>
      </w:pPr>
    </w:p>
    <w:p w:rsidR="0082505A" w:rsidRPr="009E6080" w:rsidRDefault="0082505A" w:rsidP="0087605C">
      <w:pPr>
        <w:contextualSpacing/>
        <w:jc w:val="both"/>
        <w:rPr>
          <w:sz w:val="22"/>
          <w:szCs w:val="22"/>
        </w:rPr>
      </w:pPr>
      <w:r w:rsidRPr="009E6080">
        <w:rPr>
          <w:sz w:val="22"/>
          <w:szCs w:val="22"/>
        </w:rPr>
        <w:t>İki bileşenli, Bitüm kauçuk esaslı su Yalıtım malzemesidir. Sürüldüğü yüzeye yapışarak suya ve rutubete dayanıklı çatlak örtme özelliğine sahip esnek bir tabaka oluşturur. DIN 18195 ve TS EN 15814 standartlarına uyumludur.</w:t>
      </w:r>
    </w:p>
    <w:p w:rsidR="0082505A" w:rsidRPr="009E6080" w:rsidRDefault="0082505A" w:rsidP="0087605C">
      <w:pPr>
        <w:pStyle w:val="ListeParagraf"/>
        <w:numPr>
          <w:ilvl w:val="0"/>
          <w:numId w:val="42"/>
        </w:numPr>
        <w:autoSpaceDE w:val="0"/>
        <w:autoSpaceDN w:val="0"/>
        <w:adjustRightInd w:val="0"/>
        <w:ind w:left="284" w:hanging="284"/>
        <w:contextualSpacing/>
        <w:jc w:val="both"/>
        <w:rPr>
          <w:b/>
          <w:color w:val="000000"/>
          <w:sz w:val="22"/>
          <w:szCs w:val="22"/>
        </w:rPr>
      </w:pPr>
      <w:r w:rsidRPr="009E6080">
        <w:rPr>
          <w:b/>
          <w:color w:val="000000"/>
          <w:sz w:val="22"/>
          <w:szCs w:val="22"/>
        </w:rPr>
        <w:t>Yüzeyin hazırlanması</w:t>
      </w:r>
    </w:p>
    <w:p w:rsidR="0082505A" w:rsidRPr="009E6080" w:rsidRDefault="0082505A" w:rsidP="0087605C">
      <w:pPr>
        <w:contextualSpacing/>
        <w:jc w:val="both"/>
        <w:rPr>
          <w:sz w:val="22"/>
          <w:szCs w:val="22"/>
        </w:rPr>
      </w:pPr>
      <w:r w:rsidRPr="009E6080">
        <w:rPr>
          <w:sz w:val="22"/>
          <w:szCs w:val="22"/>
        </w:rPr>
        <w:t>Yapıların su ile temas eden çimento esaslı yüzeyleri sağlam, taşıyıcı, gözeneksiz ve çatlaksız olmalıdır. Yüzey</w:t>
      </w:r>
      <w:r w:rsidR="00AE3DD7" w:rsidRPr="009E6080">
        <w:rPr>
          <w:sz w:val="22"/>
          <w:szCs w:val="22"/>
        </w:rPr>
        <w:t>,</w:t>
      </w:r>
      <w:r w:rsidRPr="009E6080">
        <w:rPr>
          <w:sz w:val="22"/>
          <w:szCs w:val="22"/>
        </w:rPr>
        <w:t xml:space="preserve"> </w:t>
      </w:r>
      <w:proofErr w:type="spellStart"/>
      <w:r w:rsidRPr="009E6080">
        <w:rPr>
          <w:sz w:val="22"/>
          <w:szCs w:val="22"/>
        </w:rPr>
        <w:t>aderansını</w:t>
      </w:r>
      <w:proofErr w:type="spellEnd"/>
      <w:r w:rsidRPr="009E6080">
        <w:rPr>
          <w:sz w:val="22"/>
          <w:szCs w:val="22"/>
        </w:rPr>
        <w:t xml:space="preserve"> azaltacak bitüm, boya, kalıp yağı ve kür malzemelerinden arındırılmalıdır. Yüzeydeki demir ve tahta takozlar çıkartılmalıdır. Perde yüzeyindeki konik </w:t>
      </w:r>
      <w:r w:rsidR="00286A07" w:rsidRPr="009E6080">
        <w:rPr>
          <w:sz w:val="22"/>
          <w:szCs w:val="22"/>
        </w:rPr>
        <w:t>vb.</w:t>
      </w:r>
      <w:r w:rsidRPr="009E6080">
        <w:rPr>
          <w:sz w:val="22"/>
          <w:szCs w:val="22"/>
        </w:rPr>
        <w:t xml:space="preserve"> delikler polietilen fitil ile sıkıca doldurulup </w:t>
      </w:r>
      <w:proofErr w:type="spellStart"/>
      <w:r w:rsidRPr="009E6080">
        <w:rPr>
          <w:sz w:val="22"/>
          <w:szCs w:val="22"/>
        </w:rPr>
        <w:t>tij</w:t>
      </w:r>
      <w:proofErr w:type="spellEnd"/>
      <w:r w:rsidRPr="009E6080">
        <w:rPr>
          <w:sz w:val="22"/>
          <w:szCs w:val="22"/>
        </w:rPr>
        <w:t xml:space="preserve"> deliklerinin 2 cm</w:t>
      </w:r>
      <w:r w:rsidR="00286A07" w:rsidRPr="009E6080">
        <w:rPr>
          <w:sz w:val="22"/>
          <w:szCs w:val="22"/>
        </w:rPr>
        <w:t xml:space="preserve">’ </w:t>
      </w:r>
      <w:proofErr w:type="spellStart"/>
      <w:r w:rsidRPr="009E6080">
        <w:rPr>
          <w:sz w:val="22"/>
          <w:szCs w:val="22"/>
        </w:rPr>
        <w:t>lik</w:t>
      </w:r>
      <w:proofErr w:type="spellEnd"/>
      <w:r w:rsidRPr="009E6080">
        <w:rPr>
          <w:sz w:val="22"/>
          <w:szCs w:val="22"/>
        </w:rPr>
        <w:t xml:space="preserve"> kısmı ve varsa aktif su kaçakları ayrıca oluşan boşluklar  Elyaf katkılı yapısal tamir harcı  ile doldurulmalı, köşe ve kenarlar, sıva filesi ile en az 4 cm yarıçapında pah yapılmalıdır. Ayrıca yalıtım uygulanacak alanda farklı malzemelerin geçişlerinde (tamir harcı ile kapatılan </w:t>
      </w:r>
      <w:proofErr w:type="spellStart"/>
      <w:r w:rsidRPr="009E6080">
        <w:rPr>
          <w:sz w:val="22"/>
          <w:szCs w:val="22"/>
        </w:rPr>
        <w:t>tij</w:t>
      </w:r>
      <w:proofErr w:type="spellEnd"/>
      <w:r w:rsidRPr="009E6080">
        <w:rPr>
          <w:sz w:val="22"/>
          <w:szCs w:val="22"/>
        </w:rPr>
        <w:t xml:space="preserve"> deliklerinin üzerine 20x20 cm olarak) sıva filesi kullanılmalıdır. Uygulama yüzeyi iyice ıslatılıp, ıslak / kuru hale gelinceye kadar beklenmelidir. Malzeme kuru beton üzerine astarlanarak uygulanmalıdır. </w:t>
      </w:r>
    </w:p>
    <w:p w:rsidR="0082505A" w:rsidRPr="009E6080" w:rsidRDefault="0082505A" w:rsidP="0087605C">
      <w:pPr>
        <w:pStyle w:val="ListeParagraf"/>
        <w:numPr>
          <w:ilvl w:val="0"/>
          <w:numId w:val="42"/>
        </w:numPr>
        <w:autoSpaceDE w:val="0"/>
        <w:autoSpaceDN w:val="0"/>
        <w:adjustRightInd w:val="0"/>
        <w:ind w:left="284" w:hanging="284"/>
        <w:contextualSpacing/>
        <w:jc w:val="both"/>
        <w:rPr>
          <w:b/>
          <w:color w:val="000000"/>
          <w:sz w:val="22"/>
          <w:szCs w:val="22"/>
        </w:rPr>
      </w:pPr>
      <w:r w:rsidRPr="009E6080">
        <w:rPr>
          <w:b/>
          <w:color w:val="000000"/>
          <w:sz w:val="22"/>
          <w:szCs w:val="22"/>
        </w:rPr>
        <w:t>Karıştırma</w:t>
      </w:r>
    </w:p>
    <w:p w:rsidR="0082505A" w:rsidRPr="009E6080" w:rsidRDefault="0082505A" w:rsidP="0087605C">
      <w:pPr>
        <w:contextualSpacing/>
        <w:jc w:val="both"/>
        <w:rPr>
          <w:sz w:val="22"/>
          <w:szCs w:val="22"/>
        </w:rPr>
      </w:pPr>
      <w:r w:rsidRPr="009E6080">
        <w:rPr>
          <w:sz w:val="22"/>
          <w:szCs w:val="22"/>
        </w:rPr>
        <w:t>Toz bileşen B, sıvı bileşen A'nın içine (kendi ambalajında) yavaş yavaş ilave edilerek 400-600 devir/</w:t>
      </w:r>
      <w:r w:rsidR="00AE3DD7" w:rsidRPr="009E6080">
        <w:rPr>
          <w:sz w:val="22"/>
          <w:szCs w:val="22"/>
        </w:rPr>
        <w:t>dakikalık</w:t>
      </w:r>
      <w:r w:rsidRPr="009E6080">
        <w:rPr>
          <w:sz w:val="22"/>
          <w:szCs w:val="22"/>
        </w:rPr>
        <w:t xml:space="preserve"> bir karıştırıcı ile 3-5 dakika, homojen ve topaksız bir karışım elde edilinceye kadar karıştırılır. Yaklaşık 3-5 dakika dinlendirip tekrar 30 saniye karıştırıldıktan sonra malzeme kullanıma hazır hale gelir. Karıştırılan malzeme 1 saat içerisinde tüketilmelidir.</w:t>
      </w:r>
    </w:p>
    <w:p w:rsidR="0082505A" w:rsidRPr="009E6080" w:rsidRDefault="0082505A" w:rsidP="0087605C">
      <w:pPr>
        <w:pStyle w:val="ListeParagraf"/>
        <w:numPr>
          <w:ilvl w:val="0"/>
          <w:numId w:val="42"/>
        </w:numPr>
        <w:autoSpaceDE w:val="0"/>
        <w:autoSpaceDN w:val="0"/>
        <w:adjustRightInd w:val="0"/>
        <w:ind w:left="284" w:hanging="284"/>
        <w:contextualSpacing/>
        <w:jc w:val="both"/>
        <w:rPr>
          <w:b/>
          <w:color w:val="000000"/>
          <w:sz w:val="22"/>
          <w:szCs w:val="22"/>
        </w:rPr>
      </w:pPr>
      <w:r w:rsidRPr="009E6080">
        <w:rPr>
          <w:b/>
          <w:color w:val="000000"/>
          <w:sz w:val="22"/>
          <w:szCs w:val="22"/>
        </w:rPr>
        <w:t>Sürme İzolasyon Uygulanması</w:t>
      </w:r>
    </w:p>
    <w:p w:rsidR="0082505A" w:rsidRPr="009E6080" w:rsidRDefault="0082505A" w:rsidP="0087605C">
      <w:pPr>
        <w:contextualSpacing/>
        <w:jc w:val="both"/>
        <w:rPr>
          <w:sz w:val="22"/>
          <w:szCs w:val="22"/>
        </w:rPr>
      </w:pPr>
      <w:r w:rsidRPr="009E6080">
        <w:rPr>
          <w:sz w:val="22"/>
          <w:szCs w:val="22"/>
        </w:rPr>
        <w:t>Malzeme belirtilen şekilde karıştırılır. Karışımın içerisinden 1 kg malzeme alınarak 2-4 litre su ilave edilir 400-600 devir/dak</w:t>
      </w:r>
      <w:r w:rsidR="00AE3DD7" w:rsidRPr="009E6080">
        <w:rPr>
          <w:sz w:val="22"/>
          <w:szCs w:val="22"/>
        </w:rPr>
        <w:t>ikalık</w:t>
      </w:r>
      <w:r w:rsidRPr="009E6080">
        <w:rPr>
          <w:sz w:val="22"/>
          <w:szCs w:val="22"/>
        </w:rPr>
        <w:t xml:space="preserve"> bir karıştırıcı ile 3-5 dakika, homojen karışım elde edilinceye kadar karıştırılır. Malzeme, uygun fırça ile dengeli bir şekilde dağıtılarak, yatay yüzeylerde göllenme oluşumuna izin verilmeden uygulanmalıdır. Astarın kuruması beklenmeli ve uygulamaya geçilmelidir. Karıştırılan malzeme, uygulanacak ortam koşullarına göre sarfiyat tablosundan belirtilen miktarda, fırça ile uygulanır.</w:t>
      </w:r>
    </w:p>
    <w:p w:rsidR="0082505A" w:rsidRPr="009E6080" w:rsidRDefault="0082505A" w:rsidP="0087605C">
      <w:pPr>
        <w:pStyle w:val="ListeParagraf"/>
        <w:numPr>
          <w:ilvl w:val="0"/>
          <w:numId w:val="42"/>
        </w:numPr>
        <w:autoSpaceDE w:val="0"/>
        <w:autoSpaceDN w:val="0"/>
        <w:adjustRightInd w:val="0"/>
        <w:ind w:left="284" w:hanging="284"/>
        <w:contextualSpacing/>
        <w:jc w:val="both"/>
        <w:rPr>
          <w:b/>
          <w:color w:val="000000"/>
          <w:sz w:val="22"/>
          <w:szCs w:val="22"/>
        </w:rPr>
      </w:pPr>
      <w:r w:rsidRPr="009E6080">
        <w:rPr>
          <w:b/>
          <w:color w:val="000000"/>
          <w:sz w:val="22"/>
          <w:szCs w:val="22"/>
        </w:rPr>
        <w:t xml:space="preserve">Kaplamanın Korunması </w:t>
      </w:r>
    </w:p>
    <w:p w:rsidR="0082505A" w:rsidRPr="009E6080" w:rsidRDefault="0082505A" w:rsidP="0087605C">
      <w:pPr>
        <w:contextualSpacing/>
        <w:jc w:val="both"/>
        <w:rPr>
          <w:sz w:val="22"/>
          <w:szCs w:val="22"/>
        </w:rPr>
      </w:pPr>
      <w:r w:rsidRPr="009E6080">
        <w:rPr>
          <w:sz w:val="22"/>
          <w:szCs w:val="22"/>
        </w:rPr>
        <w:t xml:space="preserve">Kaplama tatmin edici şekilde kuruyana kadar temel çukuru dolgusu yapılmamalıdır. Malzeme temel çukuru dolgusu yapılmadan önce, uygun ısı yalıtım levhaları ile dolgu esnasındaki darbelerden korunmalıdır. </w:t>
      </w:r>
    </w:p>
    <w:p w:rsidR="0082505A" w:rsidRPr="009E6080" w:rsidRDefault="0082505A" w:rsidP="0087605C">
      <w:pPr>
        <w:pStyle w:val="ListeParagraf"/>
        <w:numPr>
          <w:ilvl w:val="0"/>
          <w:numId w:val="42"/>
        </w:numPr>
        <w:autoSpaceDE w:val="0"/>
        <w:autoSpaceDN w:val="0"/>
        <w:adjustRightInd w:val="0"/>
        <w:ind w:left="284" w:hanging="284"/>
        <w:contextualSpacing/>
        <w:jc w:val="both"/>
        <w:rPr>
          <w:b/>
          <w:color w:val="000000"/>
          <w:sz w:val="22"/>
          <w:szCs w:val="22"/>
        </w:rPr>
      </w:pPr>
      <w:r w:rsidRPr="009E6080">
        <w:rPr>
          <w:b/>
          <w:color w:val="000000"/>
          <w:sz w:val="22"/>
          <w:szCs w:val="22"/>
        </w:rPr>
        <w:t>Sarfiyat</w:t>
      </w:r>
    </w:p>
    <w:p w:rsidR="004C120A" w:rsidRPr="009E6080" w:rsidRDefault="0082505A" w:rsidP="0087605C">
      <w:pPr>
        <w:contextualSpacing/>
        <w:jc w:val="both"/>
        <w:rPr>
          <w:sz w:val="22"/>
          <w:szCs w:val="22"/>
          <w:vertAlign w:val="superscript"/>
        </w:rPr>
      </w:pPr>
      <w:r w:rsidRPr="009E6080">
        <w:rPr>
          <w:sz w:val="22"/>
          <w:szCs w:val="22"/>
        </w:rPr>
        <w:t>Sarfiyat Miktarı               :-3,00kg/m</w:t>
      </w:r>
      <w:r w:rsidR="00136E8F" w:rsidRPr="009E6080">
        <w:rPr>
          <w:sz w:val="22"/>
          <w:szCs w:val="22"/>
          <w:vertAlign w:val="superscript"/>
        </w:rPr>
        <w:t>2</w:t>
      </w:r>
    </w:p>
    <w:p w:rsidR="0082505A" w:rsidRPr="009E6080" w:rsidRDefault="0082505A" w:rsidP="0087605C">
      <w:pPr>
        <w:pStyle w:val="ListeParagraf"/>
        <w:numPr>
          <w:ilvl w:val="0"/>
          <w:numId w:val="42"/>
        </w:numPr>
        <w:autoSpaceDE w:val="0"/>
        <w:autoSpaceDN w:val="0"/>
        <w:adjustRightInd w:val="0"/>
        <w:ind w:left="284" w:hanging="284"/>
        <w:contextualSpacing/>
        <w:jc w:val="both"/>
        <w:rPr>
          <w:b/>
          <w:color w:val="000000"/>
          <w:sz w:val="22"/>
          <w:szCs w:val="22"/>
        </w:rPr>
      </w:pPr>
      <w:r w:rsidRPr="009E6080">
        <w:rPr>
          <w:b/>
          <w:color w:val="000000"/>
          <w:sz w:val="22"/>
          <w:szCs w:val="22"/>
        </w:rPr>
        <w:t>Dikkat Edilmesi Gereken Hususlar</w:t>
      </w:r>
    </w:p>
    <w:p w:rsidR="0082505A" w:rsidRPr="009E6080" w:rsidRDefault="0082505A" w:rsidP="0087605C">
      <w:pPr>
        <w:contextualSpacing/>
        <w:jc w:val="both"/>
        <w:rPr>
          <w:sz w:val="22"/>
          <w:szCs w:val="22"/>
        </w:rPr>
      </w:pPr>
      <w:r w:rsidRPr="009E6080">
        <w:rPr>
          <w:sz w:val="22"/>
          <w:szCs w:val="22"/>
        </w:rPr>
        <w:t xml:space="preserve">Uygulama sırasında ortam ve yüzey sıcaklığı +5°C'nin altında ya da +30°C’nin üzerinde ise, uygun sıcaklıklar beklenmelidir. Ayrıca aşırı sıcak, yağışlı veya </w:t>
      </w:r>
      <w:r w:rsidR="00286A07" w:rsidRPr="009E6080">
        <w:rPr>
          <w:sz w:val="22"/>
          <w:szCs w:val="22"/>
        </w:rPr>
        <w:t>rüzgârlı</w:t>
      </w:r>
      <w:r w:rsidRPr="009E6080">
        <w:rPr>
          <w:sz w:val="22"/>
          <w:szCs w:val="22"/>
        </w:rPr>
        <w:t xml:space="preserve"> havada uygulama yapılmamalıdır. Dış yüzey uygulamalarında yüzeyin ilk 24 saat güneşten </w:t>
      </w:r>
      <w:r w:rsidR="00286A07" w:rsidRPr="009E6080">
        <w:rPr>
          <w:sz w:val="22"/>
          <w:szCs w:val="22"/>
        </w:rPr>
        <w:t>rüzgârdan</w:t>
      </w:r>
      <w:r w:rsidRPr="009E6080">
        <w:rPr>
          <w:sz w:val="22"/>
          <w:szCs w:val="22"/>
        </w:rPr>
        <w:t xml:space="preserve"> yağmurdan veya dondan korunası gerekir. </w:t>
      </w:r>
    </w:p>
    <w:p w:rsidR="0082505A" w:rsidRPr="009E6080" w:rsidRDefault="0082505A" w:rsidP="0087605C">
      <w:pPr>
        <w:contextualSpacing/>
        <w:jc w:val="both"/>
        <w:rPr>
          <w:sz w:val="22"/>
          <w:szCs w:val="22"/>
        </w:rPr>
      </w:pPr>
      <w:r w:rsidRPr="009E6080">
        <w:rPr>
          <w:sz w:val="22"/>
          <w:szCs w:val="22"/>
        </w:rPr>
        <w:lastRenderedPageBreak/>
        <w:t>+23°C'de uygulanan TR, 2 gün sonra mekanik dayanım kazanır, 7 gün sonra su geçirimsiz hale gelir ve son dayanımına 14 gün sonra ulaşır.</w:t>
      </w:r>
    </w:p>
    <w:p w:rsidR="0082505A" w:rsidRPr="009E6080" w:rsidRDefault="0082505A" w:rsidP="0087605C">
      <w:pPr>
        <w:contextualSpacing/>
        <w:jc w:val="both"/>
        <w:rPr>
          <w:sz w:val="22"/>
          <w:szCs w:val="22"/>
        </w:rPr>
      </w:pPr>
      <w:r w:rsidRPr="009E6080">
        <w:rPr>
          <w:sz w:val="22"/>
          <w:szCs w:val="22"/>
        </w:rPr>
        <w:t>Çimento ve bitüm esaslı sistemlerin çalışma ve reaksiyon süreleri, ortam ve zemin sıcaklığından ve havadaki bağıl nemden etkilenir. Düşük sıcaklıklarda reaksiyon yavaşlar, bu da tava ömrünü ve çalışma süresini uzatır. Yüksek sıcaklıklar, reaksiyonu hızlandırır ve yukarıda belirtilen zamanlar buna bağlı olarak kısalır. Malzemenin kürünü tamamlaması için, ortam ve zemin sıcaklığı izin verilen minimum sıcaklığın altına düşmemelidir. Malzeme karıştırıldıktan sonra 1 saat içinde kullanılmalıdır.</w:t>
      </w:r>
    </w:p>
    <w:p w:rsidR="0082505A" w:rsidRPr="009E6080" w:rsidRDefault="00286A07" w:rsidP="0087605C">
      <w:pPr>
        <w:pStyle w:val="ListeParagraf"/>
        <w:numPr>
          <w:ilvl w:val="0"/>
          <w:numId w:val="42"/>
        </w:numPr>
        <w:autoSpaceDE w:val="0"/>
        <w:autoSpaceDN w:val="0"/>
        <w:adjustRightInd w:val="0"/>
        <w:ind w:left="284" w:hanging="284"/>
        <w:contextualSpacing/>
        <w:jc w:val="both"/>
        <w:rPr>
          <w:b/>
          <w:color w:val="000000"/>
          <w:sz w:val="22"/>
          <w:szCs w:val="22"/>
        </w:rPr>
      </w:pPr>
      <w:r w:rsidRPr="009E6080">
        <w:rPr>
          <w:b/>
          <w:color w:val="000000"/>
          <w:sz w:val="22"/>
          <w:szCs w:val="22"/>
        </w:rPr>
        <w:t>Malzeme Özellikleri</w:t>
      </w:r>
    </w:p>
    <w:p w:rsidR="0082505A" w:rsidRPr="009E6080" w:rsidRDefault="0082505A" w:rsidP="0087605C">
      <w:pPr>
        <w:contextualSpacing/>
        <w:jc w:val="both"/>
        <w:rPr>
          <w:sz w:val="22"/>
          <w:szCs w:val="22"/>
        </w:rPr>
      </w:pPr>
      <w:r w:rsidRPr="009E6080">
        <w:rPr>
          <w:sz w:val="22"/>
          <w:szCs w:val="22"/>
        </w:rPr>
        <w:t>Kaplama Tipi</w:t>
      </w:r>
      <w:r w:rsidR="00286A07" w:rsidRPr="009E6080">
        <w:rPr>
          <w:sz w:val="22"/>
          <w:szCs w:val="22"/>
        </w:rPr>
        <w:tab/>
      </w:r>
      <w:r w:rsidR="00286A07" w:rsidRPr="009E6080">
        <w:rPr>
          <w:sz w:val="22"/>
          <w:szCs w:val="22"/>
        </w:rPr>
        <w:tab/>
      </w:r>
      <w:r w:rsidR="00AE3DD7" w:rsidRPr="009E6080">
        <w:rPr>
          <w:sz w:val="22"/>
          <w:szCs w:val="22"/>
        </w:rPr>
        <w:t>:</w:t>
      </w:r>
      <w:r w:rsidRPr="009E6080">
        <w:rPr>
          <w:sz w:val="22"/>
          <w:szCs w:val="22"/>
        </w:rPr>
        <w:t xml:space="preserve">Bitüm </w:t>
      </w:r>
      <w:r w:rsidR="00AE3DD7" w:rsidRPr="009E6080">
        <w:rPr>
          <w:sz w:val="22"/>
          <w:szCs w:val="22"/>
        </w:rPr>
        <w:t>kauçuk</w:t>
      </w:r>
      <w:r w:rsidRPr="009E6080">
        <w:rPr>
          <w:sz w:val="22"/>
          <w:szCs w:val="22"/>
        </w:rPr>
        <w:t xml:space="preserve">+ </w:t>
      </w:r>
      <w:r w:rsidR="00AE3DD7" w:rsidRPr="009E6080">
        <w:rPr>
          <w:sz w:val="22"/>
          <w:szCs w:val="22"/>
        </w:rPr>
        <w:t>ö</w:t>
      </w:r>
      <w:r w:rsidRPr="009E6080">
        <w:rPr>
          <w:sz w:val="22"/>
          <w:szCs w:val="22"/>
        </w:rPr>
        <w:t xml:space="preserve">zel </w:t>
      </w:r>
      <w:r w:rsidR="00AE3DD7" w:rsidRPr="009E6080">
        <w:rPr>
          <w:sz w:val="22"/>
          <w:szCs w:val="22"/>
        </w:rPr>
        <w:t>ç</w:t>
      </w:r>
      <w:r w:rsidRPr="009E6080">
        <w:rPr>
          <w:sz w:val="22"/>
          <w:szCs w:val="22"/>
        </w:rPr>
        <w:t>imento</w:t>
      </w:r>
    </w:p>
    <w:p w:rsidR="0082505A" w:rsidRPr="009E6080" w:rsidRDefault="0082505A" w:rsidP="0087605C">
      <w:pPr>
        <w:contextualSpacing/>
        <w:jc w:val="both"/>
        <w:rPr>
          <w:sz w:val="22"/>
          <w:szCs w:val="22"/>
        </w:rPr>
      </w:pPr>
      <w:r w:rsidRPr="009E6080">
        <w:rPr>
          <w:sz w:val="22"/>
          <w:szCs w:val="22"/>
        </w:rPr>
        <w:t>Renk</w:t>
      </w:r>
      <w:r w:rsidR="00286A07" w:rsidRPr="009E6080">
        <w:rPr>
          <w:sz w:val="22"/>
          <w:szCs w:val="22"/>
        </w:rPr>
        <w:tab/>
      </w:r>
      <w:r w:rsidR="00286A07" w:rsidRPr="009E6080">
        <w:rPr>
          <w:sz w:val="22"/>
          <w:szCs w:val="22"/>
        </w:rPr>
        <w:tab/>
      </w:r>
      <w:r w:rsidR="00286A07" w:rsidRPr="009E6080">
        <w:rPr>
          <w:sz w:val="22"/>
          <w:szCs w:val="22"/>
        </w:rPr>
        <w:tab/>
      </w:r>
      <w:r w:rsidR="00AE3DD7" w:rsidRPr="009E6080">
        <w:rPr>
          <w:sz w:val="22"/>
          <w:szCs w:val="22"/>
        </w:rPr>
        <w:t>:</w:t>
      </w:r>
      <w:r w:rsidRPr="009E6080">
        <w:rPr>
          <w:sz w:val="22"/>
          <w:szCs w:val="22"/>
        </w:rPr>
        <w:t xml:space="preserve">Mat </w:t>
      </w:r>
      <w:r w:rsidR="00AE3DD7" w:rsidRPr="009E6080">
        <w:rPr>
          <w:sz w:val="22"/>
          <w:szCs w:val="22"/>
        </w:rPr>
        <w:t>k</w:t>
      </w:r>
      <w:r w:rsidRPr="009E6080">
        <w:rPr>
          <w:sz w:val="22"/>
          <w:szCs w:val="22"/>
        </w:rPr>
        <w:t>ahverengimsi,</w:t>
      </w:r>
      <w:r w:rsidR="00286A07" w:rsidRPr="009E6080">
        <w:rPr>
          <w:sz w:val="22"/>
          <w:szCs w:val="22"/>
        </w:rPr>
        <w:t xml:space="preserve"> </w:t>
      </w:r>
      <w:r w:rsidR="00AE3DD7" w:rsidRPr="009E6080">
        <w:rPr>
          <w:sz w:val="22"/>
          <w:szCs w:val="22"/>
        </w:rPr>
        <w:t>s</w:t>
      </w:r>
      <w:r w:rsidRPr="009E6080">
        <w:rPr>
          <w:sz w:val="22"/>
          <w:szCs w:val="22"/>
        </w:rPr>
        <w:t>iyah</w:t>
      </w:r>
    </w:p>
    <w:p w:rsidR="0082505A" w:rsidRPr="009E6080" w:rsidRDefault="0082505A" w:rsidP="0087605C">
      <w:pPr>
        <w:contextualSpacing/>
        <w:jc w:val="both"/>
        <w:rPr>
          <w:sz w:val="22"/>
          <w:szCs w:val="22"/>
        </w:rPr>
      </w:pPr>
      <w:r w:rsidRPr="009E6080">
        <w:rPr>
          <w:sz w:val="22"/>
          <w:szCs w:val="22"/>
        </w:rPr>
        <w:t>Yoğunluk</w:t>
      </w:r>
      <w:r w:rsidR="00286A07" w:rsidRPr="009E6080">
        <w:rPr>
          <w:sz w:val="22"/>
          <w:szCs w:val="22"/>
        </w:rPr>
        <w:tab/>
      </w:r>
      <w:r w:rsidR="00286A07" w:rsidRPr="009E6080">
        <w:rPr>
          <w:sz w:val="22"/>
          <w:szCs w:val="22"/>
        </w:rPr>
        <w:tab/>
        <w:t>:</w:t>
      </w:r>
      <w:r w:rsidRPr="009E6080">
        <w:rPr>
          <w:sz w:val="22"/>
          <w:szCs w:val="22"/>
        </w:rPr>
        <w:t>ASTM D 1475/EN ISO 2811-1(20°C) : 1,03 gr/cm3 ±0.02</w:t>
      </w:r>
    </w:p>
    <w:p w:rsidR="0082505A" w:rsidRPr="009E6080" w:rsidRDefault="0082505A" w:rsidP="0087605C">
      <w:pPr>
        <w:contextualSpacing/>
        <w:jc w:val="both"/>
        <w:rPr>
          <w:sz w:val="22"/>
          <w:szCs w:val="22"/>
        </w:rPr>
      </w:pPr>
      <w:r w:rsidRPr="009E6080">
        <w:rPr>
          <w:sz w:val="22"/>
          <w:szCs w:val="22"/>
        </w:rPr>
        <w:t xml:space="preserve">Katı Madde </w:t>
      </w:r>
      <w:r w:rsidR="00286A07" w:rsidRPr="009E6080">
        <w:rPr>
          <w:sz w:val="22"/>
          <w:szCs w:val="22"/>
        </w:rPr>
        <w:tab/>
      </w:r>
      <w:r w:rsidR="00286A07" w:rsidRPr="009E6080">
        <w:rPr>
          <w:sz w:val="22"/>
          <w:szCs w:val="22"/>
        </w:rPr>
        <w:tab/>
      </w:r>
      <w:r w:rsidR="00AE3DD7" w:rsidRPr="009E6080">
        <w:rPr>
          <w:sz w:val="22"/>
          <w:szCs w:val="22"/>
        </w:rPr>
        <w:t>:</w:t>
      </w:r>
      <w:r w:rsidRPr="009E6080">
        <w:rPr>
          <w:sz w:val="22"/>
          <w:szCs w:val="22"/>
        </w:rPr>
        <w:t>%63 ± %1</w:t>
      </w:r>
    </w:p>
    <w:p w:rsidR="0082505A" w:rsidRPr="009E6080" w:rsidRDefault="0082505A" w:rsidP="0087605C">
      <w:pPr>
        <w:contextualSpacing/>
        <w:jc w:val="both"/>
        <w:rPr>
          <w:sz w:val="22"/>
          <w:szCs w:val="22"/>
        </w:rPr>
      </w:pPr>
      <w:r w:rsidRPr="009E6080">
        <w:rPr>
          <w:sz w:val="22"/>
          <w:szCs w:val="22"/>
        </w:rPr>
        <w:t xml:space="preserve">Ambalaj </w:t>
      </w:r>
      <w:r w:rsidR="00286A07" w:rsidRPr="009E6080">
        <w:rPr>
          <w:sz w:val="22"/>
          <w:szCs w:val="22"/>
        </w:rPr>
        <w:tab/>
      </w:r>
      <w:r w:rsidR="00286A07" w:rsidRPr="009E6080">
        <w:rPr>
          <w:sz w:val="22"/>
          <w:szCs w:val="22"/>
        </w:rPr>
        <w:tab/>
      </w:r>
      <w:r w:rsidR="00AE3DD7" w:rsidRPr="009E6080">
        <w:rPr>
          <w:sz w:val="22"/>
          <w:szCs w:val="22"/>
        </w:rPr>
        <w:t>:22 (A) Kg</w:t>
      </w:r>
      <w:r w:rsidRPr="009E6080">
        <w:rPr>
          <w:sz w:val="22"/>
          <w:szCs w:val="22"/>
        </w:rPr>
        <w:t>+ 8 (B) Kg</w:t>
      </w:r>
    </w:p>
    <w:p w:rsidR="0082505A" w:rsidRPr="009E6080" w:rsidRDefault="0082505A" w:rsidP="0087605C">
      <w:pPr>
        <w:contextualSpacing/>
        <w:jc w:val="both"/>
        <w:rPr>
          <w:sz w:val="22"/>
          <w:szCs w:val="22"/>
        </w:rPr>
      </w:pPr>
      <w:r w:rsidRPr="009E6080">
        <w:rPr>
          <w:sz w:val="22"/>
          <w:szCs w:val="22"/>
        </w:rPr>
        <w:t xml:space="preserve">Karışım oranı </w:t>
      </w:r>
      <w:r w:rsidR="00286A07" w:rsidRPr="009E6080">
        <w:rPr>
          <w:sz w:val="22"/>
          <w:szCs w:val="22"/>
        </w:rPr>
        <w:tab/>
      </w:r>
      <w:r w:rsidR="00286A07" w:rsidRPr="009E6080">
        <w:rPr>
          <w:sz w:val="22"/>
          <w:szCs w:val="22"/>
        </w:rPr>
        <w:tab/>
      </w:r>
      <w:r w:rsidR="00AE3DD7" w:rsidRPr="009E6080">
        <w:rPr>
          <w:sz w:val="22"/>
          <w:szCs w:val="22"/>
        </w:rPr>
        <w:t>:</w:t>
      </w:r>
      <w:r w:rsidRPr="009E6080">
        <w:rPr>
          <w:sz w:val="22"/>
          <w:szCs w:val="22"/>
        </w:rPr>
        <w:t>22/8 ağırlıkça</w:t>
      </w:r>
    </w:p>
    <w:p w:rsidR="0082505A" w:rsidRPr="009E6080" w:rsidRDefault="0082505A" w:rsidP="0087605C">
      <w:pPr>
        <w:contextualSpacing/>
        <w:jc w:val="both"/>
        <w:rPr>
          <w:sz w:val="22"/>
          <w:szCs w:val="22"/>
        </w:rPr>
      </w:pPr>
      <w:r w:rsidRPr="009E6080">
        <w:rPr>
          <w:sz w:val="22"/>
          <w:szCs w:val="22"/>
        </w:rPr>
        <w:t xml:space="preserve">Parlaklık </w:t>
      </w:r>
      <w:r w:rsidR="00286A07" w:rsidRPr="009E6080">
        <w:rPr>
          <w:sz w:val="22"/>
          <w:szCs w:val="22"/>
        </w:rPr>
        <w:tab/>
      </w:r>
      <w:r w:rsidR="00286A07" w:rsidRPr="009E6080">
        <w:rPr>
          <w:sz w:val="22"/>
          <w:szCs w:val="22"/>
        </w:rPr>
        <w:tab/>
      </w:r>
      <w:r w:rsidR="00AE3DD7" w:rsidRPr="009E6080">
        <w:rPr>
          <w:sz w:val="22"/>
          <w:szCs w:val="22"/>
        </w:rPr>
        <w:t>:</w:t>
      </w:r>
      <w:r w:rsidRPr="009E6080">
        <w:rPr>
          <w:sz w:val="22"/>
          <w:szCs w:val="22"/>
        </w:rPr>
        <w:t>Mat</w:t>
      </w:r>
    </w:p>
    <w:p w:rsidR="0082505A" w:rsidRPr="009E6080" w:rsidRDefault="0082505A" w:rsidP="0087605C">
      <w:pPr>
        <w:contextualSpacing/>
        <w:jc w:val="both"/>
        <w:rPr>
          <w:sz w:val="22"/>
          <w:szCs w:val="22"/>
        </w:rPr>
      </w:pPr>
      <w:r w:rsidRPr="009E6080">
        <w:rPr>
          <w:sz w:val="22"/>
          <w:szCs w:val="22"/>
        </w:rPr>
        <w:t xml:space="preserve">Uygulama Sıcaklığı </w:t>
      </w:r>
      <w:r w:rsidR="00286A07" w:rsidRPr="009E6080">
        <w:rPr>
          <w:sz w:val="22"/>
          <w:szCs w:val="22"/>
        </w:rPr>
        <w:tab/>
      </w:r>
      <w:r w:rsidR="00AE3DD7" w:rsidRPr="009E6080">
        <w:rPr>
          <w:sz w:val="22"/>
          <w:szCs w:val="22"/>
        </w:rPr>
        <w:t>:</w:t>
      </w:r>
      <w:r w:rsidRPr="009E6080">
        <w:rPr>
          <w:sz w:val="22"/>
          <w:szCs w:val="22"/>
        </w:rPr>
        <w:t>+5 °C ile +35 °C</w:t>
      </w:r>
    </w:p>
    <w:p w:rsidR="0082505A" w:rsidRPr="009E6080" w:rsidRDefault="0082505A" w:rsidP="0087605C">
      <w:pPr>
        <w:contextualSpacing/>
        <w:jc w:val="both"/>
        <w:rPr>
          <w:sz w:val="22"/>
          <w:szCs w:val="22"/>
        </w:rPr>
      </w:pPr>
      <w:r w:rsidRPr="009E6080">
        <w:rPr>
          <w:sz w:val="22"/>
          <w:szCs w:val="22"/>
        </w:rPr>
        <w:t xml:space="preserve">İnceltme </w:t>
      </w:r>
      <w:r w:rsidR="00286A07" w:rsidRPr="009E6080">
        <w:rPr>
          <w:sz w:val="22"/>
          <w:szCs w:val="22"/>
        </w:rPr>
        <w:tab/>
      </w:r>
      <w:r w:rsidR="00286A07" w:rsidRPr="009E6080">
        <w:rPr>
          <w:sz w:val="22"/>
          <w:szCs w:val="22"/>
        </w:rPr>
        <w:tab/>
      </w:r>
      <w:r w:rsidR="00AE3DD7" w:rsidRPr="009E6080">
        <w:rPr>
          <w:sz w:val="22"/>
          <w:szCs w:val="22"/>
        </w:rPr>
        <w:t>:</w:t>
      </w:r>
      <w:r w:rsidRPr="009E6080">
        <w:rPr>
          <w:sz w:val="22"/>
          <w:szCs w:val="22"/>
        </w:rPr>
        <w:t>Önerilmez</w:t>
      </w:r>
    </w:p>
    <w:p w:rsidR="0082505A" w:rsidRPr="009E6080" w:rsidRDefault="0082505A" w:rsidP="0087605C">
      <w:pPr>
        <w:contextualSpacing/>
        <w:jc w:val="both"/>
        <w:rPr>
          <w:sz w:val="22"/>
          <w:szCs w:val="22"/>
        </w:rPr>
      </w:pPr>
      <w:r w:rsidRPr="009E6080">
        <w:rPr>
          <w:sz w:val="22"/>
          <w:szCs w:val="22"/>
        </w:rPr>
        <w:t>Isı Dayanımı</w:t>
      </w:r>
      <w:r w:rsidR="00286A07" w:rsidRPr="009E6080">
        <w:rPr>
          <w:sz w:val="22"/>
          <w:szCs w:val="22"/>
        </w:rPr>
        <w:tab/>
      </w:r>
      <w:r w:rsidR="00286A07" w:rsidRPr="009E6080">
        <w:rPr>
          <w:sz w:val="22"/>
          <w:szCs w:val="22"/>
        </w:rPr>
        <w:tab/>
      </w:r>
      <w:r w:rsidR="00AE3DD7" w:rsidRPr="009E6080">
        <w:rPr>
          <w:sz w:val="22"/>
          <w:szCs w:val="22"/>
        </w:rPr>
        <w:t>:</w:t>
      </w:r>
      <w:r w:rsidRPr="009E6080">
        <w:rPr>
          <w:sz w:val="22"/>
          <w:szCs w:val="22"/>
        </w:rPr>
        <w:t>-20 ˚C - +80 ˚C</w:t>
      </w:r>
    </w:p>
    <w:p w:rsidR="0082505A" w:rsidRPr="009E6080" w:rsidRDefault="0082505A" w:rsidP="0087605C">
      <w:pPr>
        <w:contextualSpacing/>
        <w:jc w:val="both"/>
        <w:rPr>
          <w:sz w:val="22"/>
          <w:szCs w:val="22"/>
        </w:rPr>
      </w:pPr>
      <w:r w:rsidRPr="009E6080">
        <w:rPr>
          <w:sz w:val="22"/>
          <w:szCs w:val="22"/>
        </w:rPr>
        <w:t>Raf Ömrü</w:t>
      </w:r>
      <w:r w:rsidR="00286A07" w:rsidRPr="009E6080">
        <w:rPr>
          <w:sz w:val="22"/>
          <w:szCs w:val="22"/>
        </w:rPr>
        <w:tab/>
      </w:r>
      <w:r w:rsidR="00286A07" w:rsidRPr="009E6080">
        <w:rPr>
          <w:sz w:val="22"/>
          <w:szCs w:val="22"/>
        </w:rPr>
        <w:tab/>
      </w:r>
      <w:r w:rsidR="00AE3DD7" w:rsidRPr="009E6080">
        <w:rPr>
          <w:sz w:val="22"/>
          <w:szCs w:val="22"/>
        </w:rPr>
        <w:t>:</w:t>
      </w:r>
      <w:r w:rsidRPr="009E6080">
        <w:rPr>
          <w:sz w:val="22"/>
          <w:szCs w:val="22"/>
        </w:rPr>
        <w:t>12 ay</w:t>
      </w:r>
    </w:p>
    <w:p w:rsidR="0082505A" w:rsidRPr="009E6080" w:rsidRDefault="0082505A" w:rsidP="0087605C">
      <w:pPr>
        <w:contextualSpacing/>
        <w:jc w:val="both"/>
        <w:rPr>
          <w:sz w:val="22"/>
          <w:szCs w:val="22"/>
        </w:rPr>
      </w:pPr>
      <w:r w:rsidRPr="009E6080">
        <w:rPr>
          <w:sz w:val="22"/>
          <w:szCs w:val="22"/>
        </w:rPr>
        <w:t>Teorik Sarfiyat</w:t>
      </w:r>
      <w:r w:rsidR="00286A07" w:rsidRPr="009E6080">
        <w:rPr>
          <w:sz w:val="22"/>
          <w:szCs w:val="22"/>
        </w:rPr>
        <w:tab/>
      </w:r>
      <w:r w:rsidR="00286A07" w:rsidRPr="009E6080">
        <w:rPr>
          <w:sz w:val="22"/>
          <w:szCs w:val="22"/>
        </w:rPr>
        <w:tab/>
      </w:r>
      <w:r w:rsidR="00AE3DD7" w:rsidRPr="009E6080">
        <w:rPr>
          <w:sz w:val="22"/>
          <w:szCs w:val="22"/>
        </w:rPr>
        <w:t>:</w:t>
      </w:r>
      <w:r w:rsidRPr="009E6080">
        <w:rPr>
          <w:sz w:val="22"/>
          <w:szCs w:val="22"/>
        </w:rPr>
        <w:t>3,00 - 3,50 kg/m</w:t>
      </w:r>
      <w:r w:rsidR="00AE3DD7" w:rsidRPr="009E6080">
        <w:rPr>
          <w:sz w:val="22"/>
          <w:szCs w:val="22"/>
        </w:rPr>
        <w:t>²</w:t>
      </w:r>
    </w:p>
    <w:p w:rsidR="0082505A" w:rsidRPr="009E6080" w:rsidRDefault="0082505A" w:rsidP="0087605C">
      <w:pPr>
        <w:contextualSpacing/>
        <w:jc w:val="both"/>
        <w:rPr>
          <w:sz w:val="22"/>
          <w:szCs w:val="22"/>
        </w:rPr>
      </w:pPr>
      <w:r w:rsidRPr="009E6080">
        <w:rPr>
          <w:sz w:val="22"/>
          <w:szCs w:val="22"/>
        </w:rPr>
        <w:t>Kap Ömrü (20°C)</w:t>
      </w:r>
      <w:r w:rsidR="00286A07" w:rsidRPr="009E6080">
        <w:rPr>
          <w:sz w:val="22"/>
          <w:szCs w:val="22"/>
        </w:rPr>
        <w:tab/>
      </w:r>
      <w:r w:rsidR="00AE3DD7" w:rsidRPr="009E6080">
        <w:rPr>
          <w:sz w:val="22"/>
          <w:szCs w:val="22"/>
        </w:rPr>
        <w:t>:</w:t>
      </w:r>
      <w:r w:rsidRPr="009E6080">
        <w:rPr>
          <w:sz w:val="22"/>
          <w:szCs w:val="22"/>
        </w:rPr>
        <w:t>1,5 - 2 saat</w:t>
      </w:r>
    </w:p>
    <w:p w:rsidR="0082505A" w:rsidRPr="009E6080" w:rsidRDefault="0082505A" w:rsidP="0087605C">
      <w:pPr>
        <w:contextualSpacing/>
        <w:jc w:val="both"/>
        <w:rPr>
          <w:sz w:val="22"/>
          <w:szCs w:val="22"/>
        </w:rPr>
      </w:pPr>
      <w:r w:rsidRPr="009E6080">
        <w:rPr>
          <w:sz w:val="22"/>
          <w:szCs w:val="22"/>
        </w:rPr>
        <w:t>Uygulama Metodu</w:t>
      </w:r>
      <w:r w:rsidR="00AE3DD7" w:rsidRPr="009E6080">
        <w:rPr>
          <w:sz w:val="22"/>
          <w:szCs w:val="22"/>
        </w:rPr>
        <w:tab/>
        <w:t>:Rulo, fırça ve havasız sprey</w:t>
      </w:r>
    </w:p>
    <w:p w:rsidR="0082505A" w:rsidRPr="0096231D" w:rsidRDefault="0082505A" w:rsidP="0087605C">
      <w:pPr>
        <w:contextualSpacing/>
        <w:jc w:val="both"/>
        <w:rPr>
          <w:sz w:val="22"/>
          <w:szCs w:val="22"/>
        </w:rPr>
      </w:pPr>
      <w:r w:rsidRPr="009E6080">
        <w:rPr>
          <w:sz w:val="22"/>
          <w:szCs w:val="22"/>
        </w:rPr>
        <w:t>Kuruma Zamanı</w:t>
      </w:r>
      <w:r w:rsidR="00AE3DD7" w:rsidRPr="009E6080">
        <w:rPr>
          <w:sz w:val="22"/>
          <w:szCs w:val="22"/>
        </w:rPr>
        <w:tab/>
        <w:t>:</w:t>
      </w:r>
      <w:r w:rsidRPr="009E6080">
        <w:rPr>
          <w:sz w:val="22"/>
          <w:szCs w:val="22"/>
        </w:rPr>
        <w:t>12 saat</w:t>
      </w:r>
      <w:r w:rsidRPr="0096231D">
        <w:rPr>
          <w:sz w:val="22"/>
          <w:szCs w:val="22"/>
        </w:rPr>
        <w:t xml:space="preserve">          </w:t>
      </w:r>
    </w:p>
    <w:p w:rsidR="0082505A" w:rsidRPr="0096231D" w:rsidRDefault="0082505A" w:rsidP="0087605C">
      <w:pPr>
        <w:contextualSpacing/>
        <w:jc w:val="both"/>
        <w:rPr>
          <w:b/>
          <w:sz w:val="22"/>
          <w:szCs w:val="22"/>
          <w:u w:val="single"/>
        </w:rPr>
      </w:pPr>
    </w:p>
    <w:sectPr w:rsidR="0082505A" w:rsidRPr="0096231D" w:rsidSect="009940BB">
      <w:headerReference w:type="default" r:id="rId11"/>
      <w:footerReference w:type="default" r:id="rId12"/>
      <w:pgSz w:w="11906" w:h="16838"/>
      <w:pgMar w:top="720" w:right="720" w:bottom="720" w:left="720" w:header="0"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C9" w:rsidRDefault="000538C9">
      <w:r>
        <w:separator/>
      </w:r>
    </w:p>
  </w:endnote>
  <w:endnote w:type="continuationSeparator" w:id="0">
    <w:p w:rsidR="000538C9" w:rsidRDefault="0005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75" w:rsidRPr="00AD3BF2" w:rsidRDefault="00E86375">
    <w:pPr>
      <w:pStyle w:val="Altbilgi"/>
      <w:jc w:val="center"/>
      <w:rPr>
        <w:b/>
        <w:color w:val="808080" w:themeColor="background1" w:themeShade="80"/>
        <w:sz w:val="22"/>
        <w:szCs w:val="22"/>
      </w:rPr>
    </w:pPr>
    <w:r w:rsidRPr="00AD3BF2">
      <w:rPr>
        <w:b/>
        <w:color w:val="808080" w:themeColor="background1" w:themeShade="80"/>
        <w:sz w:val="22"/>
        <w:szCs w:val="22"/>
      </w:rPr>
      <w:fldChar w:fldCharType="begin"/>
    </w:r>
    <w:r w:rsidRPr="00AD3BF2">
      <w:rPr>
        <w:b/>
        <w:color w:val="808080" w:themeColor="background1" w:themeShade="80"/>
        <w:sz w:val="22"/>
        <w:szCs w:val="22"/>
      </w:rPr>
      <w:instrText>PAGE   \* MERGEFORMAT</w:instrText>
    </w:r>
    <w:r w:rsidRPr="00AD3BF2">
      <w:rPr>
        <w:b/>
        <w:color w:val="808080" w:themeColor="background1" w:themeShade="80"/>
        <w:sz w:val="22"/>
        <w:szCs w:val="22"/>
      </w:rPr>
      <w:fldChar w:fldCharType="separate"/>
    </w:r>
    <w:r w:rsidR="009940BB" w:rsidRPr="009940BB">
      <w:rPr>
        <w:b/>
        <w:noProof/>
        <w:color w:val="808080" w:themeColor="background1" w:themeShade="80"/>
        <w:sz w:val="22"/>
        <w:szCs w:val="22"/>
        <w:lang w:val="tr-TR"/>
      </w:rPr>
      <w:t>4</w:t>
    </w:r>
    <w:r w:rsidRPr="00AD3BF2">
      <w:rPr>
        <w:b/>
        <w:noProof/>
        <w:color w:val="808080" w:themeColor="background1" w:themeShade="80"/>
        <w:sz w:val="22"/>
        <w:szCs w:val="22"/>
        <w:lang w:val="tr-TR"/>
      </w:rPr>
      <w:fldChar w:fldCharType="end"/>
    </w:r>
  </w:p>
  <w:p w:rsidR="00E86375" w:rsidRDefault="00E863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C9" w:rsidRDefault="000538C9">
      <w:r>
        <w:separator/>
      </w:r>
    </w:p>
  </w:footnote>
  <w:footnote w:type="continuationSeparator" w:id="0">
    <w:p w:rsidR="000538C9" w:rsidRDefault="00053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75" w:rsidRDefault="00E86375" w:rsidP="00F207DA">
    <w:pPr>
      <w:pStyle w:val="KonuBal"/>
      <w:jc w:val="left"/>
    </w:pPr>
  </w:p>
  <w:p w:rsidR="00E86375" w:rsidRPr="00AD3BF2" w:rsidRDefault="00E86375">
    <w:pPr>
      <w:pStyle w:val="KonuBal"/>
      <w:rPr>
        <w:rFonts w:ascii="Times New Roman" w:hAnsi="Times New Roman"/>
        <w:color w:val="808080" w:themeColor="background1" w:themeShade="80"/>
      </w:rPr>
    </w:pPr>
    <w:r w:rsidRPr="00AD3BF2">
      <w:rPr>
        <w:rFonts w:ascii="Times New Roman" w:hAnsi="Times New Roman"/>
        <w:color w:val="808080" w:themeColor="background1" w:themeShade="80"/>
      </w:rPr>
      <w:t>İNŞAAT İŞLERİ KONUT TEKNİK ŞARTNAMESİ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5A0"/>
    <w:multiLevelType w:val="multilevel"/>
    <w:tmpl w:val="FADA46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4140EE"/>
    <w:multiLevelType w:val="hybridMultilevel"/>
    <w:tmpl w:val="501CCD4E"/>
    <w:lvl w:ilvl="0" w:tplc="B3B83830">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43F1331"/>
    <w:multiLevelType w:val="hybridMultilevel"/>
    <w:tmpl w:val="6B32B848"/>
    <w:lvl w:ilvl="0" w:tplc="FFFFFFFF">
      <w:start w:val="1"/>
      <w:numFmt w:val="decimal"/>
      <w:lvlText w:val="%1."/>
      <w:lvlJc w:val="left"/>
      <w:pPr>
        <w:ind w:left="720" w:hanging="360"/>
      </w:pPr>
      <w:rPr>
        <w:rFonts w:hint="default"/>
        <w:b/>
        <w:bCs/>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4E02BF8"/>
    <w:multiLevelType w:val="hybridMultilevel"/>
    <w:tmpl w:val="0AEEA2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05C87EB4"/>
    <w:multiLevelType w:val="hybridMultilevel"/>
    <w:tmpl w:val="3F5AE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61E51D3"/>
    <w:multiLevelType w:val="hybridMultilevel"/>
    <w:tmpl w:val="F252ECFA"/>
    <w:lvl w:ilvl="0" w:tplc="B1FC99F4">
      <w:start w:val="4"/>
      <w:numFmt w:val="decimal"/>
      <w:lvlText w:val="%1."/>
      <w:lvlJc w:val="left"/>
      <w:pPr>
        <w:tabs>
          <w:tab w:val="num" w:pos="720"/>
        </w:tabs>
        <w:ind w:firstLine="360"/>
      </w:pPr>
      <w:rPr>
        <w:rFonts w:hint="default"/>
        <w:b/>
        <w:bCs/>
        <w:i w:val="0"/>
        <w:iCs w:val="0"/>
      </w:rPr>
    </w:lvl>
    <w:lvl w:ilvl="1" w:tplc="92A07116">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b/>
        <w:bCs/>
        <w:i w:val="0"/>
        <w:iCs w:val="0"/>
      </w:rPr>
    </w:lvl>
    <w:lvl w:ilvl="3" w:tplc="6A129E62">
      <w:start w:val="4"/>
      <w:numFmt w:val="decimal"/>
      <w:lvlText w:val="%4."/>
      <w:lvlJc w:val="left"/>
      <w:pPr>
        <w:tabs>
          <w:tab w:val="num" w:pos="2880"/>
        </w:tabs>
        <w:ind w:left="2160" w:firstLine="360"/>
      </w:pPr>
      <w:rPr>
        <w:rFonts w:hint="default"/>
        <w:b/>
        <w:bCs/>
        <w:i w:val="0"/>
        <w:iCs w:val="0"/>
      </w:rPr>
    </w:lvl>
    <w:lvl w:ilvl="4" w:tplc="BCA48366">
      <w:start w:val="1"/>
      <w:numFmt w:val="lowerLetter"/>
      <w:lvlText w:val="%5."/>
      <w:lvlJc w:val="left"/>
      <w:pPr>
        <w:tabs>
          <w:tab w:val="num" w:pos="3600"/>
        </w:tabs>
        <w:ind w:left="3600" w:hanging="360"/>
      </w:pPr>
    </w:lvl>
    <w:lvl w:ilvl="5" w:tplc="5BB0CEE2">
      <w:start w:val="1"/>
      <w:numFmt w:val="lowerRoman"/>
      <w:lvlText w:val="%6."/>
      <w:lvlJc w:val="right"/>
      <w:pPr>
        <w:tabs>
          <w:tab w:val="num" w:pos="4320"/>
        </w:tabs>
        <w:ind w:left="4320" w:hanging="180"/>
      </w:pPr>
    </w:lvl>
    <w:lvl w:ilvl="6" w:tplc="28967DE8">
      <w:start w:val="1"/>
      <w:numFmt w:val="decimal"/>
      <w:lvlText w:val="%7."/>
      <w:lvlJc w:val="left"/>
      <w:pPr>
        <w:tabs>
          <w:tab w:val="num" w:pos="5040"/>
        </w:tabs>
        <w:ind w:left="5040" w:hanging="360"/>
      </w:pPr>
    </w:lvl>
    <w:lvl w:ilvl="7" w:tplc="C1D0E4EE">
      <w:start w:val="1"/>
      <w:numFmt w:val="lowerLetter"/>
      <w:lvlText w:val="%8."/>
      <w:lvlJc w:val="left"/>
      <w:pPr>
        <w:tabs>
          <w:tab w:val="num" w:pos="5760"/>
        </w:tabs>
        <w:ind w:left="5760" w:hanging="360"/>
      </w:pPr>
    </w:lvl>
    <w:lvl w:ilvl="8" w:tplc="11265822">
      <w:start w:val="1"/>
      <w:numFmt w:val="lowerRoman"/>
      <w:lvlText w:val="%9."/>
      <w:lvlJc w:val="right"/>
      <w:pPr>
        <w:tabs>
          <w:tab w:val="num" w:pos="6480"/>
        </w:tabs>
        <w:ind w:left="6480" w:hanging="180"/>
      </w:pPr>
    </w:lvl>
  </w:abstractNum>
  <w:abstractNum w:abstractNumId="6">
    <w:nsid w:val="0A812FFD"/>
    <w:multiLevelType w:val="hybridMultilevel"/>
    <w:tmpl w:val="BC4C4D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0CAB3405"/>
    <w:multiLevelType w:val="hybridMultilevel"/>
    <w:tmpl w:val="A1083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E8B137D"/>
    <w:multiLevelType w:val="singleLevel"/>
    <w:tmpl w:val="041F0001"/>
    <w:lvl w:ilvl="0">
      <w:start w:val="1"/>
      <w:numFmt w:val="bullet"/>
      <w:lvlText w:val=""/>
      <w:lvlJc w:val="left"/>
      <w:pPr>
        <w:ind w:left="720" w:hanging="360"/>
      </w:pPr>
      <w:rPr>
        <w:rFonts w:ascii="Symbol" w:hAnsi="Symbol" w:cs="Symbol" w:hint="default"/>
        <w:b/>
        <w:bCs/>
      </w:rPr>
    </w:lvl>
  </w:abstractNum>
  <w:abstractNum w:abstractNumId="9">
    <w:nsid w:val="11906EB7"/>
    <w:multiLevelType w:val="hybridMultilevel"/>
    <w:tmpl w:val="33443842"/>
    <w:lvl w:ilvl="0" w:tplc="CF00E89A">
      <w:start w:val="1"/>
      <w:numFmt w:val="lowerLetter"/>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nsid w:val="15CF5C61"/>
    <w:multiLevelType w:val="hybridMultilevel"/>
    <w:tmpl w:val="A5D67998"/>
    <w:lvl w:ilvl="0" w:tplc="041F0001">
      <w:start w:val="1"/>
      <w:numFmt w:val="bullet"/>
      <w:lvlText w:val=""/>
      <w:lvlJc w:val="left"/>
      <w:pPr>
        <w:tabs>
          <w:tab w:val="num" w:pos="360"/>
        </w:tabs>
        <w:ind w:left="360" w:hanging="360"/>
      </w:pPr>
      <w:rPr>
        <w:rFonts w:ascii="Symbol" w:hAnsi="Symbol" w:cs="Symbol"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162E1EAE"/>
    <w:multiLevelType w:val="hybridMultilevel"/>
    <w:tmpl w:val="A3C4261A"/>
    <w:lvl w:ilvl="0" w:tplc="C7F0DB9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76412EF"/>
    <w:multiLevelType w:val="hybridMultilevel"/>
    <w:tmpl w:val="1FFC82A0"/>
    <w:lvl w:ilvl="0" w:tplc="A12EDBD2">
      <w:start w:val="1"/>
      <w:numFmt w:val="bullet"/>
      <w:lvlText w:val=""/>
      <w:lvlJc w:val="left"/>
      <w:pPr>
        <w:ind w:left="1287" w:hanging="360"/>
      </w:pPr>
      <w:rPr>
        <w:rFonts w:ascii="Symbol" w:hAnsi="Symbol" w:hint="default"/>
        <w:b w:val="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3">
    <w:nsid w:val="194D4E30"/>
    <w:multiLevelType w:val="hybridMultilevel"/>
    <w:tmpl w:val="501CCD4E"/>
    <w:lvl w:ilvl="0" w:tplc="B3B83830">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0D0744B"/>
    <w:multiLevelType w:val="hybridMultilevel"/>
    <w:tmpl w:val="5AFE445E"/>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57A03D3"/>
    <w:multiLevelType w:val="hybridMultilevel"/>
    <w:tmpl w:val="8410CF58"/>
    <w:lvl w:ilvl="0" w:tplc="FC6086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8EB7D13"/>
    <w:multiLevelType w:val="multilevel"/>
    <w:tmpl w:val="FADA46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031CEC"/>
    <w:multiLevelType w:val="hybridMultilevel"/>
    <w:tmpl w:val="14DED1A0"/>
    <w:lvl w:ilvl="0" w:tplc="8AC4223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32E2581"/>
    <w:multiLevelType w:val="multilevel"/>
    <w:tmpl w:val="F3E2B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AA340B"/>
    <w:multiLevelType w:val="hybridMultilevel"/>
    <w:tmpl w:val="2C8669FA"/>
    <w:lvl w:ilvl="0" w:tplc="041F0001">
      <w:start w:val="1"/>
      <w:numFmt w:val="bullet"/>
      <w:lvlText w:val=""/>
      <w:lvlJc w:val="left"/>
      <w:pPr>
        <w:tabs>
          <w:tab w:val="num" w:pos="750"/>
        </w:tabs>
        <w:ind w:left="750" w:hanging="390"/>
      </w:pPr>
      <w:rPr>
        <w:rFonts w:ascii="Symbol" w:hAnsi="Symbol" w:cs="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0">
    <w:nsid w:val="341D0D68"/>
    <w:multiLevelType w:val="singleLevel"/>
    <w:tmpl w:val="8FD45C7C"/>
    <w:lvl w:ilvl="0">
      <w:start w:val="1"/>
      <w:numFmt w:val="decimal"/>
      <w:lvlText w:val="%1."/>
      <w:lvlJc w:val="left"/>
      <w:pPr>
        <w:ind w:left="720" w:hanging="360"/>
      </w:pPr>
      <w:rPr>
        <w:rFonts w:hint="default"/>
        <w:b/>
        <w:bCs/>
      </w:rPr>
    </w:lvl>
  </w:abstractNum>
  <w:abstractNum w:abstractNumId="21">
    <w:nsid w:val="375E48EE"/>
    <w:multiLevelType w:val="hybridMultilevel"/>
    <w:tmpl w:val="46966510"/>
    <w:lvl w:ilvl="0" w:tplc="84960E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7B66DA4"/>
    <w:multiLevelType w:val="hybridMultilevel"/>
    <w:tmpl w:val="1D409D34"/>
    <w:lvl w:ilvl="0" w:tplc="FFFFFFFF">
      <w:start w:val="1"/>
      <w:numFmt w:val="decimal"/>
      <w:lvlText w:val="%1."/>
      <w:lvlJc w:val="left"/>
      <w:pPr>
        <w:ind w:left="720" w:hanging="360"/>
      </w:pPr>
      <w:rPr>
        <w:rFonts w:hint="default"/>
        <w:b/>
        <w:bCs/>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9FF3585"/>
    <w:multiLevelType w:val="singleLevel"/>
    <w:tmpl w:val="FFFFFFFF"/>
    <w:lvl w:ilvl="0">
      <w:start w:val="1"/>
      <w:numFmt w:val="decimal"/>
      <w:lvlText w:val="%1."/>
      <w:lvlJc w:val="left"/>
      <w:pPr>
        <w:ind w:left="2340" w:hanging="360"/>
      </w:pPr>
      <w:rPr>
        <w:rFonts w:hint="default"/>
        <w:b/>
        <w:bCs/>
        <w:i w:val="0"/>
        <w:iCs w:val="0"/>
      </w:rPr>
    </w:lvl>
  </w:abstractNum>
  <w:abstractNum w:abstractNumId="24">
    <w:nsid w:val="3AF03BC7"/>
    <w:multiLevelType w:val="hybridMultilevel"/>
    <w:tmpl w:val="04B4A7B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nsid w:val="3EBF6D08"/>
    <w:multiLevelType w:val="hybridMultilevel"/>
    <w:tmpl w:val="3478456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6">
    <w:nsid w:val="416F7F14"/>
    <w:multiLevelType w:val="hybridMultilevel"/>
    <w:tmpl w:val="06D8F01A"/>
    <w:lvl w:ilvl="0" w:tplc="041F0005">
      <w:start w:val="1"/>
      <w:numFmt w:val="bullet"/>
      <w:lvlText w:val=""/>
      <w:lvlJc w:val="left"/>
      <w:pPr>
        <w:tabs>
          <w:tab w:val="num" w:pos="720"/>
        </w:tabs>
        <w:ind w:left="720" w:hanging="360"/>
      </w:pPr>
      <w:rPr>
        <w:rFonts w:ascii="Wingdings" w:hAnsi="Wingdings" w:cs="Wingdings" w:hint="default"/>
        <w:b/>
        <w:bCs/>
      </w:rPr>
    </w:lvl>
    <w:lvl w:ilvl="1" w:tplc="FFFFFFFF">
      <w:start w:val="1"/>
      <w:numFmt w:val="decimal"/>
      <w:lvlText w:val="%2."/>
      <w:lvlJc w:val="left"/>
      <w:pPr>
        <w:tabs>
          <w:tab w:val="num" w:pos="1440"/>
        </w:tabs>
        <w:ind w:left="1440" w:hanging="360"/>
      </w:pPr>
      <w:rPr>
        <w:rFonts w:hint="default"/>
        <w:b/>
        <w:bCs/>
        <w:i w:val="0"/>
        <w:iCs w:val="0"/>
      </w:rPr>
    </w:lvl>
    <w:lvl w:ilvl="2" w:tplc="041F000F">
      <w:start w:val="1"/>
      <w:numFmt w:val="decimal"/>
      <w:lvlText w:val="%3."/>
      <w:lvlJc w:val="left"/>
      <w:pPr>
        <w:tabs>
          <w:tab w:val="num" w:pos="2340"/>
        </w:tabs>
        <w:ind w:left="2340" w:hanging="360"/>
      </w:pPr>
      <w:rPr>
        <w:rFonts w:hint="default"/>
        <w:b/>
        <w:bCs/>
      </w:r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7">
    <w:nsid w:val="439024A1"/>
    <w:multiLevelType w:val="hybridMultilevel"/>
    <w:tmpl w:val="5688290A"/>
    <w:lvl w:ilvl="0" w:tplc="041F0017">
      <w:start w:val="1"/>
      <w:numFmt w:val="lowerLetter"/>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nsid w:val="451B5294"/>
    <w:multiLevelType w:val="hybridMultilevel"/>
    <w:tmpl w:val="82EAF0D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9">
    <w:nsid w:val="45743C25"/>
    <w:multiLevelType w:val="hybridMultilevel"/>
    <w:tmpl w:val="49581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6A855D3"/>
    <w:multiLevelType w:val="hybridMultilevel"/>
    <w:tmpl w:val="14DED1A0"/>
    <w:lvl w:ilvl="0" w:tplc="8AC4223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6C12490"/>
    <w:multiLevelType w:val="hybridMultilevel"/>
    <w:tmpl w:val="501CCD4E"/>
    <w:lvl w:ilvl="0" w:tplc="B3B83830">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477C1ECB"/>
    <w:multiLevelType w:val="hybridMultilevel"/>
    <w:tmpl w:val="DC62468E"/>
    <w:lvl w:ilvl="0" w:tplc="44EA4836">
      <w:start w:val="1"/>
      <w:numFmt w:val="upperRoman"/>
      <w:lvlText w:val="%1."/>
      <w:lvlJc w:val="left"/>
      <w:pPr>
        <w:tabs>
          <w:tab w:val="num" w:pos="1080"/>
        </w:tabs>
        <w:ind w:left="1080" w:hanging="72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3">
    <w:nsid w:val="4F6B7BD6"/>
    <w:multiLevelType w:val="hybridMultilevel"/>
    <w:tmpl w:val="11B6C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44E0C70"/>
    <w:multiLevelType w:val="hybridMultilevel"/>
    <w:tmpl w:val="AAC85EA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5">
    <w:nsid w:val="55305054"/>
    <w:multiLevelType w:val="multilevel"/>
    <w:tmpl w:val="FADA46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5A86608"/>
    <w:multiLevelType w:val="hybridMultilevel"/>
    <w:tmpl w:val="FD60D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A720B95"/>
    <w:multiLevelType w:val="hybridMultilevel"/>
    <w:tmpl w:val="501CCD4E"/>
    <w:lvl w:ilvl="0" w:tplc="B3B83830">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5B04740C"/>
    <w:multiLevelType w:val="hybridMultilevel"/>
    <w:tmpl w:val="68448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C200B66"/>
    <w:multiLevelType w:val="multilevel"/>
    <w:tmpl w:val="FADA46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F2E4106"/>
    <w:multiLevelType w:val="hybridMultilevel"/>
    <w:tmpl w:val="646CD9F8"/>
    <w:lvl w:ilvl="0" w:tplc="9DC87796">
      <w:start w:val="1"/>
      <w:numFmt w:val="decimal"/>
      <w:lvlText w:val="%1."/>
      <w:lvlJc w:val="left"/>
      <w:pPr>
        <w:ind w:left="1800" w:hanging="360"/>
      </w:pPr>
      <w:rPr>
        <w:rFonts w:hint="default"/>
      </w:rPr>
    </w:lvl>
    <w:lvl w:ilvl="1" w:tplc="82208A58">
      <w:start w:val="1"/>
      <w:numFmt w:val="decimal"/>
      <w:lvlText w:val="%2."/>
      <w:lvlJc w:val="left"/>
      <w:pPr>
        <w:ind w:left="2520" w:hanging="360"/>
      </w:pPr>
      <w:rPr>
        <w:rFonts w:ascii="Times New Roman" w:eastAsia="Times New Roman" w:hAnsi="Times New Roman" w:cs="Times New Roman"/>
        <w:b/>
      </w:r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1">
    <w:nsid w:val="60124FFF"/>
    <w:multiLevelType w:val="multilevel"/>
    <w:tmpl w:val="FADA46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0A27DDF"/>
    <w:multiLevelType w:val="multilevel"/>
    <w:tmpl w:val="FADA46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3FC76CB"/>
    <w:multiLevelType w:val="hybridMultilevel"/>
    <w:tmpl w:val="E0F828B2"/>
    <w:lvl w:ilvl="0" w:tplc="FFFFFFFF">
      <w:start w:val="1"/>
      <w:numFmt w:val="decimal"/>
      <w:lvlText w:val="%1."/>
      <w:lvlJc w:val="left"/>
      <w:pPr>
        <w:tabs>
          <w:tab w:val="num" w:pos="644"/>
        </w:tabs>
        <w:ind w:left="644" w:hanging="360"/>
      </w:pPr>
      <w:rPr>
        <w:rFonts w:hint="default"/>
        <w:b/>
        <w:bCs/>
        <w:i w:val="0"/>
        <w:iCs w:val="0"/>
      </w:rPr>
    </w:lvl>
    <w:lvl w:ilvl="1" w:tplc="A45865D0">
      <w:start w:val="1"/>
      <w:numFmt w:val="decimal"/>
      <w:lvlText w:val="%2-"/>
      <w:lvlJc w:val="left"/>
      <w:pPr>
        <w:tabs>
          <w:tab w:val="num" w:pos="1425"/>
        </w:tabs>
        <w:ind w:left="1425" w:hanging="360"/>
      </w:pPr>
      <w:rPr>
        <w:rFonts w:hint="default"/>
      </w:rPr>
    </w:lvl>
    <w:lvl w:ilvl="2" w:tplc="FFFFFFFF">
      <w:start w:val="1"/>
      <w:numFmt w:val="lowerRoman"/>
      <w:lvlText w:val="%3."/>
      <w:lvlJc w:val="right"/>
      <w:pPr>
        <w:tabs>
          <w:tab w:val="num" w:pos="2145"/>
        </w:tabs>
        <w:ind w:left="2145" w:hanging="180"/>
      </w:pPr>
    </w:lvl>
    <w:lvl w:ilvl="3" w:tplc="FFFFFFFF">
      <w:start w:val="1"/>
      <w:numFmt w:val="decimal"/>
      <w:lvlText w:val="%4."/>
      <w:lvlJc w:val="left"/>
      <w:pPr>
        <w:tabs>
          <w:tab w:val="num" w:pos="2865"/>
        </w:tabs>
        <w:ind w:left="2865" w:hanging="360"/>
      </w:pPr>
    </w:lvl>
    <w:lvl w:ilvl="4" w:tplc="FFFFFFFF">
      <w:start w:val="1"/>
      <w:numFmt w:val="lowerLetter"/>
      <w:lvlText w:val="%5."/>
      <w:lvlJc w:val="left"/>
      <w:pPr>
        <w:tabs>
          <w:tab w:val="num" w:pos="3585"/>
        </w:tabs>
        <w:ind w:left="3585" w:hanging="360"/>
      </w:pPr>
    </w:lvl>
    <w:lvl w:ilvl="5" w:tplc="FFFFFFFF">
      <w:start w:val="1"/>
      <w:numFmt w:val="lowerRoman"/>
      <w:lvlText w:val="%6."/>
      <w:lvlJc w:val="right"/>
      <w:pPr>
        <w:tabs>
          <w:tab w:val="num" w:pos="4305"/>
        </w:tabs>
        <w:ind w:left="4305" w:hanging="180"/>
      </w:pPr>
    </w:lvl>
    <w:lvl w:ilvl="6" w:tplc="FFFFFFFF">
      <w:start w:val="1"/>
      <w:numFmt w:val="decimal"/>
      <w:lvlText w:val="%7."/>
      <w:lvlJc w:val="left"/>
      <w:pPr>
        <w:tabs>
          <w:tab w:val="num" w:pos="5025"/>
        </w:tabs>
        <w:ind w:left="5025" w:hanging="360"/>
      </w:pPr>
    </w:lvl>
    <w:lvl w:ilvl="7" w:tplc="FFFFFFFF">
      <w:start w:val="1"/>
      <w:numFmt w:val="lowerLetter"/>
      <w:lvlText w:val="%8."/>
      <w:lvlJc w:val="left"/>
      <w:pPr>
        <w:tabs>
          <w:tab w:val="num" w:pos="5745"/>
        </w:tabs>
        <w:ind w:left="5745" w:hanging="360"/>
      </w:pPr>
    </w:lvl>
    <w:lvl w:ilvl="8" w:tplc="FFFFFFFF">
      <w:start w:val="1"/>
      <w:numFmt w:val="lowerRoman"/>
      <w:lvlText w:val="%9."/>
      <w:lvlJc w:val="right"/>
      <w:pPr>
        <w:tabs>
          <w:tab w:val="num" w:pos="6465"/>
        </w:tabs>
        <w:ind w:left="6465" w:hanging="180"/>
      </w:pPr>
    </w:lvl>
  </w:abstractNum>
  <w:abstractNum w:abstractNumId="44">
    <w:nsid w:val="6F154740"/>
    <w:multiLevelType w:val="hybridMultilevel"/>
    <w:tmpl w:val="4008D5F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nsid w:val="6F880C47"/>
    <w:multiLevelType w:val="singleLevel"/>
    <w:tmpl w:val="FFFFFFFF"/>
    <w:lvl w:ilvl="0">
      <w:start w:val="1"/>
      <w:numFmt w:val="decimal"/>
      <w:lvlText w:val="%1."/>
      <w:lvlJc w:val="left"/>
      <w:pPr>
        <w:ind w:left="720" w:hanging="360"/>
      </w:pPr>
      <w:rPr>
        <w:rFonts w:hint="default"/>
        <w:b/>
        <w:bCs/>
        <w:i w:val="0"/>
        <w:iCs w:val="0"/>
      </w:rPr>
    </w:lvl>
  </w:abstractNum>
  <w:abstractNum w:abstractNumId="46">
    <w:nsid w:val="728E0185"/>
    <w:multiLevelType w:val="hybridMultilevel"/>
    <w:tmpl w:val="501CCD4E"/>
    <w:lvl w:ilvl="0" w:tplc="B3B83830">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746B6E7B"/>
    <w:multiLevelType w:val="hybridMultilevel"/>
    <w:tmpl w:val="6AFA7D2E"/>
    <w:lvl w:ilvl="0" w:tplc="087A8048">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8">
    <w:nsid w:val="772F20FE"/>
    <w:multiLevelType w:val="hybridMultilevel"/>
    <w:tmpl w:val="14DED1A0"/>
    <w:lvl w:ilvl="0" w:tplc="8AC4223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9FE51BE"/>
    <w:multiLevelType w:val="hybridMultilevel"/>
    <w:tmpl w:val="56B0FBE0"/>
    <w:lvl w:ilvl="0" w:tplc="027839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BC45448"/>
    <w:multiLevelType w:val="hybridMultilevel"/>
    <w:tmpl w:val="A98A7F24"/>
    <w:lvl w:ilvl="0" w:tplc="FFFFFFFF">
      <w:start w:val="1"/>
      <w:numFmt w:val="decimal"/>
      <w:lvlText w:val="%1."/>
      <w:lvlJc w:val="left"/>
      <w:pPr>
        <w:ind w:left="720" w:hanging="360"/>
      </w:pPr>
      <w:rPr>
        <w:rFonts w:hint="default"/>
        <w:b/>
        <w:bCs/>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7D550866"/>
    <w:multiLevelType w:val="hybridMultilevel"/>
    <w:tmpl w:val="46966510"/>
    <w:lvl w:ilvl="0" w:tplc="84960E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3"/>
  </w:num>
  <w:num w:numId="2">
    <w:abstractNumId w:val="5"/>
  </w:num>
  <w:num w:numId="3">
    <w:abstractNumId w:val="10"/>
  </w:num>
  <w:num w:numId="4">
    <w:abstractNumId w:val="19"/>
  </w:num>
  <w:num w:numId="5">
    <w:abstractNumId w:val="32"/>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4"/>
  </w:num>
  <w:num w:numId="9">
    <w:abstractNumId w:val="8"/>
  </w:num>
  <w:num w:numId="10">
    <w:abstractNumId w:val="20"/>
  </w:num>
  <w:num w:numId="11">
    <w:abstractNumId w:val="2"/>
  </w:num>
  <w:num w:numId="12">
    <w:abstractNumId w:val="22"/>
  </w:num>
  <w:num w:numId="13">
    <w:abstractNumId w:val="28"/>
  </w:num>
  <w:num w:numId="14">
    <w:abstractNumId w:val="25"/>
  </w:num>
  <w:num w:numId="15">
    <w:abstractNumId w:val="7"/>
  </w:num>
  <w:num w:numId="16">
    <w:abstractNumId w:val="14"/>
  </w:num>
  <w:num w:numId="17">
    <w:abstractNumId w:val="3"/>
  </w:num>
  <w:num w:numId="18">
    <w:abstractNumId w:val="11"/>
  </w:num>
  <w:num w:numId="19">
    <w:abstractNumId w:val="6"/>
  </w:num>
  <w:num w:numId="20">
    <w:abstractNumId w:val="49"/>
  </w:num>
  <w:num w:numId="21">
    <w:abstractNumId w:val="50"/>
  </w:num>
  <w:num w:numId="22">
    <w:abstractNumId w:val="44"/>
  </w:num>
  <w:num w:numId="23">
    <w:abstractNumId w:val="27"/>
  </w:num>
  <w:num w:numId="24">
    <w:abstractNumId w:val="9"/>
  </w:num>
  <w:num w:numId="25">
    <w:abstractNumId w:val="45"/>
  </w:num>
  <w:num w:numId="26">
    <w:abstractNumId w:val="12"/>
  </w:num>
  <w:num w:numId="27">
    <w:abstractNumId w:val="47"/>
  </w:num>
  <w:num w:numId="28">
    <w:abstractNumId w:val="37"/>
  </w:num>
  <w:num w:numId="29">
    <w:abstractNumId w:val="40"/>
  </w:num>
  <w:num w:numId="30">
    <w:abstractNumId w:val="30"/>
  </w:num>
  <w:num w:numId="31">
    <w:abstractNumId w:val="41"/>
  </w:num>
  <w:num w:numId="32">
    <w:abstractNumId w:val="35"/>
  </w:num>
  <w:num w:numId="33">
    <w:abstractNumId w:val="18"/>
  </w:num>
  <w:num w:numId="34">
    <w:abstractNumId w:val="42"/>
  </w:num>
  <w:num w:numId="35">
    <w:abstractNumId w:val="16"/>
  </w:num>
  <w:num w:numId="36">
    <w:abstractNumId w:val="0"/>
  </w:num>
  <w:num w:numId="37">
    <w:abstractNumId w:val="39"/>
  </w:num>
  <w:num w:numId="38">
    <w:abstractNumId w:val="1"/>
  </w:num>
  <w:num w:numId="39">
    <w:abstractNumId w:val="51"/>
  </w:num>
  <w:num w:numId="40">
    <w:abstractNumId w:val="38"/>
  </w:num>
  <w:num w:numId="41">
    <w:abstractNumId w:val="29"/>
  </w:num>
  <w:num w:numId="42">
    <w:abstractNumId w:val="21"/>
  </w:num>
  <w:num w:numId="43">
    <w:abstractNumId w:val="23"/>
  </w:num>
  <w:num w:numId="44">
    <w:abstractNumId w:val="15"/>
  </w:num>
  <w:num w:numId="45">
    <w:abstractNumId w:val="36"/>
  </w:num>
  <w:num w:numId="46">
    <w:abstractNumId w:val="4"/>
  </w:num>
  <w:num w:numId="47">
    <w:abstractNumId w:val="33"/>
  </w:num>
  <w:num w:numId="48">
    <w:abstractNumId w:val="17"/>
  </w:num>
  <w:num w:numId="49">
    <w:abstractNumId w:val="46"/>
  </w:num>
  <w:num w:numId="50">
    <w:abstractNumId w:val="13"/>
  </w:num>
  <w:num w:numId="51">
    <w:abstractNumId w:val="48"/>
  </w:num>
  <w:num w:numId="52">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24"/>
    <w:rsid w:val="0000024E"/>
    <w:rsid w:val="00000507"/>
    <w:rsid w:val="00003B0A"/>
    <w:rsid w:val="00003B58"/>
    <w:rsid w:val="00003F20"/>
    <w:rsid w:val="00005E26"/>
    <w:rsid w:val="00010B3F"/>
    <w:rsid w:val="000125A2"/>
    <w:rsid w:val="00012C7D"/>
    <w:rsid w:val="000130F2"/>
    <w:rsid w:val="00013DFA"/>
    <w:rsid w:val="00014E88"/>
    <w:rsid w:val="00015636"/>
    <w:rsid w:val="00017602"/>
    <w:rsid w:val="00017D78"/>
    <w:rsid w:val="00022D68"/>
    <w:rsid w:val="00023C6B"/>
    <w:rsid w:val="00025EE5"/>
    <w:rsid w:val="0002703F"/>
    <w:rsid w:val="000312FD"/>
    <w:rsid w:val="000317B2"/>
    <w:rsid w:val="00031FB3"/>
    <w:rsid w:val="00032770"/>
    <w:rsid w:val="000425C2"/>
    <w:rsid w:val="00042C04"/>
    <w:rsid w:val="00043D46"/>
    <w:rsid w:val="00046211"/>
    <w:rsid w:val="000518A6"/>
    <w:rsid w:val="000522C2"/>
    <w:rsid w:val="000538C9"/>
    <w:rsid w:val="0005483E"/>
    <w:rsid w:val="000548B1"/>
    <w:rsid w:val="00054B49"/>
    <w:rsid w:val="00056769"/>
    <w:rsid w:val="00070D87"/>
    <w:rsid w:val="00070E77"/>
    <w:rsid w:val="00077EB7"/>
    <w:rsid w:val="000812CF"/>
    <w:rsid w:val="00081C88"/>
    <w:rsid w:val="00091F89"/>
    <w:rsid w:val="000925A6"/>
    <w:rsid w:val="00093686"/>
    <w:rsid w:val="000940FE"/>
    <w:rsid w:val="00094FDE"/>
    <w:rsid w:val="000954EE"/>
    <w:rsid w:val="00095E25"/>
    <w:rsid w:val="0009779A"/>
    <w:rsid w:val="000A0ECE"/>
    <w:rsid w:val="000A14AE"/>
    <w:rsid w:val="000A29A9"/>
    <w:rsid w:val="000A2FD9"/>
    <w:rsid w:val="000A3A53"/>
    <w:rsid w:val="000A595D"/>
    <w:rsid w:val="000B4D42"/>
    <w:rsid w:val="000B6ECB"/>
    <w:rsid w:val="000C0BDA"/>
    <w:rsid w:val="000C3287"/>
    <w:rsid w:val="000C6D34"/>
    <w:rsid w:val="000C72F9"/>
    <w:rsid w:val="000D0AB8"/>
    <w:rsid w:val="000D28E0"/>
    <w:rsid w:val="000D381F"/>
    <w:rsid w:val="000D7823"/>
    <w:rsid w:val="000E5221"/>
    <w:rsid w:val="000E7707"/>
    <w:rsid w:val="000F0185"/>
    <w:rsid w:val="000F0C22"/>
    <w:rsid w:val="000F23D0"/>
    <w:rsid w:val="000F2AF9"/>
    <w:rsid w:val="000F36D2"/>
    <w:rsid w:val="000F4E2B"/>
    <w:rsid w:val="00105964"/>
    <w:rsid w:val="00111743"/>
    <w:rsid w:val="00113F43"/>
    <w:rsid w:val="00115628"/>
    <w:rsid w:val="00122035"/>
    <w:rsid w:val="00123561"/>
    <w:rsid w:val="00123EFA"/>
    <w:rsid w:val="00124A3E"/>
    <w:rsid w:val="00125C07"/>
    <w:rsid w:val="0013046A"/>
    <w:rsid w:val="00130A01"/>
    <w:rsid w:val="00134132"/>
    <w:rsid w:val="001344F0"/>
    <w:rsid w:val="00134E83"/>
    <w:rsid w:val="00136E8F"/>
    <w:rsid w:val="00137856"/>
    <w:rsid w:val="00137983"/>
    <w:rsid w:val="00141E73"/>
    <w:rsid w:val="00146BE1"/>
    <w:rsid w:val="00152512"/>
    <w:rsid w:val="00152DE0"/>
    <w:rsid w:val="00153693"/>
    <w:rsid w:val="00157117"/>
    <w:rsid w:val="00165190"/>
    <w:rsid w:val="00165F5D"/>
    <w:rsid w:val="00166AF1"/>
    <w:rsid w:val="00167942"/>
    <w:rsid w:val="001756DC"/>
    <w:rsid w:val="00182870"/>
    <w:rsid w:val="001829CE"/>
    <w:rsid w:val="001832D2"/>
    <w:rsid w:val="00192CB9"/>
    <w:rsid w:val="001A2B75"/>
    <w:rsid w:val="001A2FF1"/>
    <w:rsid w:val="001A566C"/>
    <w:rsid w:val="001A6FFD"/>
    <w:rsid w:val="001B2E07"/>
    <w:rsid w:val="001B4715"/>
    <w:rsid w:val="001B4A4B"/>
    <w:rsid w:val="001B56ED"/>
    <w:rsid w:val="001B7E2A"/>
    <w:rsid w:val="001C26E6"/>
    <w:rsid w:val="001C2EDE"/>
    <w:rsid w:val="001D0332"/>
    <w:rsid w:val="001D26AF"/>
    <w:rsid w:val="001D374F"/>
    <w:rsid w:val="001D545D"/>
    <w:rsid w:val="001E0A48"/>
    <w:rsid w:val="001E6336"/>
    <w:rsid w:val="001E6CA8"/>
    <w:rsid w:val="001F3185"/>
    <w:rsid w:val="001F4AFF"/>
    <w:rsid w:val="001F52EC"/>
    <w:rsid w:val="001F5387"/>
    <w:rsid w:val="001F62DD"/>
    <w:rsid w:val="001F73E1"/>
    <w:rsid w:val="00200698"/>
    <w:rsid w:val="00201046"/>
    <w:rsid w:val="0020283E"/>
    <w:rsid w:val="00206E32"/>
    <w:rsid w:val="00206E7D"/>
    <w:rsid w:val="002077FD"/>
    <w:rsid w:val="00211559"/>
    <w:rsid w:val="002148F7"/>
    <w:rsid w:val="00215361"/>
    <w:rsid w:val="00215E1E"/>
    <w:rsid w:val="00216579"/>
    <w:rsid w:val="002241D1"/>
    <w:rsid w:val="0022537C"/>
    <w:rsid w:val="0022567B"/>
    <w:rsid w:val="00227076"/>
    <w:rsid w:val="00231DF8"/>
    <w:rsid w:val="002334F0"/>
    <w:rsid w:val="0023425F"/>
    <w:rsid w:val="00235135"/>
    <w:rsid w:val="00236FD2"/>
    <w:rsid w:val="00240718"/>
    <w:rsid w:val="0024091B"/>
    <w:rsid w:val="00242EE5"/>
    <w:rsid w:val="002463DA"/>
    <w:rsid w:val="002513B2"/>
    <w:rsid w:val="00252CFB"/>
    <w:rsid w:val="002603BD"/>
    <w:rsid w:val="00262F8B"/>
    <w:rsid w:val="00263A3B"/>
    <w:rsid w:val="00267D56"/>
    <w:rsid w:val="00270804"/>
    <w:rsid w:val="0027111F"/>
    <w:rsid w:val="00271153"/>
    <w:rsid w:val="00271CEA"/>
    <w:rsid w:val="00272E16"/>
    <w:rsid w:val="002742B7"/>
    <w:rsid w:val="00274747"/>
    <w:rsid w:val="00275699"/>
    <w:rsid w:val="00275826"/>
    <w:rsid w:val="00277C16"/>
    <w:rsid w:val="00282EE7"/>
    <w:rsid w:val="002861A9"/>
    <w:rsid w:val="00286A07"/>
    <w:rsid w:val="0028746A"/>
    <w:rsid w:val="00287F40"/>
    <w:rsid w:val="00287F9D"/>
    <w:rsid w:val="00291C90"/>
    <w:rsid w:val="0029350A"/>
    <w:rsid w:val="00297705"/>
    <w:rsid w:val="00297AC4"/>
    <w:rsid w:val="002A23D0"/>
    <w:rsid w:val="002A76F5"/>
    <w:rsid w:val="002A7E51"/>
    <w:rsid w:val="002B0960"/>
    <w:rsid w:val="002B14BF"/>
    <w:rsid w:val="002B4041"/>
    <w:rsid w:val="002C0A6E"/>
    <w:rsid w:val="002C512A"/>
    <w:rsid w:val="002C5C09"/>
    <w:rsid w:val="002D24CD"/>
    <w:rsid w:val="002D2973"/>
    <w:rsid w:val="002D75F1"/>
    <w:rsid w:val="002E1BEA"/>
    <w:rsid w:val="002F2497"/>
    <w:rsid w:val="002F302F"/>
    <w:rsid w:val="002F5159"/>
    <w:rsid w:val="002F5C0D"/>
    <w:rsid w:val="003017E4"/>
    <w:rsid w:val="00301E20"/>
    <w:rsid w:val="00303146"/>
    <w:rsid w:val="00305507"/>
    <w:rsid w:val="0030594E"/>
    <w:rsid w:val="0030666E"/>
    <w:rsid w:val="003068E2"/>
    <w:rsid w:val="003175C7"/>
    <w:rsid w:val="00317E5C"/>
    <w:rsid w:val="00321BCD"/>
    <w:rsid w:val="00331A8D"/>
    <w:rsid w:val="00332726"/>
    <w:rsid w:val="00333A00"/>
    <w:rsid w:val="003340A1"/>
    <w:rsid w:val="0034086C"/>
    <w:rsid w:val="00341781"/>
    <w:rsid w:val="00341D94"/>
    <w:rsid w:val="003453F7"/>
    <w:rsid w:val="00346FAB"/>
    <w:rsid w:val="003522D1"/>
    <w:rsid w:val="003524F6"/>
    <w:rsid w:val="00353075"/>
    <w:rsid w:val="0035446E"/>
    <w:rsid w:val="00366B7F"/>
    <w:rsid w:val="003755D5"/>
    <w:rsid w:val="00392238"/>
    <w:rsid w:val="00392380"/>
    <w:rsid w:val="003924FF"/>
    <w:rsid w:val="00392F70"/>
    <w:rsid w:val="00393679"/>
    <w:rsid w:val="00393BB9"/>
    <w:rsid w:val="003951ED"/>
    <w:rsid w:val="003956CC"/>
    <w:rsid w:val="003A0C0A"/>
    <w:rsid w:val="003A312D"/>
    <w:rsid w:val="003A42E2"/>
    <w:rsid w:val="003A49CF"/>
    <w:rsid w:val="003A7B32"/>
    <w:rsid w:val="003A7F66"/>
    <w:rsid w:val="003B181A"/>
    <w:rsid w:val="003B290C"/>
    <w:rsid w:val="003B2D9A"/>
    <w:rsid w:val="003B78F3"/>
    <w:rsid w:val="003B7DCF"/>
    <w:rsid w:val="003C07D4"/>
    <w:rsid w:val="003C0FA0"/>
    <w:rsid w:val="003C16A3"/>
    <w:rsid w:val="003C19B2"/>
    <w:rsid w:val="003C2903"/>
    <w:rsid w:val="003C639F"/>
    <w:rsid w:val="003C63FE"/>
    <w:rsid w:val="003C6A10"/>
    <w:rsid w:val="003C6CF5"/>
    <w:rsid w:val="003C7479"/>
    <w:rsid w:val="003D0315"/>
    <w:rsid w:val="003D2C8A"/>
    <w:rsid w:val="003D5607"/>
    <w:rsid w:val="003D594E"/>
    <w:rsid w:val="003D6D1F"/>
    <w:rsid w:val="003D6F7B"/>
    <w:rsid w:val="003D7706"/>
    <w:rsid w:val="003D7EA7"/>
    <w:rsid w:val="003E0520"/>
    <w:rsid w:val="003E1414"/>
    <w:rsid w:val="003E4285"/>
    <w:rsid w:val="003E71BB"/>
    <w:rsid w:val="003E7E3F"/>
    <w:rsid w:val="003F4DC1"/>
    <w:rsid w:val="003F769A"/>
    <w:rsid w:val="00401C42"/>
    <w:rsid w:val="00402C80"/>
    <w:rsid w:val="00406338"/>
    <w:rsid w:val="004078DA"/>
    <w:rsid w:val="00410902"/>
    <w:rsid w:val="00410C25"/>
    <w:rsid w:val="004136F0"/>
    <w:rsid w:val="00415E11"/>
    <w:rsid w:val="00417632"/>
    <w:rsid w:val="0042104C"/>
    <w:rsid w:val="00422061"/>
    <w:rsid w:val="0042292C"/>
    <w:rsid w:val="00423DE5"/>
    <w:rsid w:val="00430A69"/>
    <w:rsid w:val="00432715"/>
    <w:rsid w:val="00432F60"/>
    <w:rsid w:val="0043637E"/>
    <w:rsid w:val="00442D4A"/>
    <w:rsid w:val="00453CD5"/>
    <w:rsid w:val="004579F0"/>
    <w:rsid w:val="004604D4"/>
    <w:rsid w:val="00460FC6"/>
    <w:rsid w:val="0046594E"/>
    <w:rsid w:val="00475DAE"/>
    <w:rsid w:val="00477DC7"/>
    <w:rsid w:val="00484A08"/>
    <w:rsid w:val="00485198"/>
    <w:rsid w:val="00490AFF"/>
    <w:rsid w:val="004945BF"/>
    <w:rsid w:val="004963AB"/>
    <w:rsid w:val="004A118C"/>
    <w:rsid w:val="004A2A7D"/>
    <w:rsid w:val="004A3FA4"/>
    <w:rsid w:val="004B08AF"/>
    <w:rsid w:val="004B27D3"/>
    <w:rsid w:val="004B2895"/>
    <w:rsid w:val="004B31DE"/>
    <w:rsid w:val="004B3F15"/>
    <w:rsid w:val="004B45AE"/>
    <w:rsid w:val="004C0E4C"/>
    <w:rsid w:val="004C120A"/>
    <w:rsid w:val="004C4844"/>
    <w:rsid w:val="004C4A32"/>
    <w:rsid w:val="004C742B"/>
    <w:rsid w:val="004D30E5"/>
    <w:rsid w:val="004D31EC"/>
    <w:rsid w:val="004E2567"/>
    <w:rsid w:val="004E2F83"/>
    <w:rsid w:val="004E4B3A"/>
    <w:rsid w:val="004E5384"/>
    <w:rsid w:val="004F1B50"/>
    <w:rsid w:val="004F3197"/>
    <w:rsid w:val="004F4E7E"/>
    <w:rsid w:val="004F5534"/>
    <w:rsid w:val="004F58EE"/>
    <w:rsid w:val="004F5A1B"/>
    <w:rsid w:val="004F6793"/>
    <w:rsid w:val="00504946"/>
    <w:rsid w:val="005068C7"/>
    <w:rsid w:val="00506A29"/>
    <w:rsid w:val="0051159B"/>
    <w:rsid w:val="00512C91"/>
    <w:rsid w:val="00514A06"/>
    <w:rsid w:val="00524E60"/>
    <w:rsid w:val="005253E1"/>
    <w:rsid w:val="0052780C"/>
    <w:rsid w:val="005307B8"/>
    <w:rsid w:val="00530A8E"/>
    <w:rsid w:val="005320CF"/>
    <w:rsid w:val="005336B6"/>
    <w:rsid w:val="00534F27"/>
    <w:rsid w:val="005363F2"/>
    <w:rsid w:val="00540098"/>
    <w:rsid w:val="005449D2"/>
    <w:rsid w:val="0054609E"/>
    <w:rsid w:val="00546A1A"/>
    <w:rsid w:val="00554635"/>
    <w:rsid w:val="00555389"/>
    <w:rsid w:val="00555FA8"/>
    <w:rsid w:val="00557BC1"/>
    <w:rsid w:val="00560C29"/>
    <w:rsid w:val="00562D0D"/>
    <w:rsid w:val="005632C1"/>
    <w:rsid w:val="00564A5D"/>
    <w:rsid w:val="0056581B"/>
    <w:rsid w:val="00565FD3"/>
    <w:rsid w:val="00570331"/>
    <w:rsid w:val="005744E5"/>
    <w:rsid w:val="0057573B"/>
    <w:rsid w:val="00575E92"/>
    <w:rsid w:val="0057625B"/>
    <w:rsid w:val="00576358"/>
    <w:rsid w:val="0057652B"/>
    <w:rsid w:val="00577578"/>
    <w:rsid w:val="00577906"/>
    <w:rsid w:val="005801B2"/>
    <w:rsid w:val="00580FD7"/>
    <w:rsid w:val="0058241D"/>
    <w:rsid w:val="005854B2"/>
    <w:rsid w:val="00591AB1"/>
    <w:rsid w:val="00591B4C"/>
    <w:rsid w:val="005931B4"/>
    <w:rsid w:val="00594358"/>
    <w:rsid w:val="00594ECC"/>
    <w:rsid w:val="0059730E"/>
    <w:rsid w:val="005A1560"/>
    <w:rsid w:val="005A2A8B"/>
    <w:rsid w:val="005A3DA1"/>
    <w:rsid w:val="005A4B7D"/>
    <w:rsid w:val="005A547C"/>
    <w:rsid w:val="005B0598"/>
    <w:rsid w:val="005B21CB"/>
    <w:rsid w:val="005B2713"/>
    <w:rsid w:val="005B3FA6"/>
    <w:rsid w:val="005B496B"/>
    <w:rsid w:val="005B77BA"/>
    <w:rsid w:val="005C0A1D"/>
    <w:rsid w:val="005C2711"/>
    <w:rsid w:val="005C31E5"/>
    <w:rsid w:val="005C5B91"/>
    <w:rsid w:val="005C6CF2"/>
    <w:rsid w:val="005C72CF"/>
    <w:rsid w:val="005D6490"/>
    <w:rsid w:val="005D7C08"/>
    <w:rsid w:val="005E1E32"/>
    <w:rsid w:val="005E205F"/>
    <w:rsid w:val="005E3639"/>
    <w:rsid w:val="005E4254"/>
    <w:rsid w:val="005E51D6"/>
    <w:rsid w:val="005E57EC"/>
    <w:rsid w:val="005F0E6C"/>
    <w:rsid w:val="005F23C5"/>
    <w:rsid w:val="005F6A9B"/>
    <w:rsid w:val="005F6FF1"/>
    <w:rsid w:val="005F7C2A"/>
    <w:rsid w:val="00603755"/>
    <w:rsid w:val="00603F94"/>
    <w:rsid w:val="00606968"/>
    <w:rsid w:val="00606D80"/>
    <w:rsid w:val="00610F4D"/>
    <w:rsid w:val="00611D61"/>
    <w:rsid w:val="006129E2"/>
    <w:rsid w:val="0061743C"/>
    <w:rsid w:val="006179AE"/>
    <w:rsid w:val="00617D72"/>
    <w:rsid w:val="00617F06"/>
    <w:rsid w:val="0062201B"/>
    <w:rsid w:val="006240DD"/>
    <w:rsid w:val="00626234"/>
    <w:rsid w:val="00626254"/>
    <w:rsid w:val="006271AF"/>
    <w:rsid w:val="00627F1F"/>
    <w:rsid w:val="00632E99"/>
    <w:rsid w:val="00632F61"/>
    <w:rsid w:val="0063726A"/>
    <w:rsid w:val="00640B35"/>
    <w:rsid w:val="0064144E"/>
    <w:rsid w:val="00642898"/>
    <w:rsid w:val="00643B62"/>
    <w:rsid w:val="0064592C"/>
    <w:rsid w:val="0064606E"/>
    <w:rsid w:val="00651972"/>
    <w:rsid w:val="00652333"/>
    <w:rsid w:val="00652358"/>
    <w:rsid w:val="00652C33"/>
    <w:rsid w:val="00655764"/>
    <w:rsid w:val="00657578"/>
    <w:rsid w:val="0066183B"/>
    <w:rsid w:val="00664CF0"/>
    <w:rsid w:val="006670E4"/>
    <w:rsid w:val="00670018"/>
    <w:rsid w:val="0067338E"/>
    <w:rsid w:val="00675B27"/>
    <w:rsid w:val="00680C2A"/>
    <w:rsid w:val="00681056"/>
    <w:rsid w:val="0068676E"/>
    <w:rsid w:val="006871E5"/>
    <w:rsid w:val="00687E80"/>
    <w:rsid w:val="00690FDC"/>
    <w:rsid w:val="00691C9B"/>
    <w:rsid w:val="0069245F"/>
    <w:rsid w:val="00695300"/>
    <w:rsid w:val="006A0A62"/>
    <w:rsid w:val="006A2BAC"/>
    <w:rsid w:val="006A3353"/>
    <w:rsid w:val="006A3483"/>
    <w:rsid w:val="006A3F35"/>
    <w:rsid w:val="006A6382"/>
    <w:rsid w:val="006B0199"/>
    <w:rsid w:val="006B11A0"/>
    <w:rsid w:val="006B509D"/>
    <w:rsid w:val="006C1758"/>
    <w:rsid w:val="006C1D8E"/>
    <w:rsid w:val="006C7101"/>
    <w:rsid w:val="006D1D6F"/>
    <w:rsid w:val="006D2B4F"/>
    <w:rsid w:val="006D69EA"/>
    <w:rsid w:val="006E0FF3"/>
    <w:rsid w:val="006E3479"/>
    <w:rsid w:val="006E588E"/>
    <w:rsid w:val="006E6E4D"/>
    <w:rsid w:val="006F0EA3"/>
    <w:rsid w:val="006F33E0"/>
    <w:rsid w:val="006F5F03"/>
    <w:rsid w:val="006F7812"/>
    <w:rsid w:val="00705E96"/>
    <w:rsid w:val="00706AE5"/>
    <w:rsid w:val="007100CE"/>
    <w:rsid w:val="007111E2"/>
    <w:rsid w:val="00715B0F"/>
    <w:rsid w:val="00723CF4"/>
    <w:rsid w:val="007248BA"/>
    <w:rsid w:val="00725418"/>
    <w:rsid w:val="00727DCD"/>
    <w:rsid w:val="00735A43"/>
    <w:rsid w:val="00736BD3"/>
    <w:rsid w:val="007407F8"/>
    <w:rsid w:val="007413B1"/>
    <w:rsid w:val="00744094"/>
    <w:rsid w:val="0074796D"/>
    <w:rsid w:val="00750EC6"/>
    <w:rsid w:val="00754639"/>
    <w:rsid w:val="00755E3D"/>
    <w:rsid w:val="00762E20"/>
    <w:rsid w:val="007631D0"/>
    <w:rsid w:val="007658BD"/>
    <w:rsid w:val="0076653E"/>
    <w:rsid w:val="00766CEF"/>
    <w:rsid w:val="007703F6"/>
    <w:rsid w:val="0077402B"/>
    <w:rsid w:val="00776EDC"/>
    <w:rsid w:val="00781214"/>
    <w:rsid w:val="00782E0B"/>
    <w:rsid w:val="00784D9D"/>
    <w:rsid w:val="00785427"/>
    <w:rsid w:val="00792A3C"/>
    <w:rsid w:val="00794AA4"/>
    <w:rsid w:val="007973EF"/>
    <w:rsid w:val="007A3B6E"/>
    <w:rsid w:val="007A4ECF"/>
    <w:rsid w:val="007A58FA"/>
    <w:rsid w:val="007A67EF"/>
    <w:rsid w:val="007B0030"/>
    <w:rsid w:val="007B0337"/>
    <w:rsid w:val="007B2801"/>
    <w:rsid w:val="007B3473"/>
    <w:rsid w:val="007B38B3"/>
    <w:rsid w:val="007B3DB4"/>
    <w:rsid w:val="007B74D6"/>
    <w:rsid w:val="007C617A"/>
    <w:rsid w:val="007C7C71"/>
    <w:rsid w:val="007D06CA"/>
    <w:rsid w:val="007D28D2"/>
    <w:rsid w:val="007D56D4"/>
    <w:rsid w:val="007D6C11"/>
    <w:rsid w:val="007E00A4"/>
    <w:rsid w:val="007E1D3D"/>
    <w:rsid w:val="007E246E"/>
    <w:rsid w:val="007E6FE7"/>
    <w:rsid w:val="007F2C9D"/>
    <w:rsid w:val="007F782C"/>
    <w:rsid w:val="00805A8E"/>
    <w:rsid w:val="00806AB4"/>
    <w:rsid w:val="008101D5"/>
    <w:rsid w:val="008104D6"/>
    <w:rsid w:val="00810CD2"/>
    <w:rsid w:val="008110C0"/>
    <w:rsid w:val="00811BC9"/>
    <w:rsid w:val="00812C7D"/>
    <w:rsid w:val="008153AE"/>
    <w:rsid w:val="008176BE"/>
    <w:rsid w:val="00817A43"/>
    <w:rsid w:val="0082505A"/>
    <w:rsid w:val="00825086"/>
    <w:rsid w:val="00826F7B"/>
    <w:rsid w:val="0083198D"/>
    <w:rsid w:val="00833758"/>
    <w:rsid w:val="00833DFD"/>
    <w:rsid w:val="00837BE7"/>
    <w:rsid w:val="00840C1C"/>
    <w:rsid w:val="0084121E"/>
    <w:rsid w:val="008433A4"/>
    <w:rsid w:val="00850BB8"/>
    <w:rsid w:val="00850F3A"/>
    <w:rsid w:val="00851858"/>
    <w:rsid w:val="00855C01"/>
    <w:rsid w:val="0086031A"/>
    <w:rsid w:val="008603BE"/>
    <w:rsid w:val="00861682"/>
    <w:rsid w:val="00864CF0"/>
    <w:rsid w:val="00867F5F"/>
    <w:rsid w:val="00873432"/>
    <w:rsid w:val="00874054"/>
    <w:rsid w:val="00874230"/>
    <w:rsid w:val="0087605C"/>
    <w:rsid w:val="00880B50"/>
    <w:rsid w:val="00882172"/>
    <w:rsid w:val="00882194"/>
    <w:rsid w:val="008849AB"/>
    <w:rsid w:val="00884C03"/>
    <w:rsid w:val="00885936"/>
    <w:rsid w:val="00886E8F"/>
    <w:rsid w:val="008919B1"/>
    <w:rsid w:val="0089277F"/>
    <w:rsid w:val="008932FC"/>
    <w:rsid w:val="008939D7"/>
    <w:rsid w:val="00897BF6"/>
    <w:rsid w:val="008A0728"/>
    <w:rsid w:val="008A487C"/>
    <w:rsid w:val="008A6ACC"/>
    <w:rsid w:val="008A6F10"/>
    <w:rsid w:val="008A7B79"/>
    <w:rsid w:val="008B03EA"/>
    <w:rsid w:val="008B4510"/>
    <w:rsid w:val="008B75AD"/>
    <w:rsid w:val="008B7F5C"/>
    <w:rsid w:val="008C2702"/>
    <w:rsid w:val="008C30D3"/>
    <w:rsid w:val="008C34EE"/>
    <w:rsid w:val="008C61C5"/>
    <w:rsid w:val="008C7548"/>
    <w:rsid w:val="008D06E1"/>
    <w:rsid w:val="008D1713"/>
    <w:rsid w:val="008D2379"/>
    <w:rsid w:val="008D2ACB"/>
    <w:rsid w:val="008D2C60"/>
    <w:rsid w:val="008E1266"/>
    <w:rsid w:val="008E4471"/>
    <w:rsid w:val="008E630A"/>
    <w:rsid w:val="008F1FC4"/>
    <w:rsid w:val="008F3B1C"/>
    <w:rsid w:val="008F5EE1"/>
    <w:rsid w:val="008F64F3"/>
    <w:rsid w:val="008F67EB"/>
    <w:rsid w:val="00900D4A"/>
    <w:rsid w:val="009019FF"/>
    <w:rsid w:val="00901E54"/>
    <w:rsid w:val="0090482A"/>
    <w:rsid w:val="00904F3A"/>
    <w:rsid w:val="00907043"/>
    <w:rsid w:val="00907633"/>
    <w:rsid w:val="00915277"/>
    <w:rsid w:val="00915317"/>
    <w:rsid w:val="00916475"/>
    <w:rsid w:val="00921E9D"/>
    <w:rsid w:val="00922872"/>
    <w:rsid w:val="00926795"/>
    <w:rsid w:val="009270C9"/>
    <w:rsid w:val="009338CC"/>
    <w:rsid w:val="00940944"/>
    <w:rsid w:val="009441AC"/>
    <w:rsid w:val="009457C7"/>
    <w:rsid w:val="00950EC5"/>
    <w:rsid w:val="009517BF"/>
    <w:rsid w:val="00952C21"/>
    <w:rsid w:val="00953286"/>
    <w:rsid w:val="009549C6"/>
    <w:rsid w:val="00955D38"/>
    <w:rsid w:val="009574D2"/>
    <w:rsid w:val="00957E91"/>
    <w:rsid w:val="0096124A"/>
    <w:rsid w:val="0096143F"/>
    <w:rsid w:val="0096231D"/>
    <w:rsid w:val="009633EA"/>
    <w:rsid w:val="00963D9B"/>
    <w:rsid w:val="00965663"/>
    <w:rsid w:val="009663B0"/>
    <w:rsid w:val="00970C49"/>
    <w:rsid w:val="00973D52"/>
    <w:rsid w:val="009820A7"/>
    <w:rsid w:val="00982A72"/>
    <w:rsid w:val="009838EB"/>
    <w:rsid w:val="009857BA"/>
    <w:rsid w:val="00985FC5"/>
    <w:rsid w:val="00992A4B"/>
    <w:rsid w:val="009940BB"/>
    <w:rsid w:val="00994F4A"/>
    <w:rsid w:val="009963F6"/>
    <w:rsid w:val="0099709E"/>
    <w:rsid w:val="00997401"/>
    <w:rsid w:val="009A5CE4"/>
    <w:rsid w:val="009A68AD"/>
    <w:rsid w:val="009A732A"/>
    <w:rsid w:val="009A7CAA"/>
    <w:rsid w:val="009B1E9C"/>
    <w:rsid w:val="009B4E4F"/>
    <w:rsid w:val="009B6858"/>
    <w:rsid w:val="009C3C13"/>
    <w:rsid w:val="009C3C28"/>
    <w:rsid w:val="009C5965"/>
    <w:rsid w:val="009C722B"/>
    <w:rsid w:val="009C73E8"/>
    <w:rsid w:val="009C7C9C"/>
    <w:rsid w:val="009D1817"/>
    <w:rsid w:val="009D1D5E"/>
    <w:rsid w:val="009D2A24"/>
    <w:rsid w:val="009E1B70"/>
    <w:rsid w:val="009E385C"/>
    <w:rsid w:val="009E6080"/>
    <w:rsid w:val="009E6EA1"/>
    <w:rsid w:val="009E7FB4"/>
    <w:rsid w:val="009F0A90"/>
    <w:rsid w:val="009F0C25"/>
    <w:rsid w:val="009F6318"/>
    <w:rsid w:val="009F687E"/>
    <w:rsid w:val="009F6DF9"/>
    <w:rsid w:val="009F7CE8"/>
    <w:rsid w:val="00A00541"/>
    <w:rsid w:val="00A0089C"/>
    <w:rsid w:val="00A019E1"/>
    <w:rsid w:val="00A02BF1"/>
    <w:rsid w:val="00A02DA5"/>
    <w:rsid w:val="00A0558B"/>
    <w:rsid w:val="00A06812"/>
    <w:rsid w:val="00A07E2A"/>
    <w:rsid w:val="00A1007B"/>
    <w:rsid w:val="00A10D9D"/>
    <w:rsid w:val="00A120C4"/>
    <w:rsid w:val="00A20AEF"/>
    <w:rsid w:val="00A33D73"/>
    <w:rsid w:val="00A34513"/>
    <w:rsid w:val="00A35765"/>
    <w:rsid w:val="00A36242"/>
    <w:rsid w:val="00A37E12"/>
    <w:rsid w:val="00A43ED2"/>
    <w:rsid w:val="00A51F41"/>
    <w:rsid w:val="00A52B64"/>
    <w:rsid w:val="00A53126"/>
    <w:rsid w:val="00A53B44"/>
    <w:rsid w:val="00A54906"/>
    <w:rsid w:val="00A64CEE"/>
    <w:rsid w:val="00A65D29"/>
    <w:rsid w:val="00A65E94"/>
    <w:rsid w:val="00A66E02"/>
    <w:rsid w:val="00A675D9"/>
    <w:rsid w:val="00A67A28"/>
    <w:rsid w:val="00A7065C"/>
    <w:rsid w:val="00A754E0"/>
    <w:rsid w:val="00A7573E"/>
    <w:rsid w:val="00A769CA"/>
    <w:rsid w:val="00A812EC"/>
    <w:rsid w:val="00A81411"/>
    <w:rsid w:val="00A830B7"/>
    <w:rsid w:val="00A847F7"/>
    <w:rsid w:val="00A877B2"/>
    <w:rsid w:val="00A95C66"/>
    <w:rsid w:val="00AA1448"/>
    <w:rsid w:val="00AA320A"/>
    <w:rsid w:val="00AA4DEF"/>
    <w:rsid w:val="00AA7629"/>
    <w:rsid w:val="00AB02AC"/>
    <w:rsid w:val="00AB0BFD"/>
    <w:rsid w:val="00AB14F7"/>
    <w:rsid w:val="00AB1998"/>
    <w:rsid w:val="00AB2694"/>
    <w:rsid w:val="00AB34D5"/>
    <w:rsid w:val="00AB4366"/>
    <w:rsid w:val="00AB4832"/>
    <w:rsid w:val="00AB53C4"/>
    <w:rsid w:val="00AB5592"/>
    <w:rsid w:val="00AB69C3"/>
    <w:rsid w:val="00AB6FBE"/>
    <w:rsid w:val="00AC05A8"/>
    <w:rsid w:val="00AC07F8"/>
    <w:rsid w:val="00AC25DD"/>
    <w:rsid w:val="00AC4823"/>
    <w:rsid w:val="00AD34B5"/>
    <w:rsid w:val="00AD3BF2"/>
    <w:rsid w:val="00AD49DA"/>
    <w:rsid w:val="00AD4AB3"/>
    <w:rsid w:val="00AD6A3F"/>
    <w:rsid w:val="00AD6CF6"/>
    <w:rsid w:val="00AD7373"/>
    <w:rsid w:val="00AE3DD7"/>
    <w:rsid w:val="00AE4E12"/>
    <w:rsid w:val="00AE73B7"/>
    <w:rsid w:val="00AE7FF5"/>
    <w:rsid w:val="00AF02CC"/>
    <w:rsid w:val="00AF0F32"/>
    <w:rsid w:val="00AF3650"/>
    <w:rsid w:val="00AF5AE2"/>
    <w:rsid w:val="00AF6697"/>
    <w:rsid w:val="00AF7859"/>
    <w:rsid w:val="00B004CB"/>
    <w:rsid w:val="00B00B6E"/>
    <w:rsid w:val="00B0102B"/>
    <w:rsid w:val="00B052C6"/>
    <w:rsid w:val="00B053CB"/>
    <w:rsid w:val="00B069C0"/>
    <w:rsid w:val="00B06EF9"/>
    <w:rsid w:val="00B1151B"/>
    <w:rsid w:val="00B13087"/>
    <w:rsid w:val="00B13B2A"/>
    <w:rsid w:val="00B1426E"/>
    <w:rsid w:val="00B23089"/>
    <w:rsid w:val="00B2470B"/>
    <w:rsid w:val="00B2696F"/>
    <w:rsid w:val="00B27DF8"/>
    <w:rsid w:val="00B30D2F"/>
    <w:rsid w:val="00B313AA"/>
    <w:rsid w:val="00B32D03"/>
    <w:rsid w:val="00B36280"/>
    <w:rsid w:val="00B37BD7"/>
    <w:rsid w:val="00B4144A"/>
    <w:rsid w:val="00B42870"/>
    <w:rsid w:val="00B4330B"/>
    <w:rsid w:val="00B46D86"/>
    <w:rsid w:val="00B5284B"/>
    <w:rsid w:val="00B5547F"/>
    <w:rsid w:val="00B566AD"/>
    <w:rsid w:val="00B605F2"/>
    <w:rsid w:val="00B62642"/>
    <w:rsid w:val="00B641B9"/>
    <w:rsid w:val="00B659CD"/>
    <w:rsid w:val="00B65FC1"/>
    <w:rsid w:val="00B67696"/>
    <w:rsid w:val="00B73319"/>
    <w:rsid w:val="00B805FC"/>
    <w:rsid w:val="00B81C0D"/>
    <w:rsid w:val="00B82267"/>
    <w:rsid w:val="00B91FA8"/>
    <w:rsid w:val="00B9548F"/>
    <w:rsid w:val="00B95C20"/>
    <w:rsid w:val="00B964D7"/>
    <w:rsid w:val="00BA0D9A"/>
    <w:rsid w:val="00BA0ECB"/>
    <w:rsid w:val="00BA2B5C"/>
    <w:rsid w:val="00BA530A"/>
    <w:rsid w:val="00BA6E89"/>
    <w:rsid w:val="00BB08FC"/>
    <w:rsid w:val="00BB3B89"/>
    <w:rsid w:val="00BB471B"/>
    <w:rsid w:val="00BB4C31"/>
    <w:rsid w:val="00BB4FF1"/>
    <w:rsid w:val="00BB7431"/>
    <w:rsid w:val="00BC082C"/>
    <w:rsid w:val="00BC0DAB"/>
    <w:rsid w:val="00BC3BF2"/>
    <w:rsid w:val="00BC400E"/>
    <w:rsid w:val="00BC5170"/>
    <w:rsid w:val="00BC5F79"/>
    <w:rsid w:val="00BC5FC6"/>
    <w:rsid w:val="00BC63AB"/>
    <w:rsid w:val="00BC714B"/>
    <w:rsid w:val="00BD2B9B"/>
    <w:rsid w:val="00BD2D73"/>
    <w:rsid w:val="00BD463C"/>
    <w:rsid w:val="00BD4FDD"/>
    <w:rsid w:val="00BD5F48"/>
    <w:rsid w:val="00BD6027"/>
    <w:rsid w:val="00BD779C"/>
    <w:rsid w:val="00BE0DF3"/>
    <w:rsid w:val="00BE28E5"/>
    <w:rsid w:val="00BE2E59"/>
    <w:rsid w:val="00BE33A1"/>
    <w:rsid w:val="00BE6054"/>
    <w:rsid w:val="00BF104E"/>
    <w:rsid w:val="00BF5831"/>
    <w:rsid w:val="00BF689C"/>
    <w:rsid w:val="00C0089F"/>
    <w:rsid w:val="00C01088"/>
    <w:rsid w:val="00C020A4"/>
    <w:rsid w:val="00C0398C"/>
    <w:rsid w:val="00C07992"/>
    <w:rsid w:val="00C10481"/>
    <w:rsid w:val="00C11805"/>
    <w:rsid w:val="00C1291A"/>
    <w:rsid w:val="00C14503"/>
    <w:rsid w:val="00C1459A"/>
    <w:rsid w:val="00C155EB"/>
    <w:rsid w:val="00C21686"/>
    <w:rsid w:val="00C250FC"/>
    <w:rsid w:val="00C2539E"/>
    <w:rsid w:val="00C25A0B"/>
    <w:rsid w:val="00C32B50"/>
    <w:rsid w:val="00C35F72"/>
    <w:rsid w:val="00C43437"/>
    <w:rsid w:val="00C47CE0"/>
    <w:rsid w:val="00C51407"/>
    <w:rsid w:val="00C51F4A"/>
    <w:rsid w:val="00C54097"/>
    <w:rsid w:val="00C54AE9"/>
    <w:rsid w:val="00C57412"/>
    <w:rsid w:val="00C6315B"/>
    <w:rsid w:val="00C663E6"/>
    <w:rsid w:val="00C733DF"/>
    <w:rsid w:val="00C76925"/>
    <w:rsid w:val="00C83032"/>
    <w:rsid w:val="00C836FC"/>
    <w:rsid w:val="00C85928"/>
    <w:rsid w:val="00C9203B"/>
    <w:rsid w:val="00C92F7A"/>
    <w:rsid w:val="00C93071"/>
    <w:rsid w:val="00C93114"/>
    <w:rsid w:val="00C93428"/>
    <w:rsid w:val="00C9356A"/>
    <w:rsid w:val="00C95D8B"/>
    <w:rsid w:val="00C9716E"/>
    <w:rsid w:val="00CA1A5C"/>
    <w:rsid w:val="00CA1C72"/>
    <w:rsid w:val="00CA230A"/>
    <w:rsid w:val="00CA260D"/>
    <w:rsid w:val="00CA3F31"/>
    <w:rsid w:val="00CA52ED"/>
    <w:rsid w:val="00CA7BCC"/>
    <w:rsid w:val="00CB048E"/>
    <w:rsid w:val="00CB11C9"/>
    <w:rsid w:val="00CB2366"/>
    <w:rsid w:val="00CB2589"/>
    <w:rsid w:val="00CB3F6A"/>
    <w:rsid w:val="00CB4280"/>
    <w:rsid w:val="00CB68A1"/>
    <w:rsid w:val="00CC259C"/>
    <w:rsid w:val="00CC354B"/>
    <w:rsid w:val="00CC3762"/>
    <w:rsid w:val="00CC5683"/>
    <w:rsid w:val="00CC6841"/>
    <w:rsid w:val="00CC7C98"/>
    <w:rsid w:val="00CD03E3"/>
    <w:rsid w:val="00CD7B70"/>
    <w:rsid w:val="00CE1711"/>
    <w:rsid w:val="00CE3E98"/>
    <w:rsid w:val="00CE66BD"/>
    <w:rsid w:val="00CE732B"/>
    <w:rsid w:val="00CE7E82"/>
    <w:rsid w:val="00CF0363"/>
    <w:rsid w:val="00CF0AD4"/>
    <w:rsid w:val="00CF18EE"/>
    <w:rsid w:val="00D026E7"/>
    <w:rsid w:val="00D07F99"/>
    <w:rsid w:val="00D17152"/>
    <w:rsid w:val="00D1757A"/>
    <w:rsid w:val="00D21E6B"/>
    <w:rsid w:val="00D2252A"/>
    <w:rsid w:val="00D34F36"/>
    <w:rsid w:val="00D35442"/>
    <w:rsid w:val="00D37451"/>
    <w:rsid w:val="00D37696"/>
    <w:rsid w:val="00D43823"/>
    <w:rsid w:val="00D5347C"/>
    <w:rsid w:val="00D555CE"/>
    <w:rsid w:val="00D5760B"/>
    <w:rsid w:val="00D60782"/>
    <w:rsid w:val="00D6096B"/>
    <w:rsid w:val="00D61B00"/>
    <w:rsid w:val="00D627C1"/>
    <w:rsid w:val="00D65325"/>
    <w:rsid w:val="00D65C2A"/>
    <w:rsid w:val="00D65E00"/>
    <w:rsid w:val="00D7155C"/>
    <w:rsid w:val="00D72B6D"/>
    <w:rsid w:val="00D7380C"/>
    <w:rsid w:val="00D830C8"/>
    <w:rsid w:val="00D83887"/>
    <w:rsid w:val="00D8498B"/>
    <w:rsid w:val="00D855AB"/>
    <w:rsid w:val="00D856CC"/>
    <w:rsid w:val="00D8673E"/>
    <w:rsid w:val="00D87175"/>
    <w:rsid w:val="00D87F45"/>
    <w:rsid w:val="00D93B13"/>
    <w:rsid w:val="00D97864"/>
    <w:rsid w:val="00D97D22"/>
    <w:rsid w:val="00DA1AE1"/>
    <w:rsid w:val="00DA4A38"/>
    <w:rsid w:val="00DA67E9"/>
    <w:rsid w:val="00DB0AED"/>
    <w:rsid w:val="00DB59AE"/>
    <w:rsid w:val="00DB6CB6"/>
    <w:rsid w:val="00DC214A"/>
    <w:rsid w:val="00DC7BF2"/>
    <w:rsid w:val="00DD16A7"/>
    <w:rsid w:val="00DD19EA"/>
    <w:rsid w:val="00DD32E4"/>
    <w:rsid w:val="00DD4DC4"/>
    <w:rsid w:val="00DD6147"/>
    <w:rsid w:val="00DE08EF"/>
    <w:rsid w:val="00DE3490"/>
    <w:rsid w:val="00DE3775"/>
    <w:rsid w:val="00DE4B89"/>
    <w:rsid w:val="00DF216B"/>
    <w:rsid w:val="00DF2BC1"/>
    <w:rsid w:val="00DF48EA"/>
    <w:rsid w:val="00DF627E"/>
    <w:rsid w:val="00DF7EFB"/>
    <w:rsid w:val="00E012DE"/>
    <w:rsid w:val="00E01F7D"/>
    <w:rsid w:val="00E12469"/>
    <w:rsid w:val="00E13A9B"/>
    <w:rsid w:val="00E14C5B"/>
    <w:rsid w:val="00E16E3A"/>
    <w:rsid w:val="00E17BFC"/>
    <w:rsid w:val="00E17E9C"/>
    <w:rsid w:val="00E21763"/>
    <w:rsid w:val="00E22A83"/>
    <w:rsid w:val="00E22C07"/>
    <w:rsid w:val="00E2308D"/>
    <w:rsid w:val="00E233DB"/>
    <w:rsid w:val="00E248C1"/>
    <w:rsid w:val="00E27B7C"/>
    <w:rsid w:val="00E27D37"/>
    <w:rsid w:val="00E27DE0"/>
    <w:rsid w:val="00E31401"/>
    <w:rsid w:val="00E32933"/>
    <w:rsid w:val="00E339B3"/>
    <w:rsid w:val="00E35534"/>
    <w:rsid w:val="00E3644D"/>
    <w:rsid w:val="00E36F21"/>
    <w:rsid w:val="00E37886"/>
    <w:rsid w:val="00E37B1E"/>
    <w:rsid w:val="00E4305D"/>
    <w:rsid w:val="00E44187"/>
    <w:rsid w:val="00E47121"/>
    <w:rsid w:val="00E51876"/>
    <w:rsid w:val="00E53819"/>
    <w:rsid w:val="00E5438D"/>
    <w:rsid w:val="00E5495F"/>
    <w:rsid w:val="00E56738"/>
    <w:rsid w:val="00E57680"/>
    <w:rsid w:val="00E612FE"/>
    <w:rsid w:val="00E62B0D"/>
    <w:rsid w:val="00E63A9F"/>
    <w:rsid w:val="00E65811"/>
    <w:rsid w:val="00E65CDC"/>
    <w:rsid w:val="00E66A17"/>
    <w:rsid w:val="00E674C1"/>
    <w:rsid w:val="00E67639"/>
    <w:rsid w:val="00E67681"/>
    <w:rsid w:val="00E73963"/>
    <w:rsid w:val="00E74835"/>
    <w:rsid w:val="00E822A4"/>
    <w:rsid w:val="00E8302E"/>
    <w:rsid w:val="00E8446D"/>
    <w:rsid w:val="00E852DB"/>
    <w:rsid w:val="00E86375"/>
    <w:rsid w:val="00E86B07"/>
    <w:rsid w:val="00E90264"/>
    <w:rsid w:val="00EA3EF6"/>
    <w:rsid w:val="00EA4AE2"/>
    <w:rsid w:val="00EA72B5"/>
    <w:rsid w:val="00EB2B83"/>
    <w:rsid w:val="00EB5400"/>
    <w:rsid w:val="00EB6CF3"/>
    <w:rsid w:val="00EB7020"/>
    <w:rsid w:val="00EB7B59"/>
    <w:rsid w:val="00EC3250"/>
    <w:rsid w:val="00EC4599"/>
    <w:rsid w:val="00EC566A"/>
    <w:rsid w:val="00EC7E0A"/>
    <w:rsid w:val="00ED0E0C"/>
    <w:rsid w:val="00ED311E"/>
    <w:rsid w:val="00ED3E73"/>
    <w:rsid w:val="00ED4774"/>
    <w:rsid w:val="00ED4D30"/>
    <w:rsid w:val="00ED6572"/>
    <w:rsid w:val="00EE1B7D"/>
    <w:rsid w:val="00EE42A2"/>
    <w:rsid w:val="00EE4782"/>
    <w:rsid w:val="00EF1354"/>
    <w:rsid w:val="00EF29D6"/>
    <w:rsid w:val="00EF3C94"/>
    <w:rsid w:val="00EF6BC4"/>
    <w:rsid w:val="00EF6BF3"/>
    <w:rsid w:val="00EF71E9"/>
    <w:rsid w:val="00F02CC2"/>
    <w:rsid w:val="00F07809"/>
    <w:rsid w:val="00F078F3"/>
    <w:rsid w:val="00F10916"/>
    <w:rsid w:val="00F12819"/>
    <w:rsid w:val="00F14223"/>
    <w:rsid w:val="00F15161"/>
    <w:rsid w:val="00F1692C"/>
    <w:rsid w:val="00F17AA9"/>
    <w:rsid w:val="00F17FD3"/>
    <w:rsid w:val="00F207DA"/>
    <w:rsid w:val="00F22232"/>
    <w:rsid w:val="00F27C21"/>
    <w:rsid w:val="00F35E0F"/>
    <w:rsid w:val="00F367CA"/>
    <w:rsid w:val="00F414B5"/>
    <w:rsid w:val="00F41E26"/>
    <w:rsid w:val="00F428EE"/>
    <w:rsid w:val="00F42A35"/>
    <w:rsid w:val="00F42AFE"/>
    <w:rsid w:val="00F443F0"/>
    <w:rsid w:val="00F47A52"/>
    <w:rsid w:val="00F511B5"/>
    <w:rsid w:val="00F511FD"/>
    <w:rsid w:val="00F54650"/>
    <w:rsid w:val="00F55510"/>
    <w:rsid w:val="00F56223"/>
    <w:rsid w:val="00F623D6"/>
    <w:rsid w:val="00F62C31"/>
    <w:rsid w:val="00F63ED4"/>
    <w:rsid w:val="00F643AF"/>
    <w:rsid w:val="00F67FD3"/>
    <w:rsid w:val="00F72A71"/>
    <w:rsid w:val="00F731F8"/>
    <w:rsid w:val="00F74918"/>
    <w:rsid w:val="00F76225"/>
    <w:rsid w:val="00F80D2B"/>
    <w:rsid w:val="00F81714"/>
    <w:rsid w:val="00F824FF"/>
    <w:rsid w:val="00F85D8E"/>
    <w:rsid w:val="00F87B69"/>
    <w:rsid w:val="00F90102"/>
    <w:rsid w:val="00F91D86"/>
    <w:rsid w:val="00F972E0"/>
    <w:rsid w:val="00FA081E"/>
    <w:rsid w:val="00FA0F59"/>
    <w:rsid w:val="00FA1FCD"/>
    <w:rsid w:val="00FA4557"/>
    <w:rsid w:val="00FA47D3"/>
    <w:rsid w:val="00FA700D"/>
    <w:rsid w:val="00FA7728"/>
    <w:rsid w:val="00FA7B23"/>
    <w:rsid w:val="00FB2FD5"/>
    <w:rsid w:val="00FB622F"/>
    <w:rsid w:val="00FC00BC"/>
    <w:rsid w:val="00FC1ADA"/>
    <w:rsid w:val="00FC209B"/>
    <w:rsid w:val="00FC2AF4"/>
    <w:rsid w:val="00FC463D"/>
    <w:rsid w:val="00FC7793"/>
    <w:rsid w:val="00FD41E7"/>
    <w:rsid w:val="00FE0CF0"/>
    <w:rsid w:val="00FE13A0"/>
    <w:rsid w:val="00FE4DE6"/>
    <w:rsid w:val="00FF2D6F"/>
    <w:rsid w:val="00FF62E3"/>
    <w:rsid w:val="00FF6F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E7FF5"/>
  </w:style>
  <w:style w:type="paragraph" w:styleId="Balk1">
    <w:name w:val="heading 1"/>
    <w:basedOn w:val="Normal"/>
    <w:next w:val="Normal"/>
    <w:link w:val="Balk1Char"/>
    <w:uiPriority w:val="99"/>
    <w:qFormat/>
    <w:rsid w:val="00AE7FF5"/>
    <w:pPr>
      <w:keepNext/>
      <w:jc w:val="both"/>
      <w:outlineLvl w:val="0"/>
    </w:pPr>
    <w:rPr>
      <w:b/>
      <w:bCs/>
      <w:sz w:val="23"/>
      <w:szCs w:val="23"/>
      <w:u w:val="single"/>
    </w:rPr>
  </w:style>
  <w:style w:type="paragraph" w:styleId="Balk2">
    <w:name w:val="heading 2"/>
    <w:basedOn w:val="Normal"/>
    <w:next w:val="Normal"/>
    <w:link w:val="Balk2Char"/>
    <w:uiPriority w:val="99"/>
    <w:qFormat/>
    <w:rsid w:val="00AE7FF5"/>
    <w:pPr>
      <w:keepNext/>
      <w:jc w:val="both"/>
      <w:outlineLvl w:val="1"/>
    </w:pPr>
    <w:rPr>
      <w:rFonts w:ascii="Cambria" w:hAnsi="Cambria"/>
      <w:b/>
      <w:bCs/>
      <w:i/>
      <w:iCs/>
      <w:sz w:val="28"/>
      <w:szCs w:val="28"/>
    </w:rPr>
  </w:style>
  <w:style w:type="paragraph" w:styleId="Balk3">
    <w:name w:val="heading 3"/>
    <w:basedOn w:val="Normal"/>
    <w:next w:val="Normal"/>
    <w:link w:val="Balk3Char"/>
    <w:uiPriority w:val="99"/>
    <w:qFormat/>
    <w:rsid w:val="00AE7FF5"/>
    <w:pPr>
      <w:keepNext/>
      <w:jc w:val="both"/>
      <w:outlineLvl w:val="2"/>
    </w:pPr>
    <w:rPr>
      <w:rFonts w:ascii="Cambria" w:hAnsi="Cambria"/>
      <w:b/>
      <w:bCs/>
      <w:sz w:val="26"/>
      <w:szCs w:val="26"/>
    </w:rPr>
  </w:style>
  <w:style w:type="paragraph" w:styleId="Balk4">
    <w:name w:val="heading 4"/>
    <w:basedOn w:val="Normal"/>
    <w:next w:val="Normal"/>
    <w:link w:val="Balk4Char"/>
    <w:uiPriority w:val="99"/>
    <w:qFormat/>
    <w:rsid w:val="00AE7FF5"/>
    <w:pPr>
      <w:keepNext/>
      <w:outlineLvl w:val="3"/>
    </w:pPr>
    <w:rPr>
      <w:rFonts w:ascii="Calibri" w:hAnsi="Calibri"/>
      <w:b/>
      <w:bCs/>
      <w:sz w:val="28"/>
      <w:szCs w:val="28"/>
    </w:rPr>
  </w:style>
  <w:style w:type="paragraph" w:styleId="Balk5">
    <w:name w:val="heading 5"/>
    <w:basedOn w:val="Normal"/>
    <w:next w:val="Normal"/>
    <w:link w:val="Balk5Char"/>
    <w:uiPriority w:val="99"/>
    <w:qFormat/>
    <w:rsid w:val="00AE7FF5"/>
    <w:pPr>
      <w:keepNext/>
      <w:widowControl w:val="0"/>
      <w:jc w:val="both"/>
      <w:outlineLvl w:val="4"/>
    </w:pPr>
    <w:rPr>
      <w:rFonts w:ascii="Calibri" w:hAnsi="Calibri"/>
      <w:b/>
      <w:bCs/>
      <w:i/>
      <w:iCs/>
      <w:sz w:val="26"/>
      <w:szCs w:val="26"/>
    </w:rPr>
  </w:style>
  <w:style w:type="paragraph" w:styleId="Balk6">
    <w:name w:val="heading 6"/>
    <w:basedOn w:val="Normal"/>
    <w:next w:val="Normal"/>
    <w:link w:val="Balk6Char"/>
    <w:uiPriority w:val="99"/>
    <w:qFormat/>
    <w:rsid w:val="00AE7FF5"/>
    <w:pPr>
      <w:keepNext/>
      <w:ind w:right="-285"/>
      <w:outlineLvl w:val="5"/>
    </w:pPr>
    <w:rPr>
      <w:rFonts w:ascii="Calibri" w:hAnsi="Calibri"/>
      <w:b/>
      <w:bCs/>
    </w:rPr>
  </w:style>
  <w:style w:type="paragraph" w:styleId="Balk7">
    <w:name w:val="heading 7"/>
    <w:basedOn w:val="Normal"/>
    <w:next w:val="Normal"/>
    <w:link w:val="Balk7Char"/>
    <w:uiPriority w:val="99"/>
    <w:qFormat/>
    <w:rsid w:val="00AE7FF5"/>
    <w:pPr>
      <w:keepNext/>
      <w:tabs>
        <w:tab w:val="left" w:pos="0"/>
        <w:tab w:val="left" w:pos="284"/>
        <w:tab w:val="left" w:pos="3402"/>
        <w:tab w:val="left" w:pos="3686"/>
      </w:tabs>
      <w:ind w:firstLine="284"/>
      <w:jc w:val="both"/>
      <w:outlineLvl w:val="6"/>
    </w:pPr>
    <w:rPr>
      <w:rFonts w:ascii="Calibri" w:hAnsi="Calibri"/>
      <w:sz w:val="24"/>
      <w:szCs w:val="24"/>
    </w:rPr>
  </w:style>
  <w:style w:type="paragraph" w:styleId="Balk8">
    <w:name w:val="heading 8"/>
    <w:basedOn w:val="Normal"/>
    <w:next w:val="Normal"/>
    <w:link w:val="Balk8Char"/>
    <w:uiPriority w:val="99"/>
    <w:qFormat/>
    <w:rsid w:val="00AE7FF5"/>
    <w:pPr>
      <w:keepNext/>
      <w:jc w:val="center"/>
      <w:outlineLvl w:val="7"/>
    </w:pPr>
    <w:rPr>
      <w:rFonts w:ascii="Calibri" w:hAnsi="Calibri"/>
      <w:i/>
      <w:iCs/>
      <w:sz w:val="24"/>
      <w:szCs w:val="24"/>
    </w:rPr>
  </w:style>
  <w:style w:type="paragraph" w:styleId="Balk9">
    <w:name w:val="heading 9"/>
    <w:basedOn w:val="Normal"/>
    <w:next w:val="Normal"/>
    <w:link w:val="Balk9Char"/>
    <w:uiPriority w:val="99"/>
    <w:qFormat/>
    <w:rsid w:val="00AE7FF5"/>
    <w:pPr>
      <w:keepNext/>
      <w:widowControl w:val="0"/>
      <w:outlineLvl w:val="8"/>
    </w:pPr>
    <w:rPr>
      <w:rFonts w:ascii="Cambria"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406338"/>
    <w:rPr>
      <w:b/>
      <w:bCs/>
      <w:sz w:val="23"/>
      <w:szCs w:val="23"/>
      <w:u w:val="single"/>
    </w:rPr>
  </w:style>
  <w:style w:type="character" w:customStyle="1" w:styleId="Balk2Char">
    <w:name w:val="Başlık 2 Char"/>
    <w:link w:val="Balk2"/>
    <w:uiPriority w:val="99"/>
    <w:semiHidden/>
    <w:locked/>
    <w:rsid w:val="004D30E5"/>
    <w:rPr>
      <w:rFonts w:ascii="Cambria" w:hAnsi="Cambria" w:cs="Cambria"/>
      <w:b/>
      <w:bCs/>
      <w:i/>
      <w:iCs/>
      <w:sz w:val="28"/>
      <w:szCs w:val="28"/>
    </w:rPr>
  </w:style>
  <w:style w:type="character" w:customStyle="1" w:styleId="Balk3Char">
    <w:name w:val="Başlık 3 Char"/>
    <w:link w:val="Balk3"/>
    <w:uiPriority w:val="99"/>
    <w:locked/>
    <w:rsid w:val="004D30E5"/>
    <w:rPr>
      <w:rFonts w:ascii="Cambria" w:hAnsi="Cambria" w:cs="Cambria"/>
      <w:b/>
      <w:bCs/>
      <w:sz w:val="26"/>
      <w:szCs w:val="26"/>
    </w:rPr>
  </w:style>
  <w:style w:type="character" w:customStyle="1" w:styleId="Balk4Char">
    <w:name w:val="Başlık 4 Char"/>
    <w:link w:val="Balk4"/>
    <w:uiPriority w:val="99"/>
    <w:semiHidden/>
    <w:locked/>
    <w:rsid w:val="004D30E5"/>
    <w:rPr>
      <w:rFonts w:ascii="Calibri" w:hAnsi="Calibri" w:cs="Calibri"/>
      <w:b/>
      <w:bCs/>
      <w:sz w:val="28"/>
      <w:szCs w:val="28"/>
    </w:rPr>
  </w:style>
  <w:style w:type="character" w:customStyle="1" w:styleId="Balk5Char">
    <w:name w:val="Başlık 5 Char"/>
    <w:link w:val="Balk5"/>
    <w:uiPriority w:val="99"/>
    <w:semiHidden/>
    <w:locked/>
    <w:rsid w:val="004D30E5"/>
    <w:rPr>
      <w:rFonts w:ascii="Calibri" w:hAnsi="Calibri" w:cs="Calibri"/>
      <w:b/>
      <w:bCs/>
      <w:i/>
      <w:iCs/>
      <w:sz w:val="26"/>
      <w:szCs w:val="26"/>
    </w:rPr>
  </w:style>
  <w:style w:type="character" w:customStyle="1" w:styleId="Balk6Char">
    <w:name w:val="Başlık 6 Char"/>
    <w:link w:val="Balk6"/>
    <w:uiPriority w:val="99"/>
    <w:semiHidden/>
    <w:locked/>
    <w:rsid w:val="004D30E5"/>
    <w:rPr>
      <w:rFonts w:ascii="Calibri" w:hAnsi="Calibri" w:cs="Calibri"/>
      <w:b/>
      <w:bCs/>
    </w:rPr>
  </w:style>
  <w:style w:type="character" w:customStyle="1" w:styleId="Balk7Char">
    <w:name w:val="Başlık 7 Char"/>
    <w:link w:val="Balk7"/>
    <w:uiPriority w:val="99"/>
    <w:semiHidden/>
    <w:locked/>
    <w:rsid w:val="004D30E5"/>
    <w:rPr>
      <w:rFonts w:ascii="Calibri" w:hAnsi="Calibri" w:cs="Calibri"/>
      <w:sz w:val="24"/>
      <w:szCs w:val="24"/>
    </w:rPr>
  </w:style>
  <w:style w:type="character" w:customStyle="1" w:styleId="Balk8Char">
    <w:name w:val="Başlık 8 Char"/>
    <w:link w:val="Balk8"/>
    <w:uiPriority w:val="99"/>
    <w:semiHidden/>
    <w:locked/>
    <w:rsid w:val="004D30E5"/>
    <w:rPr>
      <w:rFonts w:ascii="Calibri" w:hAnsi="Calibri" w:cs="Calibri"/>
      <w:i/>
      <w:iCs/>
      <w:sz w:val="24"/>
      <w:szCs w:val="24"/>
    </w:rPr>
  </w:style>
  <w:style w:type="character" w:customStyle="1" w:styleId="Balk9Char">
    <w:name w:val="Başlık 9 Char"/>
    <w:link w:val="Balk9"/>
    <w:uiPriority w:val="99"/>
    <w:semiHidden/>
    <w:locked/>
    <w:rsid w:val="004D30E5"/>
    <w:rPr>
      <w:rFonts w:ascii="Cambria" w:hAnsi="Cambria" w:cs="Cambria"/>
    </w:rPr>
  </w:style>
  <w:style w:type="paragraph" w:styleId="Altbilgi">
    <w:name w:val="footer"/>
    <w:basedOn w:val="Normal"/>
    <w:link w:val="AltbilgiChar"/>
    <w:uiPriority w:val="99"/>
    <w:rsid w:val="00AE7FF5"/>
    <w:pPr>
      <w:tabs>
        <w:tab w:val="center" w:pos="4153"/>
        <w:tab w:val="right" w:pos="8306"/>
      </w:tabs>
    </w:pPr>
    <w:rPr>
      <w:lang w:val="en-US"/>
    </w:rPr>
  </w:style>
  <w:style w:type="character" w:customStyle="1" w:styleId="AltbilgiChar">
    <w:name w:val="Altbilgi Char"/>
    <w:link w:val="Altbilgi"/>
    <w:uiPriority w:val="99"/>
    <w:locked/>
    <w:rsid w:val="00231DF8"/>
    <w:rPr>
      <w:lang w:val="en-US"/>
    </w:rPr>
  </w:style>
  <w:style w:type="paragraph" w:styleId="GvdeMetni">
    <w:name w:val="Body Text"/>
    <w:basedOn w:val="Normal"/>
    <w:link w:val="GvdeMetniChar"/>
    <w:uiPriority w:val="99"/>
    <w:rsid w:val="00AE7FF5"/>
    <w:pPr>
      <w:jc w:val="both"/>
    </w:pPr>
    <w:rPr>
      <w:sz w:val="23"/>
      <w:szCs w:val="23"/>
    </w:rPr>
  </w:style>
  <w:style w:type="character" w:customStyle="1" w:styleId="GvdeMetniChar">
    <w:name w:val="Gövde Metni Char"/>
    <w:link w:val="GvdeMetni"/>
    <w:uiPriority w:val="99"/>
    <w:locked/>
    <w:rsid w:val="00EF6BC4"/>
    <w:rPr>
      <w:sz w:val="23"/>
      <w:szCs w:val="23"/>
    </w:rPr>
  </w:style>
  <w:style w:type="paragraph" w:styleId="GvdeMetni2">
    <w:name w:val="Body Text 2"/>
    <w:basedOn w:val="Normal"/>
    <w:link w:val="GvdeMetni2Char"/>
    <w:uiPriority w:val="99"/>
    <w:rsid w:val="00AE7FF5"/>
    <w:pPr>
      <w:jc w:val="both"/>
    </w:pPr>
    <w:rPr>
      <w:b/>
      <w:bCs/>
      <w:sz w:val="24"/>
      <w:szCs w:val="24"/>
    </w:rPr>
  </w:style>
  <w:style w:type="character" w:customStyle="1" w:styleId="GvdeMetni2Char">
    <w:name w:val="Gövde Metni 2 Char"/>
    <w:link w:val="GvdeMetni2"/>
    <w:uiPriority w:val="99"/>
    <w:locked/>
    <w:rsid w:val="00DA1AE1"/>
    <w:rPr>
      <w:b/>
      <w:bCs/>
      <w:sz w:val="24"/>
      <w:szCs w:val="24"/>
    </w:rPr>
  </w:style>
  <w:style w:type="paragraph" w:styleId="GvdeMetni3">
    <w:name w:val="Body Text 3"/>
    <w:basedOn w:val="Normal"/>
    <w:link w:val="GvdeMetni3Char"/>
    <w:uiPriority w:val="99"/>
    <w:rsid w:val="00AE7FF5"/>
    <w:pPr>
      <w:jc w:val="both"/>
    </w:pPr>
    <w:rPr>
      <w:sz w:val="16"/>
      <w:szCs w:val="16"/>
    </w:rPr>
  </w:style>
  <w:style w:type="character" w:customStyle="1" w:styleId="GvdeMetni3Char">
    <w:name w:val="Gövde Metni 3 Char"/>
    <w:link w:val="GvdeMetni3"/>
    <w:uiPriority w:val="99"/>
    <w:semiHidden/>
    <w:locked/>
    <w:rsid w:val="004D30E5"/>
    <w:rPr>
      <w:sz w:val="16"/>
      <w:szCs w:val="16"/>
    </w:rPr>
  </w:style>
  <w:style w:type="paragraph" w:styleId="GvdeMetniGirintisi">
    <w:name w:val="Body Text Indent"/>
    <w:basedOn w:val="Normal"/>
    <w:link w:val="GvdeMetniGirintisiChar"/>
    <w:uiPriority w:val="99"/>
    <w:rsid w:val="00AE7FF5"/>
    <w:pPr>
      <w:ind w:left="2832"/>
      <w:jc w:val="both"/>
    </w:pPr>
  </w:style>
  <w:style w:type="character" w:customStyle="1" w:styleId="GvdeMetniGirintisiChar">
    <w:name w:val="Gövde Metni Girintisi Char"/>
    <w:link w:val="GvdeMetniGirintisi"/>
    <w:uiPriority w:val="99"/>
    <w:semiHidden/>
    <w:locked/>
    <w:rsid w:val="004D30E5"/>
    <w:rPr>
      <w:sz w:val="20"/>
      <w:szCs w:val="20"/>
    </w:rPr>
  </w:style>
  <w:style w:type="paragraph" w:styleId="GvdeMetniGirintisi2">
    <w:name w:val="Body Text Indent 2"/>
    <w:basedOn w:val="Normal"/>
    <w:link w:val="GvdeMetniGirintisi2Char"/>
    <w:uiPriority w:val="99"/>
    <w:rsid w:val="00AE7FF5"/>
    <w:pPr>
      <w:ind w:left="709"/>
      <w:jc w:val="both"/>
    </w:pPr>
  </w:style>
  <w:style w:type="character" w:customStyle="1" w:styleId="GvdeMetniGirintisi2Char">
    <w:name w:val="Gövde Metni Girintisi 2 Char"/>
    <w:link w:val="GvdeMetniGirintisi2"/>
    <w:uiPriority w:val="99"/>
    <w:semiHidden/>
    <w:locked/>
    <w:rsid w:val="004D30E5"/>
    <w:rPr>
      <w:sz w:val="20"/>
      <w:szCs w:val="20"/>
    </w:rPr>
  </w:style>
  <w:style w:type="paragraph" w:styleId="GvdeMetniGirintisi3">
    <w:name w:val="Body Text Indent 3"/>
    <w:basedOn w:val="Normal"/>
    <w:link w:val="GvdeMetniGirintisi3Char"/>
    <w:uiPriority w:val="99"/>
    <w:rsid w:val="00AE7FF5"/>
    <w:pPr>
      <w:ind w:left="2832" w:hanging="2123"/>
      <w:jc w:val="both"/>
    </w:pPr>
    <w:rPr>
      <w:sz w:val="16"/>
      <w:szCs w:val="16"/>
    </w:rPr>
  </w:style>
  <w:style w:type="character" w:customStyle="1" w:styleId="GvdeMetniGirintisi3Char">
    <w:name w:val="Gövde Metni Girintisi 3 Char"/>
    <w:link w:val="GvdeMetniGirintisi3"/>
    <w:uiPriority w:val="99"/>
    <w:semiHidden/>
    <w:locked/>
    <w:rsid w:val="004D30E5"/>
    <w:rPr>
      <w:sz w:val="16"/>
      <w:szCs w:val="16"/>
    </w:rPr>
  </w:style>
  <w:style w:type="character" w:styleId="SayfaNumaras">
    <w:name w:val="page number"/>
    <w:basedOn w:val="VarsaylanParagrafYazTipi"/>
    <w:uiPriority w:val="99"/>
    <w:rsid w:val="00AE7FF5"/>
  </w:style>
  <w:style w:type="paragraph" w:styleId="stbilgi">
    <w:name w:val="header"/>
    <w:basedOn w:val="Normal"/>
    <w:link w:val="stbilgiChar"/>
    <w:uiPriority w:val="99"/>
    <w:rsid w:val="00AE7FF5"/>
    <w:pPr>
      <w:tabs>
        <w:tab w:val="center" w:pos="4536"/>
        <w:tab w:val="right" w:pos="9072"/>
      </w:tabs>
    </w:pPr>
  </w:style>
  <w:style w:type="character" w:customStyle="1" w:styleId="stbilgiChar">
    <w:name w:val="Üstbilgi Char"/>
    <w:link w:val="stbilgi"/>
    <w:uiPriority w:val="99"/>
    <w:semiHidden/>
    <w:locked/>
    <w:rsid w:val="004D30E5"/>
    <w:rPr>
      <w:sz w:val="20"/>
      <w:szCs w:val="20"/>
    </w:rPr>
  </w:style>
  <w:style w:type="paragraph" w:styleId="KonuBal">
    <w:name w:val="Title"/>
    <w:basedOn w:val="Normal"/>
    <w:link w:val="KonuBalChar"/>
    <w:uiPriority w:val="10"/>
    <w:qFormat/>
    <w:rsid w:val="00AE7FF5"/>
    <w:pPr>
      <w:widowControl w:val="0"/>
      <w:jc w:val="center"/>
    </w:pPr>
    <w:rPr>
      <w:rFonts w:ascii="Cambria" w:hAnsi="Cambria"/>
      <w:b/>
      <w:bCs/>
      <w:kern w:val="28"/>
      <w:sz w:val="32"/>
      <w:szCs w:val="32"/>
    </w:rPr>
  </w:style>
  <w:style w:type="character" w:customStyle="1" w:styleId="KonuBalChar">
    <w:name w:val="Konu Başlığı Char"/>
    <w:link w:val="KonuBal"/>
    <w:uiPriority w:val="10"/>
    <w:locked/>
    <w:rsid w:val="004D30E5"/>
    <w:rPr>
      <w:rFonts w:ascii="Cambria" w:hAnsi="Cambria" w:cs="Cambria"/>
      <w:b/>
      <w:bCs/>
      <w:kern w:val="28"/>
      <w:sz w:val="32"/>
      <w:szCs w:val="32"/>
    </w:rPr>
  </w:style>
  <w:style w:type="paragraph" w:styleId="NormalWeb">
    <w:name w:val="Normal (Web)"/>
    <w:basedOn w:val="Normal"/>
    <w:rsid w:val="00AE7FF5"/>
    <w:pPr>
      <w:spacing w:before="100" w:beforeAutospacing="1" w:after="100" w:afterAutospacing="1"/>
    </w:pPr>
    <w:rPr>
      <w:sz w:val="24"/>
      <w:szCs w:val="24"/>
    </w:rPr>
  </w:style>
  <w:style w:type="paragraph" w:styleId="AltKonuBal">
    <w:name w:val="Subtitle"/>
    <w:basedOn w:val="Normal"/>
    <w:link w:val="AltKonuBalChar"/>
    <w:uiPriority w:val="11"/>
    <w:qFormat/>
    <w:rsid w:val="00762E20"/>
    <w:rPr>
      <w:rFonts w:ascii="Cambria" w:hAnsi="Cambria"/>
      <w:sz w:val="24"/>
      <w:szCs w:val="24"/>
    </w:rPr>
  </w:style>
  <w:style w:type="character" w:customStyle="1" w:styleId="AltKonuBalChar">
    <w:name w:val="Alt Konu Başlığı Char"/>
    <w:link w:val="AltKonuBal"/>
    <w:uiPriority w:val="11"/>
    <w:locked/>
    <w:rsid w:val="004D30E5"/>
    <w:rPr>
      <w:rFonts w:ascii="Cambria" w:hAnsi="Cambria" w:cs="Cambria"/>
      <w:sz w:val="24"/>
      <w:szCs w:val="24"/>
    </w:rPr>
  </w:style>
  <w:style w:type="character" w:styleId="Gl">
    <w:name w:val="Strong"/>
    <w:uiPriority w:val="99"/>
    <w:qFormat/>
    <w:rsid w:val="008C34EE"/>
    <w:rPr>
      <w:b/>
      <w:bCs/>
    </w:rPr>
  </w:style>
  <w:style w:type="character" w:styleId="Vurgu">
    <w:name w:val="Emphasis"/>
    <w:uiPriority w:val="99"/>
    <w:qFormat/>
    <w:rsid w:val="008C34EE"/>
    <w:rPr>
      <w:i/>
      <w:iCs/>
    </w:rPr>
  </w:style>
  <w:style w:type="paragraph" w:styleId="ListeParagraf">
    <w:name w:val="List Paragraph"/>
    <w:basedOn w:val="Normal"/>
    <w:uiPriority w:val="34"/>
    <w:qFormat/>
    <w:rsid w:val="00275699"/>
    <w:pPr>
      <w:ind w:left="720"/>
    </w:pPr>
  </w:style>
  <w:style w:type="table" w:styleId="TabloKlavuz1">
    <w:name w:val="Table Grid 1"/>
    <w:basedOn w:val="NormalTablo"/>
    <w:uiPriority w:val="99"/>
    <w:rsid w:val="009152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C1291A"/>
    <w:rPr>
      <w:rFonts w:ascii="Tahoma" w:hAnsi="Tahoma"/>
      <w:sz w:val="16"/>
      <w:szCs w:val="16"/>
    </w:rPr>
  </w:style>
  <w:style w:type="character" w:customStyle="1" w:styleId="BalonMetniChar">
    <w:name w:val="Balon Metni Char"/>
    <w:link w:val="BalonMetni"/>
    <w:uiPriority w:val="99"/>
    <w:locked/>
    <w:rsid w:val="00C1291A"/>
    <w:rPr>
      <w:rFonts w:ascii="Tahoma" w:hAnsi="Tahoma" w:cs="Tahoma"/>
      <w:sz w:val="16"/>
      <w:szCs w:val="16"/>
    </w:rPr>
  </w:style>
  <w:style w:type="character" w:styleId="HafifBavuru">
    <w:name w:val="Subtle Reference"/>
    <w:uiPriority w:val="31"/>
    <w:qFormat/>
    <w:rsid w:val="00A65D29"/>
    <w:rPr>
      <w:smallCaps/>
      <w:color w:val="C0504D"/>
      <w:u w:val="single"/>
    </w:rPr>
  </w:style>
  <w:style w:type="character" w:customStyle="1" w:styleId="apple-converted-space">
    <w:name w:val="apple-converted-space"/>
    <w:rsid w:val="008A0728"/>
  </w:style>
  <w:style w:type="character" w:customStyle="1" w:styleId="badge">
    <w:name w:val="badge"/>
    <w:rsid w:val="008A0728"/>
  </w:style>
  <w:style w:type="paragraph" w:styleId="AralkYok">
    <w:name w:val="No Spacing"/>
    <w:link w:val="AralkYokChar"/>
    <w:uiPriority w:val="1"/>
    <w:qFormat/>
    <w:rsid w:val="00F14223"/>
    <w:rPr>
      <w:color w:val="333333"/>
      <w:sz w:val="24"/>
      <w:szCs w:val="24"/>
    </w:rPr>
  </w:style>
  <w:style w:type="character" w:customStyle="1" w:styleId="AralkYokChar">
    <w:name w:val="Aralık Yok Char"/>
    <w:link w:val="AralkYok"/>
    <w:uiPriority w:val="1"/>
    <w:locked/>
    <w:rsid w:val="00F14223"/>
    <w:rPr>
      <w:color w:val="333333"/>
      <w:sz w:val="24"/>
      <w:szCs w:val="24"/>
    </w:rPr>
  </w:style>
  <w:style w:type="character" w:customStyle="1" w:styleId="messagebody">
    <w:name w:val="messagebody"/>
    <w:basedOn w:val="VarsaylanParagrafYazTipi"/>
    <w:rsid w:val="00880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E7FF5"/>
  </w:style>
  <w:style w:type="paragraph" w:styleId="Balk1">
    <w:name w:val="heading 1"/>
    <w:basedOn w:val="Normal"/>
    <w:next w:val="Normal"/>
    <w:link w:val="Balk1Char"/>
    <w:uiPriority w:val="99"/>
    <w:qFormat/>
    <w:rsid w:val="00AE7FF5"/>
    <w:pPr>
      <w:keepNext/>
      <w:jc w:val="both"/>
      <w:outlineLvl w:val="0"/>
    </w:pPr>
    <w:rPr>
      <w:b/>
      <w:bCs/>
      <w:sz w:val="23"/>
      <w:szCs w:val="23"/>
      <w:u w:val="single"/>
    </w:rPr>
  </w:style>
  <w:style w:type="paragraph" w:styleId="Balk2">
    <w:name w:val="heading 2"/>
    <w:basedOn w:val="Normal"/>
    <w:next w:val="Normal"/>
    <w:link w:val="Balk2Char"/>
    <w:uiPriority w:val="99"/>
    <w:qFormat/>
    <w:rsid w:val="00AE7FF5"/>
    <w:pPr>
      <w:keepNext/>
      <w:jc w:val="both"/>
      <w:outlineLvl w:val="1"/>
    </w:pPr>
    <w:rPr>
      <w:rFonts w:ascii="Cambria" w:hAnsi="Cambria"/>
      <w:b/>
      <w:bCs/>
      <w:i/>
      <w:iCs/>
      <w:sz w:val="28"/>
      <w:szCs w:val="28"/>
    </w:rPr>
  </w:style>
  <w:style w:type="paragraph" w:styleId="Balk3">
    <w:name w:val="heading 3"/>
    <w:basedOn w:val="Normal"/>
    <w:next w:val="Normal"/>
    <w:link w:val="Balk3Char"/>
    <w:uiPriority w:val="99"/>
    <w:qFormat/>
    <w:rsid w:val="00AE7FF5"/>
    <w:pPr>
      <w:keepNext/>
      <w:jc w:val="both"/>
      <w:outlineLvl w:val="2"/>
    </w:pPr>
    <w:rPr>
      <w:rFonts w:ascii="Cambria" w:hAnsi="Cambria"/>
      <w:b/>
      <w:bCs/>
      <w:sz w:val="26"/>
      <w:szCs w:val="26"/>
    </w:rPr>
  </w:style>
  <w:style w:type="paragraph" w:styleId="Balk4">
    <w:name w:val="heading 4"/>
    <w:basedOn w:val="Normal"/>
    <w:next w:val="Normal"/>
    <w:link w:val="Balk4Char"/>
    <w:uiPriority w:val="99"/>
    <w:qFormat/>
    <w:rsid w:val="00AE7FF5"/>
    <w:pPr>
      <w:keepNext/>
      <w:outlineLvl w:val="3"/>
    </w:pPr>
    <w:rPr>
      <w:rFonts w:ascii="Calibri" w:hAnsi="Calibri"/>
      <w:b/>
      <w:bCs/>
      <w:sz w:val="28"/>
      <w:szCs w:val="28"/>
    </w:rPr>
  </w:style>
  <w:style w:type="paragraph" w:styleId="Balk5">
    <w:name w:val="heading 5"/>
    <w:basedOn w:val="Normal"/>
    <w:next w:val="Normal"/>
    <w:link w:val="Balk5Char"/>
    <w:uiPriority w:val="99"/>
    <w:qFormat/>
    <w:rsid w:val="00AE7FF5"/>
    <w:pPr>
      <w:keepNext/>
      <w:widowControl w:val="0"/>
      <w:jc w:val="both"/>
      <w:outlineLvl w:val="4"/>
    </w:pPr>
    <w:rPr>
      <w:rFonts w:ascii="Calibri" w:hAnsi="Calibri"/>
      <w:b/>
      <w:bCs/>
      <w:i/>
      <w:iCs/>
      <w:sz w:val="26"/>
      <w:szCs w:val="26"/>
    </w:rPr>
  </w:style>
  <w:style w:type="paragraph" w:styleId="Balk6">
    <w:name w:val="heading 6"/>
    <w:basedOn w:val="Normal"/>
    <w:next w:val="Normal"/>
    <w:link w:val="Balk6Char"/>
    <w:uiPriority w:val="99"/>
    <w:qFormat/>
    <w:rsid w:val="00AE7FF5"/>
    <w:pPr>
      <w:keepNext/>
      <w:ind w:right="-285"/>
      <w:outlineLvl w:val="5"/>
    </w:pPr>
    <w:rPr>
      <w:rFonts w:ascii="Calibri" w:hAnsi="Calibri"/>
      <w:b/>
      <w:bCs/>
    </w:rPr>
  </w:style>
  <w:style w:type="paragraph" w:styleId="Balk7">
    <w:name w:val="heading 7"/>
    <w:basedOn w:val="Normal"/>
    <w:next w:val="Normal"/>
    <w:link w:val="Balk7Char"/>
    <w:uiPriority w:val="99"/>
    <w:qFormat/>
    <w:rsid w:val="00AE7FF5"/>
    <w:pPr>
      <w:keepNext/>
      <w:tabs>
        <w:tab w:val="left" w:pos="0"/>
        <w:tab w:val="left" w:pos="284"/>
        <w:tab w:val="left" w:pos="3402"/>
        <w:tab w:val="left" w:pos="3686"/>
      </w:tabs>
      <w:ind w:firstLine="284"/>
      <w:jc w:val="both"/>
      <w:outlineLvl w:val="6"/>
    </w:pPr>
    <w:rPr>
      <w:rFonts w:ascii="Calibri" w:hAnsi="Calibri"/>
      <w:sz w:val="24"/>
      <w:szCs w:val="24"/>
    </w:rPr>
  </w:style>
  <w:style w:type="paragraph" w:styleId="Balk8">
    <w:name w:val="heading 8"/>
    <w:basedOn w:val="Normal"/>
    <w:next w:val="Normal"/>
    <w:link w:val="Balk8Char"/>
    <w:uiPriority w:val="99"/>
    <w:qFormat/>
    <w:rsid w:val="00AE7FF5"/>
    <w:pPr>
      <w:keepNext/>
      <w:jc w:val="center"/>
      <w:outlineLvl w:val="7"/>
    </w:pPr>
    <w:rPr>
      <w:rFonts w:ascii="Calibri" w:hAnsi="Calibri"/>
      <w:i/>
      <w:iCs/>
      <w:sz w:val="24"/>
      <w:szCs w:val="24"/>
    </w:rPr>
  </w:style>
  <w:style w:type="paragraph" w:styleId="Balk9">
    <w:name w:val="heading 9"/>
    <w:basedOn w:val="Normal"/>
    <w:next w:val="Normal"/>
    <w:link w:val="Balk9Char"/>
    <w:uiPriority w:val="99"/>
    <w:qFormat/>
    <w:rsid w:val="00AE7FF5"/>
    <w:pPr>
      <w:keepNext/>
      <w:widowControl w:val="0"/>
      <w:outlineLvl w:val="8"/>
    </w:pPr>
    <w:rPr>
      <w:rFonts w:ascii="Cambria"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406338"/>
    <w:rPr>
      <w:b/>
      <w:bCs/>
      <w:sz w:val="23"/>
      <w:szCs w:val="23"/>
      <w:u w:val="single"/>
    </w:rPr>
  </w:style>
  <w:style w:type="character" w:customStyle="1" w:styleId="Balk2Char">
    <w:name w:val="Başlık 2 Char"/>
    <w:link w:val="Balk2"/>
    <w:uiPriority w:val="99"/>
    <w:semiHidden/>
    <w:locked/>
    <w:rsid w:val="004D30E5"/>
    <w:rPr>
      <w:rFonts w:ascii="Cambria" w:hAnsi="Cambria" w:cs="Cambria"/>
      <w:b/>
      <w:bCs/>
      <w:i/>
      <w:iCs/>
      <w:sz w:val="28"/>
      <w:szCs w:val="28"/>
    </w:rPr>
  </w:style>
  <w:style w:type="character" w:customStyle="1" w:styleId="Balk3Char">
    <w:name w:val="Başlık 3 Char"/>
    <w:link w:val="Balk3"/>
    <w:uiPriority w:val="99"/>
    <w:locked/>
    <w:rsid w:val="004D30E5"/>
    <w:rPr>
      <w:rFonts w:ascii="Cambria" w:hAnsi="Cambria" w:cs="Cambria"/>
      <w:b/>
      <w:bCs/>
      <w:sz w:val="26"/>
      <w:szCs w:val="26"/>
    </w:rPr>
  </w:style>
  <w:style w:type="character" w:customStyle="1" w:styleId="Balk4Char">
    <w:name w:val="Başlık 4 Char"/>
    <w:link w:val="Balk4"/>
    <w:uiPriority w:val="99"/>
    <w:semiHidden/>
    <w:locked/>
    <w:rsid w:val="004D30E5"/>
    <w:rPr>
      <w:rFonts w:ascii="Calibri" w:hAnsi="Calibri" w:cs="Calibri"/>
      <w:b/>
      <w:bCs/>
      <w:sz w:val="28"/>
      <w:szCs w:val="28"/>
    </w:rPr>
  </w:style>
  <w:style w:type="character" w:customStyle="1" w:styleId="Balk5Char">
    <w:name w:val="Başlık 5 Char"/>
    <w:link w:val="Balk5"/>
    <w:uiPriority w:val="99"/>
    <w:semiHidden/>
    <w:locked/>
    <w:rsid w:val="004D30E5"/>
    <w:rPr>
      <w:rFonts w:ascii="Calibri" w:hAnsi="Calibri" w:cs="Calibri"/>
      <w:b/>
      <w:bCs/>
      <w:i/>
      <w:iCs/>
      <w:sz w:val="26"/>
      <w:szCs w:val="26"/>
    </w:rPr>
  </w:style>
  <w:style w:type="character" w:customStyle="1" w:styleId="Balk6Char">
    <w:name w:val="Başlık 6 Char"/>
    <w:link w:val="Balk6"/>
    <w:uiPriority w:val="99"/>
    <w:semiHidden/>
    <w:locked/>
    <w:rsid w:val="004D30E5"/>
    <w:rPr>
      <w:rFonts w:ascii="Calibri" w:hAnsi="Calibri" w:cs="Calibri"/>
      <w:b/>
      <w:bCs/>
    </w:rPr>
  </w:style>
  <w:style w:type="character" w:customStyle="1" w:styleId="Balk7Char">
    <w:name w:val="Başlık 7 Char"/>
    <w:link w:val="Balk7"/>
    <w:uiPriority w:val="99"/>
    <w:semiHidden/>
    <w:locked/>
    <w:rsid w:val="004D30E5"/>
    <w:rPr>
      <w:rFonts w:ascii="Calibri" w:hAnsi="Calibri" w:cs="Calibri"/>
      <w:sz w:val="24"/>
      <w:szCs w:val="24"/>
    </w:rPr>
  </w:style>
  <w:style w:type="character" w:customStyle="1" w:styleId="Balk8Char">
    <w:name w:val="Başlık 8 Char"/>
    <w:link w:val="Balk8"/>
    <w:uiPriority w:val="99"/>
    <w:semiHidden/>
    <w:locked/>
    <w:rsid w:val="004D30E5"/>
    <w:rPr>
      <w:rFonts w:ascii="Calibri" w:hAnsi="Calibri" w:cs="Calibri"/>
      <w:i/>
      <w:iCs/>
      <w:sz w:val="24"/>
      <w:szCs w:val="24"/>
    </w:rPr>
  </w:style>
  <w:style w:type="character" w:customStyle="1" w:styleId="Balk9Char">
    <w:name w:val="Başlık 9 Char"/>
    <w:link w:val="Balk9"/>
    <w:uiPriority w:val="99"/>
    <w:semiHidden/>
    <w:locked/>
    <w:rsid w:val="004D30E5"/>
    <w:rPr>
      <w:rFonts w:ascii="Cambria" w:hAnsi="Cambria" w:cs="Cambria"/>
    </w:rPr>
  </w:style>
  <w:style w:type="paragraph" w:styleId="Altbilgi">
    <w:name w:val="footer"/>
    <w:basedOn w:val="Normal"/>
    <w:link w:val="AltbilgiChar"/>
    <w:uiPriority w:val="99"/>
    <w:rsid w:val="00AE7FF5"/>
    <w:pPr>
      <w:tabs>
        <w:tab w:val="center" w:pos="4153"/>
        <w:tab w:val="right" w:pos="8306"/>
      </w:tabs>
    </w:pPr>
    <w:rPr>
      <w:lang w:val="en-US"/>
    </w:rPr>
  </w:style>
  <w:style w:type="character" w:customStyle="1" w:styleId="AltbilgiChar">
    <w:name w:val="Altbilgi Char"/>
    <w:link w:val="Altbilgi"/>
    <w:uiPriority w:val="99"/>
    <w:locked/>
    <w:rsid w:val="00231DF8"/>
    <w:rPr>
      <w:lang w:val="en-US"/>
    </w:rPr>
  </w:style>
  <w:style w:type="paragraph" w:styleId="GvdeMetni">
    <w:name w:val="Body Text"/>
    <w:basedOn w:val="Normal"/>
    <w:link w:val="GvdeMetniChar"/>
    <w:uiPriority w:val="99"/>
    <w:rsid w:val="00AE7FF5"/>
    <w:pPr>
      <w:jc w:val="both"/>
    </w:pPr>
    <w:rPr>
      <w:sz w:val="23"/>
      <w:szCs w:val="23"/>
    </w:rPr>
  </w:style>
  <w:style w:type="character" w:customStyle="1" w:styleId="GvdeMetniChar">
    <w:name w:val="Gövde Metni Char"/>
    <w:link w:val="GvdeMetni"/>
    <w:uiPriority w:val="99"/>
    <w:locked/>
    <w:rsid w:val="00EF6BC4"/>
    <w:rPr>
      <w:sz w:val="23"/>
      <w:szCs w:val="23"/>
    </w:rPr>
  </w:style>
  <w:style w:type="paragraph" w:styleId="GvdeMetni2">
    <w:name w:val="Body Text 2"/>
    <w:basedOn w:val="Normal"/>
    <w:link w:val="GvdeMetni2Char"/>
    <w:uiPriority w:val="99"/>
    <w:rsid w:val="00AE7FF5"/>
    <w:pPr>
      <w:jc w:val="both"/>
    </w:pPr>
    <w:rPr>
      <w:b/>
      <w:bCs/>
      <w:sz w:val="24"/>
      <w:szCs w:val="24"/>
    </w:rPr>
  </w:style>
  <w:style w:type="character" w:customStyle="1" w:styleId="GvdeMetni2Char">
    <w:name w:val="Gövde Metni 2 Char"/>
    <w:link w:val="GvdeMetni2"/>
    <w:uiPriority w:val="99"/>
    <w:locked/>
    <w:rsid w:val="00DA1AE1"/>
    <w:rPr>
      <w:b/>
      <w:bCs/>
      <w:sz w:val="24"/>
      <w:szCs w:val="24"/>
    </w:rPr>
  </w:style>
  <w:style w:type="paragraph" w:styleId="GvdeMetni3">
    <w:name w:val="Body Text 3"/>
    <w:basedOn w:val="Normal"/>
    <w:link w:val="GvdeMetni3Char"/>
    <w:uiPriority w:val="99"/>
    <w:rsid w:val="00AE7FF5"/>
    <w:pPr>
      <w:jc w:val="both"/>
    </w:pPr>
    <w:rPr>
      <w:sz w:val="16"/>
      <w:szCs w:val="16"/>
    </w:rPr>
  </w:style>
  <w:style w:type="character" w:customStyle="1" w:styleId="GvdeMetni3Char">
    <w:name w:val="Gövde Metni 3 Char"/>
    <w:link w:val="GvdeMetni3"/>
    <w:uiPriority w:val="99"/>
    <w:semiHidden/>
    <w:locked/>
    <w:rsid w:val="004D30E5"/>
    <w:rPr>
      <w:sz w:val="16"/>
      <w:szCs w:val="16"/>
    </w:rPr>
  </w:style>
  <w:style w:type="paragraph" w:styleId="GvdeMetniGirintisi">
    <w:name w:val="Body Text Indent"/>
    <w:basedOn w:val="Normal"/>
    <w:link w:val="GvdeMetniGirintisiChar"/>
    <w:uiPriority w:val="99"/>
    <w:rsid w:val="00AE7FF5"/>
    <w:pPr>
      <w:ind w:left="2832"/>
      <w:jc w:val="both"/>
    </w:pPr>
  </w:style>
  <w:style w:type="character" w:customStyle="1" w:styleId="GvdeMetniGirintisiChar">
    <w:name w:val="Gövde Metni Girintisi Char"/>
    <w:link w:val="GvdeMetniGirintisi"/>
    <w:uiPriority w:val="99"/>
    <w:semiHidden/>
    <w:locked/>
    <w:rsid w:val="004D30E5"/>
    <w:rPr>
      <w:sz w:val="20"/>
      <w:szCs w:val="20"/>
    </w:rPr>
  </w:style>
  <w:style w:type="paragraph" w:styleId="GvdeMetniGirintisi2">
    <w:name w:val="Body Text Indent 2"/>
    <w:basedOn w:val="Normal"/>
    <w:link w:val="GvdeMetniGirintisi2Char"/>
    <w:uiPriority w:val="99"/>
    <w:rsid w:val="00AE7FF5"/>
    <w:pPr>
      <w:ind w:left="709"/>
      <w:jc w:val="both"/>
    </w:pPr>
  </w:style>
  <w:style w:type="character" w:customStyle="1" w:styleId="GvdeMetniGirintisi2Char">
    <w:name w:val="Gövde Metni Girintisi 2 Char"/>
    <w:link w:val="GvdeMetniGirintisi2"/>
    <w:uiPriority w:val="99"/>
    <w:semiHidden/>
    <w:locked/>
    <w:rsid w:val="004D30E5"/>
    <w:rPr>
      <w:sz w:val="20"/>
      <w:szCs w:val="20"/>
    </w:rPr>
  </w:style>
  <w:style w:type="paragraph" w:styleId="GvdeMetniGirintisi3">
    <w:name w:val="Body Text Indent 3"/>
    <w:basedOn w:val="Normal"/>
    <w:link w:val="GvdeMetniGirintisi3Char"/>
    <w:uiPriority w:val="99"/>
    <w:rsid w:val="00AE7FF5"/>
    <w:pPr>
      <w:ind w:left="2832" w:hanging="2123"/>
      <w:jc w:val="both"/>
    </w:pPr>
    <w:rPr>
      <w:sz w:val="16"/>
      <w:szCs w:val="16"/>
    </w:rPr>
  </w:style>
  <w:style w:type="character" w:customStyle="1" w:styleId="GvdeMetniGirintisi3Char">
    <w:name w:val="Gövde Metni Girintisi 3 Char"/>
    <w:link w:val="GvdeMetniGirintisi3"/>
    <w:uiPriority w:val="99"/>
    <w:semiHidden/>
    <w:locked/>
    <w:rsid w:val="004D30E5"/>
    <w:rPr>
      <w:sz w:val="16"/>
      <w:szCs w:val="16"/>
    </w:rPr>
  </w:style>
  <w:style w:type="character" w:styleId="SayfaNumaras">
    <w:name w:val="page number"/>
    <w:basedOn w:val="VarsaylanParagrafYazTipi"/>
    <w:uiPriority w:val="99"/>
    <w:rsid w:val="00AE7FF5"/>
  </w:style>
  <w:style w:type="paragraph" w:styleId="stbilgi">
    <w:name w:val="header"/>
    <w:basedOn w:val="Normal"/>
    <w:link w:val="stbilgiChar"/>
    <w:uiPriority w:val="99"/>
    <w:rsid w:val="00AE7FF5"/>
    <w:pPr>
      <w:tabs>
        <w:tab w:val="center" w:pos="4536"/>
        <w:tab w:val="right" w:pos="9072"/>
      </w:tabs>
    </w:pPr>
  </w:style>
  <w:style w:type="character" w:customStyle="1" w:styleId="stbilgiChar">
    <w:name w:val="Üstbilgi Char"/>
    <w:link w:val="stbilgi"/>
    <w:uiPriority w:val="99"/>
    <w:semiHidden/>
    <w:locked/>
    <w:rsid w:val="004D30E5"/>
    <w:rPr>
      <w:sz w:val="20"/>
      <w:szCs w:val="20"/>
    </w:rPr>
  </w:style>
  <w:style w:type="paragraph" w:styleId="KonuBal">
    <w:name w:val="Title"/>
    <w:basedOn w:val="Normal"/>
    <w:link w:val="KonuBalChar"/>
    <w:uiPriority w:val="10"/>
    <w:qFormat/>
    <w:rsid w:val="00AE7FF5"/>
    <w:pPr>
      <w:widowControl w:val="0"/>
      <w:jc w:val="center"/>
    </w:pPr>
    <w:rPr>
      <w:rFonts w:ascii="Cambria" w:hAnsi="Cambria"/>
      <w:b/>
      <w:bCs/>
      <w:kern w:val="28"/>
      <w:sz w:val="32"/>
      <w:szCs w:val="32"/>
    </w:rPr>
  </w:style>
  <w:style w:type="character" w:customStyle="1" w:styleId="KonuBalChar">
    <w:name w:val="Konu Başlığı Char"/>
    <w:link w:val="KonuBal"/>
    <w:uiPriority w:val="10"/>
    <w:locked/>
    <w:rsid w:val="004D30E5"/>
    <w:rPr>
      <w:rFonts w:ascii="Cambria" w:hAnsi="Cambria" w:cs="Cambria"/>
      <w:b/>
      <w:bCs/>
      <w:kern w:val="28"/>
      <w:sz w:val="32"/>
      <w:szCs w:val="32"/>
    </w:rPr>
  </w:style>
  <w:style w:type="paragraph" w:styleId="NormalWeb">
    <w:name w:val="Normal (Web)"/>
    <w:basedOn w:val="Normal"/>
    <w:rsid w:val="00AE7FF5"/>
    <w:pPr>
      <w:spacing w:before="100" w:beforeAutospacing="1" w:after="100" w:afterAutospacing="1"/>
    </w:pPr>
    <w:rPr>
      <w:sz w:val="24"/>
      <w:szCs w:val="24"/>
    </w:rPr>
  </w:style>
  <w:style w:type="paragraph" w:styleId="AltKonuBal">
    <w:name w:val="Subtitle"/>
    <w:basedOn w:val="Normal"/>
    <w:link w:val="AltKonuBalChar"/>
    <w:uiPriority w:val="11"/>
    <w:qFormat/>
    <w:rsid w:val="00762E20"/>
    <w:rPr>
      <w:rFonts w:ascii="Cambria" w:hAnsi="Cambria"/>
      <w:sz w:val="24"/>
      <w:szCs w:val="24"/>
    </w:rPr>
  </w:style>
  <w:style w:type="character" w:customStyle="1" w:styleId="AltKonuBalChar">
    <w:name w:val="Alt Konu Başlığı Char"/>
    <w:link w:val="AltKonuBal"/>
    <w:uiPriority w:val="11"/>
    <w:locked/>
    <w:rsid w:val="004D30E5"/>
    <w:rPr>
      <w:rFonts w:ascii="Cambria" w:hAnsi="Cambria" w:cs="Cambria"/>
      <w:sz w:val="24"/>
      <w:szCs w:val="24"/>
    </w:rPr>
  </w:style>
  <w:style w:type="character" w:styleId="Gl">
    <w:name w:val="Strong"/>
    <w:uiPriority w:val="99"/>
    <w:qFormat/>
    <w:rsid w:val="008C34EE"/>
    <w:rPr>
      <w:b/>
      <w:bCs/>
    </w:rPr>
  </w:style>
  <w:style w:type="character" w:styleId="Vurgu">
    <w:name w:val="Emphasis"/>
    <w:uiPriority w:val="99"/>
    <w:qFormat/>
    <w:rsid w:val="008C34EE"/>
    <w:rPr>
      <w:i/>
      <w:iCs/>
    </w:rPr>
  </w:style>
  <w:style w:type="paragraph" w:styleId="ListeParagraf">
    <w:name w:val="List Paragraph"/>
    <w:basedOn w:val="Normal"/>
    <w:uiPriority w:val="34"/>
    <w:qFormat/>
    <w:rsid w:val="00275699"/>
    <w:pPr>
      <w:ind w:left="720"/>
    </w:pPr>
  </w:style>
  <w:style w:type="table" w:styleId="TabloKlavuz1">
    <w:name w:val="Table Grid 1"/>
    <w:basedOn w:val="NormalTablo"/>
    <w:uiPriority w:val="99"/>
    <w:rsid w:val="009152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C1291A"/>
    <w:rPr>
      <w:rFonts w:ascii="Tahoma" w:hAnsi="Tahoma"/>
      <w:sz w:val="16"/>
      <w:szCs w:val="16"/>
    </w:rPr>
  </w:style>
  <w:style w:type="character" w:customStyle="1" w:styleId="BalonMetniChar">
    <w:name w:val="Balon Metni Char"/>
    <w:link w:val="BalonMetni"/>
    <w:uiPriority w:val="99"/>
    <w:locked/>
    <w:rsid w:val="00C1291A"/>
    <w:rPr>
      <w:rFonts w:ascii="Tahoma" w:hAnsi="Tahoma" w:cs="Tahoma"/>
      <w:sz w:val="16"/>
      <w:szCs w:val="16"/>
    </w:rPr>
  </w:style>
  <w:style w:type="character" w:styleId="HafifBavuru">
    <w:name w:val="Subtle Reference"/>
    <w:uiPriority w:val="31"/>
    <w:qFormat/>
    <w:rsid w:val="00A65D29"/>
    <w:rPr>
      <w:smallCaps/>
      <w:color w:val="C0504D"/>
      <w:u w:val="single"/>
    </w:rPr>
  </w:style>
  <w:style w:type="character" w:customStyle="1" w:styleId="apple-converted-space">
    <w:name w:val="apple-converted-space"/>
    <w:rsid w:val="008A0728"/>
  </w:style>
  <w:style w:type="character" w:customStyle="1" w:styleId="badge">
    <w:name w:val="badge"/>
    <w:rsid w:val="008A0728"/>
  </w:style>
  <w:style w:type="paragraph" w:styleId="AralkYok">
    <w:name w:val="No Spacing"/>
    <w:link w:val="AralkYokChar"/>
    <w:uiPriority w:val="1"/>
    <w:qFormat/>
    <w:rsid w:val="00F14223"/>
    <w:rPr>
      <w:color w:val="333333"/>
      <w:sz w:val="24"/>
      <w:szCs w:val="24"/>
    </w:rPr>
  </w:style>
  <w:style w:type="character" w:customStyle="1" w:styleId="AralkYokChar">
    <w:name w:val="Aralık Yok Char"/>
    <w:link w:val="AralkYok"/>
    <w:uiPriority w:val="1"/>
    <w:locked/>
    <w:rsid w:val="00F14223"/>
    <w:rPr>
      <w:color w:val="333333"/>
      <w:sz w:val="24"/>
      <w:szCs w:val="24"/>
    </w:rPr>
  </w:style>
  <w:style w:type="character" w:customStyle="1" w:styleId="messagebody">
    <w:name w:val="messagebody"/>
    <w:basedOn w:val="VarsaylanParagrafYazTipi"/>
    <w:rsid w:val="0088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598">
      <w:bodyDiv w:val="1"/>
      <w:marLeft w:val="0"/>
      <w:marRight w:val="0"/>
      <w:marTop w:val="0"/>
      <w:marBottom w:val="0"/>
      <w:divBdr>
        <w:top w:val="none" w:sz="0" w:space="0" w:color="auto"/>
        <w:left w:val="none" w:sz="0" w:space="0" w:color="auto"/>
        <w:bottom w:val="none" w:sz="0" w:space="0" w:color="auto"/>
        <w:right w:val="none" w:sz="0" w:space="0" w:color="auto"/>
      </w:divBdr>
    </w:div>
    <w:div w:id="30804677">
      <w:bodyDiv w:val="1"/>
      <w:marLeft w:val="0"/>
      <w:marRight w:val="0"/>
      <w:marTop w:val="0"/>
      <w:marBottom w:val="0"/>
      <w:divBdr>
        <w:top w:val="none" w:sz="0" w:space="0" w:color="auto"/>
        <w:left w:val="none" w:sz="0" w:space="0" w:color="auto"/>
        <w:bottom w:val="none" w:sz="0" w:space="0" w:color="auto"/>
        <w:right w:val="none" w:sz="0" w:space="0" w:color="auto"/>
      </w:divBdr>
    </w:div>
    <w:div w:id="39787294">
      <w:bodyDiv w:val="1"/>
      <w:marLeft w:val="0"/>
      <w:marRight w:val="0"/>
      <w:marTop w:val="0"/>
      <w:marBottom w:val="0"/>
      <w:divBdr>
        <w:top w:val="none" w:sz="0" w:space="0" w:color="auto"/>
        <w:left w:val="none" w:sz="0" w:space="0" w:color="auto"/>
        <w:bottom w:val="none" w:sz="0" w:space="0" w:color="auto"/>
        <w:right w:val="none" w:sz="0" w:space="0" w:color="auto"/>
      </w:divBdr>
    </w:div>
    <w:div w:id="276447288">
      <w:bodyDiv w:val="1"/>
      <w:marLeft w:val="0"/>
      <w:marRight w:val="0"/>
      <w:marTop w:val="0"/>
      <w:marBottom w:val="0"/>
      <w:divBdr>
        <w:top w:val="none" w:sz="0" w:space="0" w:color="auto"/>
        <w:left w:val="none" w:sz="0" w:space="0" w:color="auto"/>
        <w:bottom w:val="none" w:sz="0" w:space="0" w:color="auto"/>
        <w:right w:val="none" w:sz="0" w:space="0" w:color="auto"/>
      </w:divBdr>
    </w:div>
    <w:div w:id="890271156">
      <w:bodyDiv w:val="1"/>
      <w:marLeft w:val="0"/>
      <w:marRight w:val="0"/>
      <w:marTop w:val="0"/>
      <w:marBottom w:val="0"/>
      <w:divBdr>
        <w:top w:val="none" w:sz="0" w:space="0" w:color="auto"/>
        <w:left w:val="none" w:sz="0" w:space="0" w:color="auto"/>
        <w:bottom w:val="none" w:sz="0" w:space="0" w:color="auto"/>
        <w:right w:val="none" w:sz="0" w:space="0" w:color="auto"/>
      </w:divBdr>
      <w:divsChild>
        <w:div w:id="237060262">
          <w:marLeft w:val="600"/>
          <w:marRight w:val="0"/>
          <w:marTop w:val="0"/>
          <w:marBottom w:val="0"/>
          <w:divBdr>
            <w:top w:val="none" w:sz="0" w:space="0" w:color="auto"/>
            <w:left w:val="none" w:sz="0" w:space="0" w:color="auto"/>
            <w:bottom w:val="none" w:sz="0" w:space="0" w:color="auto"/>
            <w:right w:val="none" w:sz="0" w:space="0" w:color="auto"/>
          </w:divBdr>
        </w:div>
        <w:div w:id="426972917">
          <w:marLeft w:val="0"/>
          <w:marRight w:val="0"/>
          <w:marTop w:val="0"/>
          <w:marBottom w:val="0"/>
          <w:divBdr>
            <w:top w:val="none" w:sz="0" w:space="0" w:color="auto"/>
            <w:left w:val="none" w:sz="0" w:space="0" w:color="auto"/>
            <w:bottom w:val="none" w:sz="0" w:space="0" w:color="auto"/>
            <w:right w:val="none" w:sz="0" w:space="0" w:color="auto"/>
          </w:divBdr>
        </w:div>
        <w:div w:id="1000043927">
          <w:marLeft w:val="0"/>
          <w:marRight w:val="0"/>
          <w:marTop w:val="0"/>
          <w:marBottom w:val="0"/>
          <w:divBdr>
            <w:top w:val="none" w:sz="0" w:space="0" w:color="auto"/>
            <w:left w:val="none" w:sz="0" w:space="0" w:color="auto"/>
            <w:bottom w:val="none" w:sz="0" w:space="0" w:color="auto"/>
            <w:right w:val="none" w:sz="0" w:space="0" w:color="auto"/>
          </w:divBdr>
        </w:div>
        <w:div w:id="1091584657">
          <w:marLeft w:val="600"/>
          <w:marRight w:val="0"/>
          <w:marTop w:val="0"/>
          <w:marBottom w:val="0"/>
          <w:divBdr>
            <w:top w:val="none" w:sz="0" w:space="0" w:color="auto"/>
            <w:left w:val="none" w:sz="0" w:space="0" w:color="auto"/>
            <w:bottom w:val="none" w:sz="0" w:space="0" w:color="auto"/>
            <w:right w:val="none" w:sz="0" w:space="0" w:color="auto"/>
          </w:divBdr>
        </w:div>
        <w:div w:id="1320813145">
          <w:marLeft w:val="0"/>
          <w:marRight w:val="0"/>
          <w:marTop w:val="0"/>
          <w:marBottom w:val="0"/>
          <w:divBdr>
            <w:top w:val="none" w:sz="0" w:space="0" w:color="auto"/>
            <w:left w:val="none" w:sz="0" w:space="0" w:color="auto"/>
            <w:bottom w:val="none" w:sz="0" w:space="0" w:color="auto"/>
            <w:right w:val="none" w:sz="0" w:space="0" w:color="auto"/>
          </w:divBdr>
        </w:div>
        <w:div w:id="1580484056">
          <w:marLeft w:val="600"/>
          <w:marRight w:val="0"/>
          <w:marTop w:val="0"/>
          <w:marBottom w:val="0"/>
          <w:divBdr>
            <w:top w:val="none" w:sz="0" w:space="0" w:color="auto"/>
            <w:left w:val="none" w:sz="0" w:space="0" w:color="auto"/>
            <w:bottom w:val="none" w:sz="0" w:space="0" w:color="auto"/>
            <w:right w:val="none" w:sz="0" w:space="0" w:color="auto"/>
          </w:divBdr>
        </w:div>
      </w:divsChild>
    </w:div>
    <w:div w:id="1028987375">
      <w:bodyDiv w:val="1"/>
      <w:marLeft w:val="0"/>
      <w:marRight w:val="0"/>
      <w:marTop w:val="0"/>
      <w:marBottom w:val="0"/>
      <w:divBdr>
        <w:top w:val="none" w:sz="0" w:space="0" w:color="auto"/>
        <w:left w:val="none" w:sz="0" w:space="0" w:color="auto"/>
        <w:bottom w:val="none" w:sz="0" w:space="0" w:color="auto"/>
        <w:right w:val="none" w:sz="0" w:space="0" w:color="auto"/>
      </w:divBdr>
    </w:div>
    <w:div w:id="1068724451">
      <w:bodyDiv w:val="1"/>
      <w:marLeft w:val="0"/>
      <w:marRight w:val="0"/>
      <w:marTop w:val="0"/>
      <w:marBottom w:val="0"/>
      <w:divBdr>
        <w:top w:val="none" w:sz="0" w:space="0" w:color="auto"/>
        <w:left w:val="none" w:sz="0" w:space="0" w:color="auto"/>
        <w:bottom w:val="none" w:sz="0" w:space="0" w:color="auto"/>
        <w:right w:val="none" w:sz="0" w:space="0" w:color="auto"/>
      </w:divBdr>
    </w:div>
    <w:div w:id="1075278989">
      <w:bodyDiv w:val="1"/>
      <w:marLeft w:val="0"/>
      <w:marRight w:val="0"/>
      <w:marTop w:val="0"/>
      <w:marBottom w:val="0"/>
      <w:divBdr>
        <w:top w:val="none" w:sz="0" w:space="0" w:color="auto"/>
        <w:left w:val="none" w:sz="0" w:space="0" w:color="auto"/>
        <w:bottom w:val="none" w:sz="0" w:space="0" w:color="auto"/>
        <w:right w:val="none" w:sz="0" w:space="0" w:color="auto"/>
      </w:divBdr>
      <w:divsChild>
        <w:div w:id="801462470">
          <w:marLeft w:val="0"/>
          <w:marRight w:val="0"/>
          <w:marTop w:val="0"/>
          <w:marBottom w:val="0"/>
          <w:divBdr>
            <w:top w:val="single" w:sz="6" w:space="15" w:color="DDDDDD"/>
            <w:left w:val="single" w:sz="6" w:space="15" w:color="DDDDDD"/>
            <w:bottom w:val="single" w:sz="6" w:space="11" w:color="DDDDDD"/>
            <w:right w:val="single" w:sz="6" w:space="15" w:color="DDDDDD"/>
          </w:divBdr>
        </w:div>
      </w:divsChild>
    </w:div>
    <w:div w:id="1478911546">
      <w:bodyDiv w:val="1"/>
      <w:marLeft w:val="0"/>
      <w:marRight w:val="0"/>
      <w:marTop w:val="0"/>
      <w:marBottom w:val="0"/>
      <w:divBdr>
        <w:top w:val="none" w:sz="0" w:space="0" w:color="auto"/>
        <w:left w:val="none" w:sz="0" w:space="0" w:color="auto"/>
        <w:bottom w:val="none" w:sz="0" w:space="0" w:color="auto"/>
        <w:right w:val="none" w:sz="0" w:space="0" w:color="auto"/>
      </w:divBdr>
    </w:div>
    <w:div w:id="1713075643">
      <w:bodyDiv w:val="1"/>
      <w:marLeft w:val="0"/>
      <w:marRight w:val="0"/>
      <w:marTop w:val="0"/>
      <w:marBottom w:val="0"/>
      <w:divBdr>
        <w:top w:val="none" w:sz="0" w:space="0" w:color="auto"/>
        <w:left w:val="none" w:sz="0" w:space="0" w:color="auto"/>
        <w:bottom w:val="none" w:sz="0" w:space="0" w:color="auto"/>
        <w:right w:val="none" w:sz="0" w:space="0" w:color="auto"/>
      </w:divBdr>
    </w:div>
    <w:div w:id="2020884959">
      <w:bodyDiv w:val="1"/>
      <w:marLeft w:val="0"/>
      <w:marRight w:val="0"/>
      <w:marTop w:val="0"/>
      <w:marBottom w:val="0"/>
      <w:divBdr>
        <w:top w:val="none" w:sz="0" w:space="0" w:color="auto"/>
        <w:left w:val="none" w:sz="0" w:space="0" w:color="auto"/>
        <w:bottom w:val="none" w:sz="0" w:space="0" w:color="auto"/>
        <w:right w:val="none" w:sz="0" w:space="0" w:color="auto"/>
      </w:divBdr>
      <w:divsChild>
        <w:div w:id="1903635676">
          <w:marLeft w:val="0"/>
          <w:marRight w:val="0"/>
          <w:marTop w:val="0"/>
          <w:marBottom w:val="0"/>
          <w:divBdr>
            <w:top w:val="none" w:sz="0" w:space="0" w:color="auto"/>
            <w:left w:val="none" w:sz="0" w:space="0" w:color="auto"/>
            <w:bottom w:val="none" w:sz="0" w:space="0" w:color="auto"/>
            <w:right w:val="none" w:sz="0" w:space="0" w:color="auto"/>
          </w:divBdr>
        </w:div>
        <w:div w:id="407967213">
          <w:marLeft w:val="0"/>
          <w:marRight w:val="0"/>
          <w:marTop w:val="0"/>
          <w:marBottom w:val="0"/>
          <w:divBdr>
            <w:top w:val="none" w:sz="0" w:space="0" w:color="auto"/>
            <w:left w:val="none" w:sz="0" w:space="0" w:color="auto"/>
            <w:bottom w:val="none" w:sz="0" w:space="0" w:color="auto"/>
            <w:right w:val="none" w:sz="0" w:space="0" w:color="auto"/>
          </w:divBdr>
        </w:div>
        <w:div w:id="668949233">
          <w:marLeft w:val="0"/>
          <w:marRight w:val="0"/>
          <w:marTop w:val="0"/>
          <w:marBottom w:val="0"/>
          <w:divBdr>
            <w:top w:val="none" w:sz="0" w:space="0" w:color="auto"/>
            <w:left w:val="none" w:sz="0" w:space="0" w:color="auto"/>
            <w:bottom w:val="none" w:sz="0" w:space="0" w:color="auto"/>
            <w:right w:val="none" w:sz="0" w:space="0" w:color="auto"/>
          </w:divBdr>
        </w:div>
        <w:div w:id="1974754334">
          <w:marLeft w:val="0"/>
          <w:marRight w:val="0"/>
          <w:marTop w:val="0"/>
          <w:marBottom w:val="0"/>
          <w:divBdr>
            <w:top w:val="none" w:sz="0" w:space="0" w:color="auto"/>
            <w:left w:val="none" w:sz="0" w:space="0" w:color="auto"/>
            <w:bottom w:val="none" w:sz="0" w:space="0" w:color="auto"/>
            <w:right w:val="none" w:sz="0" w:space="0" w:color="auto"/>
          </w:divBdr>
        </w:div>
        <w:div w:id="360085658">
          <w:marLeft w:val="0"/>
          <w:marRight w:val="0"/>
          <w:marTop w:val="0"/>
          <w:marBottom w:val="0"/>
          <w:divBdr>
            <w:top w:val="none" w:sz="0" w:space="0" w:color="auto"/>
            <w:left w:val="none" w:sz="0" w:space="0" w:color="auto"/>
            <w:bottom w:val="none" w:sz="0" w:space="0" w:color="auto"/>
            <w:right w:val="none" w:sz="0" w:space="0" w:color="auto"/>
          </w:divBdr>
        </w:div>
        <w:div w:id="1236011828">
          <w:marLeft w:val="0"/>
          <w:marRight w:val="0"/>
          <w:marTop w:val="0"/>
          <w:marBottom w:val="0"/>
          <w:divBdr>
            <w:top w:val="none" w:sz="0" w:space="0" w:color="auto"/>
            <w:left w:val="none" w:sz="0" w:space="0" w:color="auto"/>
            <w:bottom w:val="none" w:sz="0" w:space="0" w:color="auto"/>
            <w:right w:val="none" w:sz="0" w:space="0" w:color="auto"/>
          </w:divBdr>
        </w:div>
        <w:div w:id="1311668973">
          <w:marLeft w:val="0"/>
          <w:marRight w:val="0"/>
          <w:marTop w:val="0"/>
          <w:marBottom w:val="0"/>
          <w:divBdr>
            <w:top w:val="none" w:sz="0" w:space="0" w:color="auto"/>
            <w:left w:val="none" w:sz="0" w:space="0" w:color="auto"/>
            <w:bottom w:val="none" w:sz="0" w:space="0" w:color="auto"/>
            <w:right w:val="none" w:sz="0" w:space="0" w:color="auto"/>
          </w:divBdr>
        </w:div>
      </w:divsChild>
    </w:div>
    <w:div w:id="2045715416">
      <w:marLeft w:val="0"/>
      <w:marRight w:val="0"/>
      <w:marTop w:val="0"/>
      <w:marBottom w:val="0"/>
      <w:divBdr>
        <w:top w:val="none" w:sz="0" w:space="0" w:color="auto"/>
        <w:left w:val="none" w:sz="0" w:space="0" w:color="auto"/>
        <w:bottom w:val="none" w:sz="0" w:space="0" w:color="auto"/>
        <w:right w:val="none" w:sz="0" w:space="0" w:color="auto"/>
      </w:divBdr>
    </w:div>
    <w:div w:id="2045715417">
      <w:marLeft w:val="0"/>
      <w:marRight w:val="0"/>
      <w:marTop w:val="0"/>
      <w:marBottom w:val="0"/>
      <w:divBdr>
        <w:top w:val="none" w:sz="0" w:space="0" w:color="auto"/>
        <w:left w:val="none" w:sz="0" w:space="0" w:color="auto"/>
        <w:bottom w:val="none" w:sz="0" w:space="0" w:color="auto"/>
        <w:right w:val="none" w:sz="0" w:space="0" w:color="auto"/>
      </w:divBdr>
    </w:div>
    <w:div w:id="2045715418">
      <w:marLeft w:val="0"/>
      <w:marRight w:val="0"/>
      <w:marTop w:val="0"/>
      <w:marBottom w:val="0"/>
      <w:divBdr>
        <w:top w:val="none" w:sz="0" w:space="0" w:color="auto"/>
        <w:left w:val="none" w:sz="0" w:space="0" w:color="auto"/>
        <w:bottom w:val="none" w:sz="0" w:space="0" w:color="auto"/>
        <w:right w:val="none" w:sz="0" w:space="0" w:color="auto"/>
      </w:divBdr>
    </w:div>
    <w:div w:id="2045715419">
      <w:marLeft w:val="0"/>
      <w:marRight w:val="0"/>
      <w:marTop w:val="0"/>
      <w:marBottom w:val="0"/>
      <w:divBdr>
        <w:top w:val="none" w:sz="0" w:space="0" w:color="auto"/>
        <w:left w:val="none" w:sz="0" w:space="0" w:color="auto"/>
        <w:bottom w:val="none" w:sz="0" w:space="0" w:color="auto"/>
        <w:right w:val="none" w:sz="0" w:space="0" w:color="auto"/>
      </w:divBdr>
    </w:div>
    <w:div w:id="2045715420">
      <w:marLeft w:val="0"/>
      <w:marRight w:val="0"/>
      <w:marTop w:val="0"/>
      <w:marBottom w:val="0"/>
      <w:divBdr>
        <w:top w:val="none" w:sz="0" w:space="0" w:color="auto"/>
        <w:left w:val="none" w:sz="0" w:space="0" w:color="auto"/>
        <w:bottom w:val="none" w:sz="0" w:space="0" w:color="auto"/>
        <w:right w:val="none" w:sz="0" w:space="0" w:color="auto"/>
      </w:divBdr>
    </w:div>
    <w:div w:id="2045715421">
      <w:marLeft w:val="0"/>
      <w:marRight w:val="0"/>
      <w:marTop w:val="0"/>
      <w:marBottom w:val="0"/>
      <w:divBdr>
        <w:top w:val="none" w:sz="0" w:space="0" w:color="auto"/>
        <w:left w:val="none" w:sz="0" w:space="0" w:color="auto"/>
        <w:bottom w:val="none" w:sz="0" w:space="0" w:color="auto"/>
        <w:right w:val="none" w:sz="0" w:space="0" w:color="auto"/>
      </w:divBdr>
    </w:div>
    <w:div w:id="2045715422">
      <w:marLeft w:val="0"/>
      <w:marRight w:val="0"/>
      <w:marTop w:val="0"/>
      <w:marBottom w:val="0"/>
      <w:divBdr>
        <w:top w:val="none" w:sz="0" w:space="0" w:color="auto"/>
        <w:left w:val="none" w:sz="0" w:space="0" w:color="auto"/>
        <w:bottom w:val="none" w:sz="0" w:space="0" w:color="auto"/>
        <w:right w:val="none" w:sz="0" w:space="0" w:color="auto"/>
      </w:divBdr>
    </w:div>
    <w:div w:id="2045715423">
      <w:marLeft w:val="0"/>
      <w:marRight w:val="0"/>
      <w:marTop w:val="0"/>
      <w:marBottom w:val="0"/>
      <w:divBdr>
        <w:top w:val="none" w:sz="0" w:space="0" w:color="auto"/>
        <w:left w:val="none" w:sz="0" w:space="0" w:color="auto"/>
        <w:bottom w:val="none" w:sz="0" w:space="0" w:color="auto"/>
        <w:right w:val="none" w:sz="0" w:space="0" w:color="auto"/>
      </w:divBdr>
    </w:div>
    <w:div w:id="2045715424">
      <w:marLeft w:val="0"/>
      <w:marRight w:val="0"/>
      <w:marTop w:val="0"/>
      <w:marBottom w:val="0"/>
      <w:divBdr>
        <w:top w:val="none" w:sz="0" w:space="0" w:color="auto"/>
        <w:left w:val="none" w:sz="0" w:space="0" w:color="auto"/>
        <w:bottom w:val="none" w:sz="0" w:space="0" w:color="auto"/>
        <w:right w:val="none" w:sz="0" w:space="0" w:color="auto"/>
      </w:divBdr>
    </w:div>
    <w:div w:id="2045715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6389C-551A-4C2D-BBFB-5EE30090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18454</Words>
  <Characters>105188</Characters>
  <Application>Microsoft Office Word</Application>
  <DocSecurity>0</DocSecurity>
  <Lines>876</Lines>
  <Paragraphs>246</Paragraphs>
  <ScaleCrop>false</ScaleCrop>
  <HeadingPairs>
    <vt:vector size="2" baseType="variant">
      <vt:variant>
        <vt:lpstr>Konu Başlığı</vt:lpstr>
      </vt:variant>
      <vt:variant>
        <vt:i4>1</vt:i4>
      </vt:variant>
    </vt:vector>
  </HeadingPairs>
  <TitlesOfParts>
    <vt:vector size="1" baseType="lpstr">
      <vt:lpstr>Genel konut</vt:lpstr>
    </vt:vector>
  </TitlesOfParts>
  <Company>dfhln</Company>
  <LinksUpToDate>false</LinksUpToDate>
  <CharactersWithSpaces>123396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 konut</dc:title>
  <dc:creator>xcvnbsdzxmçn</dc:creator>
  <cp:lastModifiedBy>Acer</cp:lastModifiedBy>
  <cp:revision>2</cp:revision>
  <cp:lastPrinted>2018-02-19T14:25:00Z</cp:lastPrinted>
  <dcterms:created xsi:type="dcterms:W3CDTF">2020-05-21T12:45:00Z</dcterms:created>
  <dcterms:modified xsi:type="dcterms:W3CDTF">2020-05-21T12:45:00Z</dcterms:modified>
</cp:coreProperties>
</file>