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06" w:h="17462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1108837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108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drawing>
          <wp:anchor behindDoc="0" distT="0" distB="0" distL="114935" distR="114935" simplePos="0" locked="0" layoutInCell="1" allowOverlap="1" relativeHeight="46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11088370"/>
            <wp:effectExtent l="0" t="0" r="0" b="0"/>
            <wp:wrapNone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108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35">
                <wp:simplePos x="0" y="0"/>
                <wp:positionH relativeFrom="margin">
                  <wp:posOffset>1892300</wp:posOffset>
                </wp:positionH>
                <wp:positionV relativeFrom="margin">
                  <wp:posOffset>7082790</wp:posOffset>
                </wp:positionV>
                <wp:extent cx="626110" cy="73025"/>
                <wp:effectExtent l="0" t="0" r="0" b="0"/>
                <wp:wrapSquare wrapText="bothSides"/>
                <wp:docPr id="3" name="Frame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Giamaica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3pt;height:5.75pt;mso-wrap-distance-left:0pt;mso-wrap-distance-right:0pt;mso-wrap-distance-top:0pt;mso-wrap-distance-bottom:0pt;margin-top:557.7pt;mso-position-vertical-relative:margin;margin-left:14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Giamaica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">
                <wp:simplePos x="0" y="0"/>
                <wp:positionH relativeFrom="margin">
                  <wp:posOffset>3504565</wp:posOffset>
                </wp:positionH>
                <wp:positionV relativeFrom="margin">
                  <wp:posOffset>5425440</wp:posOffset>
                </wp:positionV>
                <wp:extent cx="1029970" cy="365125"/>
                <wp:effectExtent l="0" t="0" r="0" b="0"/>
                <wp:wrapSquare wrapText="bothSides"/>
                <wp:docPr id="4" name="Fram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3651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Stati indipendenti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Territorio francese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Territorio inglese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Territorio olandese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Territorio statunitense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1.1pt;height:28.75pt;mso-wrap-distance-left:0pt;mso-wrap-distance-right:0pt;mso-wrap-distance-top:0pt;mso-wrap-distance-bottom:0pt;margin-top:427.2pt;mso-position-vertical-relative:margin;margin-left:275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Stati indipendenti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Territorio francese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Territorio inglese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Territorio olandese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Territorio statunitense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margin">
                  <wp:posOffset>2630805</wp:posOffset>
                </wp:positionH>
                <wp:positionV relativeFrom="margin">
                  <wp:posOffset>6097905</wp:posOffset>
                </wp:positionV>
                <wp:extent cx="570230" cy="73025"/>
                <wp:effectExtent l="0" t="0" r="0" b="0"/>
                <wp:wrapSquare wrapText="bothSides"/>
                <wp:docPr id="5" name="Fram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668551"/>
                                <w:spacing w:val="0"/>
                                <w:kern w:val="0"/>
                                <w:sz w:val="10"/>
                              </w:rPr>
                              <w:t>St. John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9pt;height:5.75pt;mso-wrap-distance-left:0pt;mso-wrap-distance-right:0pt;mso-wrap-distance-top:0pt;mso-wrap-distance-bottom:0pt;margin-top:480.15pt;mso-position-vertical-relative:margin;margin-left:207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668551"/>
                          <w:spacing w:val="0"/>
                          <w:kern w:val="0"/>
                          <w:sz w:val="10"/>
                        </w:rPr>
                        <w:t>St. John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">
                <wp:simplePos x="0" y="0"/>
                <wp:positionH relativeFrom="margin">
                  <wp:posOffset>2101215</wp:posOffset>
                </wp:positionH>
                <wp:positionV relativeFrom="margin">
                  <wp:posOffset>6208395</wp:posOffset>
                </wp:positionV>
                <wp:extent cx="655955" cy="73025"/>
                <wp:effectExtent l="0" t="0" r="0" b="0"/>
                <wp:wrapSquare wrapText="bothSides"/>
                <wp:docPr id="6" name="Fram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668551"/>
                                <w:spacing w:val="0"/>
                                <w:kern w:val="0"/>
                                <w:sz w:val="10"/>
                              </w:rPr>
                              <w:t>Porto Rico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65pt;height:5.75pt;mso-wrap-distance-left:0pt;mso-wrap-distance-right:0pt;mso-wrap-distance-top:0pt;mso-wrap-distance-bottom:0pt;margin-top:488.85pt;mso-position-vertical-relative:margin;margin-left:165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668551"/>
                          <w:spacing w:val="0"/>
                          <w:kern w:val="0"/>
                          <w:sz w:val="10"/>
                        </w:rPr>
                        <w:t>Porto Rico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">
                <wp:simplePos x="0" y="0"/>
                <wp:positionH relativeFrom="margin">
                  <wp:posOffset>2613025</wp:posOffset>
                </wp:positionH>
                <wp:positionV relativeFrom="margin">
                  <wp:posOffset>6285865</wp:posOffset>
                </wp:positionV>
                <wp:extent cx="600075" cy="73025"/>
                <wp:effectExtent l="0" t="0" r="0" b="0"/>
                <wp:wrapSquare wrapText="bothSides"/>
                <wp:docPr id="7" name="Frame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4F3F3"/>
                                <w:spacing w:val="0"/>
                                <w:kern w:val="0"/>
                                <w:sz w:val="10"/>
                              </w:rPr>
                              <w:t>St. Croix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25pt;height:5.75pt;mso-wrap-distance-left:0pt;mso-wrap-distance-right:0pt;mso-wrap-distance-top:0pt;mso-wrap-distance-bottom:0pt;margin-top:494.95pt;mso-position-vertical-relative:margin;margin-left:205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4F3F3"/>
                          <w:spacing w:val="0"/>
                          <w:kern w:val="0"/>
                          <w:sz w:val="10"/>
                        </w:rPr>
                        <w:t>St. Croix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">
                <wp:simplePos x="0" y="0"/>
                <wp:positionH relativeFrom="margin">
                  <wp:posOffset>3668395</wp:posOffset>
                </wp:positionH>
                <wp:positionV relativeFrom="margin">
                  <wp:posOffset>6299200</wp:posOffset>
                </wp:positionV>
                <wp:extent cx="742315" cy="219075"/>
                <wp:effectExtent l="0" t="0" r="0" b="0"/>
                <wp:wrapSquare wrapText="bothSides"/>
                <wp:docPr id="8" name="Frame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315" cy="2190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C83231"/>
                                <w:spacing w:val="0"/>
                                <w:kern w:val="0"/>
                                <w:sz w:val="10"/>
                              </w:rPr>
                              <w:t>Anguilla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45A76"/>
                                <w:spacing w:val="0"/>
                                <w:kern w:val="0"/>
                                <w:sz w:val="10"/>
                              </w:rPr>
                              <w:t>St. Martin/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DF701A"/>
                                <w:spacing w:val="0"/>
                                <w:kern w:val="0"/>
                                <w:sz w:val="10"/>
                              </w:rPr>
                              <w:t>Sint Maarten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8.45pt;height:17.25pt;mso-wrap-distance-left:0pt;mso-wrap-distance-right:0pt;mso-wrap-distance-top:0pt;mso-wrap-distance-bottom:0pt;margin-top:496pt;mso-position-vertical-relative:margin;margin-left:288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C83231"/>
                          <w:spacing w:val="0"/>
                          <w:kern w:val="0"/>
                          <w:sz w:val="10"/>
                        </w:rPr>
                        <w:t>Anguilla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45A76"/>
                          <w:spacing w:val="0"/>
                          <w:kern w:val="0"/>
                          <w:sz w:val="10"/>
                        </w:rPr>
                        <w:t>St. Martin/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DF701A"/>
                          <w:spacing w:val="0"/>
                          <w:kern w:val="0"/>
                          <w:sz w:val="10"/>
                        </w:rPr>
                        <w:t>Sint Maarten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">
                <wp:simplePos x="0" y="0"/>
                <wp:positionH relativeFrom="margin">
                  <wp:posOffset>3770630</wp:posOffset>
                </wp:positionH>
                <wp:positionV relativeFrom="margin">
                  <wp:posOffset>6624955</wp:posOffset>
                </wp:positionV>
                <wp:extent cx="656590" cy="146050"/>
                <wp:effectExtent l="0" t="0" r="0" b="0"/>
                <wp:wrapSquare wrapText="bothSides"/>
                <wp:docPr id="9" name="Frame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Antigua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e Barbuda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7pt;height:11.5pt;mso-wrap-distance-left:0pt;mso-wrap-distance-right:0pt;mso-wrap-distance-top:0pt;mso-wrap-distance-bottom:0pt;margin-top:521.65pt;mso-position-vertical-relative:margin;margin-left:29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Antigua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e Barbuda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">
                <wp:simplePos x="0" y="0"/>
                <wp:positionH relativeFrom="margin">
                  <wp:posOffset>3830955</wp:posOffset>
                </wp:positionH>
                <wp:positionV relativeFrom="margin">
                  <wp:posOffset>6837680</wp:posOffset>
                </wp:positionV>
                <wp:extent cx="677545" cy="73025"/>
                <wp:effectExtent l="0" t="0" r="0" b="0"/>
                <wp:wrapSquare wrapText="bothSides"/>
                <wp:docPr id="10" name="Frame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54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45A76"/>
                                <w:spacing w:val="0"/>
                                <w:kern w:val="0"/>
                                <w:sz w:val="10"/>
                              </w:rPr>
                              <w:t>Guadalupe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35pt;height:5.75pt;mso-wrap-distance-left:0pt;mso-wrap-distance-right:0pt;mso-wrap-distance-top:0pt;mso-wrap-distance-bottom:0pt;margin-top:538.4pt;mso-position-vertical-relative:margin;margin-left:301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45A76"/>
                          <w:spacing w:val="0"/>
                          <w:kern w:val="0"/>
                          <w:sz w:val="10"/>
                        </w:rPr>
                        <w:t>Guadalupe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">
                <wp:simplePos x="0" y="0"/>
                <wp:positionH relativeFrom="margin">
                  <wp:posOffset>3885565</wp:posOffset>
                </wp:positionH>
                <wp:positionV relativeFrom="margin">
                  <wp:posOffset>6953250</wp:posOffset>
                </wp:positionV>
                <wp:extent cx="632460" cy="73025"/>
                <wp:effectExtent l="0" t="0" r="0" b="0"/>
                <wp:wrapSquare wrapText="bothSides"/>
                <wp:docPr id="11" name="Frame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Dominica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8pt;height:5.75pt;mso-wrap-distance-left:0pt;mso-wrap-distance-right:0pt;mso-wrap-distance-top:0pt;mso-wrap-distance-bottom:0pt;margin-top:547.5pt;mso-position-vertical-relative:margin;margin-left:305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Dominica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">
                <wp:simplePos x="0" y="0"/>
                <wp:positionH relativeFrom="margin">
                  <wp:posOffset>2033905</wp:posOffset>
                </wp:positionH>
                <wp:positionV relativeFrom="margin">
                  <wp:posOffset>6685915</wp:posOffset>
                </wp:positionV>
                <wp:extent cx="487045" cy="73025"/>
                <wp:effectExtent l="0" t="0" r="0" b="0"/>
                <wp:wrapSquare wrapText="bothSides"/>
                <wp:docPr id="12" name="Frame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04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Cuba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35pt;height:5.75pt;mso-wrap-distance-left:0pt;mso-wrap-distance-right:0pt;mso-wrap-distance-top:0pt;mso-wrap-distance-bottom:0pt;margin-top:526.45pt;mso-position-vertical-relative:margin;margin-left:160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Cuba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">
                <wp:simplePos x="0" y="0"/>
                <wp:positionH relativeFrom="margin">
                  <wp:posOffset>371475</wp:posOffset>
                </wp:positionH>
                <wp:positionV relativeFrom="margin">
                  <wp:posOffset>7065010</wp:posOffset>
                </wp:positionV>
                <wp:extent cx="1703705" cy="876300"/>
                <wp:effectExtent l="0" t="0" r="0" b="0"/>
                <wp:wrapSquare wrapText="bothSides"/>
                <wp:docPr id="13" name="Frame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705" cy="8763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Ma davvero St. Croix sarà la San Franci-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sco futura? Più che sorelle della Califor-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nia, le Isole Vergini Americane sembrano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un esperimento in laboratorio. Inserite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in un contesto frammentato, se non altro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da un punto di vista geografico, distanti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fisicamente e culturalmente dal Paese di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cui sono parte, del quale però godono 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vantaggi in termini di stabilità politica 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finanziaria, le Isole Vergini Americane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4.15pt;height:69pt;mso-wrap-distance-left:0pt;mso-wrap-distance-right:0pt;mso-wrap-distance-top:0pt;mso-wrap-distance-bottom:0pt;margin-top:556.3pt;mso-position-vertical-relative:margin;margin-left:2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Ma davvero St. Croix sarà la San Franci-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sco futura? Più che sorelle della Califor-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nia, le Isole Vergini Americane sembrano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un esperimento in laboratorio. Inserite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in un contesto frammentato, se non altro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da un punto di vista geografico, distanti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fisicamente e culturalmente dal Paese di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cui sono parte, del quale però godono 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vantaggi in termini di stabilità politica 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finanziaria, le Isole Vergini Americane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margin">
                  <wp:posOffset>6359525</wp:posOffset>
                </wp:positionH>
                <wp:positionV relativeFrom="margin">
                  <wp:posOffset>463550</wp:posOffset>
                </wp:positionV>
                <wp:extent cx="1172845" cy="87630"/>
                <wp:effectExtent l="0" t="0" r="0" b="0"/>
                <wp:wrapSquare wrapText="bothSides"/>
                <wp:docPr id="14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84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9"/>
                              </w:rPr>
                              <w:t>OMENICA 16 DICEMBRE 2018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2.35pt;height:6.9pt;mso-wrap-distance-left:0pt;mso-wrap-distance-right:0pt;mso-wrap-distance-top:0pt;mso-wrap-distance-bottom:0pt;margin-top:36.5pt;mso-position-vertical-relative:margin;margin-left:500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9"/>
                        </w:rPr>
                        <w:t>OMENICA 16 DICEMBRE 2018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">
                <wp:simplePos x="0" y="0"/>
                <wp:positionH relativeFrom="margin">
                  <wp:posOffset>2355215</wp:posOffset>
                </wp:positionH>
                <wp:positionV relativeFrom="margin">
                  <wp:posOffset>7051675</wp:posOffset>
                </wp:positionV>
                <wp:extent cx="469265" cy="73025"/>
                <wp:effectExtent l="0" t="0" r="0" b="0"/>
                <wp:wrapSquare wrapText="bothSides"/>
                <wp:docPr id="15" name="Frame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Haiti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.95pt;height:5.75pt;mso-wrap-distance-left:0pt;mso-wrap-distance-right:0pt;mso-wrap-distance-top:0pt;mso-wrap-distance-bottom:0pt;margin-top:555.25pt;mso-position-vertical-relative:margin;margin-left:185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Haiti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">
                <wp:simplePos x="0" y="0"/>
                <wp:positionH relativeFrom="margin">
                  <wp:posOffset>2851150</wp:posOffset>
                </wp:positionH>
                <wp:positionV relativeFrom="margin">
                  <wp:posOffset>7081520</wp:posOffset>
                </wp:positionV>
                <wp:extent cx="655955" cy="73025"/>
                <wp:effectExtent l="0" t="0" r="0" b="0"/>
                <wp:wrapSquare wrapText="bothSides"/>
                <wp:docPr id="16" name="Frame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668551"/>
                                <w:spacing w:val="0"/>
                                <w:kern w:val="0"/>
                                <w:sz w:val="10"/>
                              </w:rPr>
                              <w:t>Porto Rico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65pt;height:5.75pt;mso-wrap-distance-left:0pt;mso-wrap-distance-right:0pt;mso-wrap-distance-top:0pt;mso-wrap-distance-bottom:0pt;margin-top:557.6pt;mso-position-vertical-relative:margin;margin-left:22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668551"/>
                          <w:spacing w:val="0"/>
                          <w:kern w:val="0"/>
                          <w:sz w:val="10"/>
                        </w:rPr>
                        <w:t>Porto Rico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">
                <wp:simplePos x="0" y="0"/>
                <wp:positionH relativeFrom="margin">
                  <wp:posOffset>2605405</wp:posOffset>
                </wp:positionH>
                <wp:positionV relativeFrom="margin">
                  <wp:posOffset>7219950</wp:posOffset>
                </wp:positionV>
                <wp:extent cx="716280" cy="146050"/>
                <wp:effectExtent l="0" t="0" r="0" b="0"/>
                <wp:wrapSquare wrapText="bothSides"/>
                <wp:docPr id="17" name="Frame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Repubblica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Dominicana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4pt;height:11.5pt;mso-wrap-distance-left:0pt;mso-wrap-distance-right:0pt;mso-wrap-distance-top:0pt;mso-wrap-distance-bottom:0pt;margin-top:568.5pt;mso-position-vertical-relative:margin;margin-left:205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Repubblica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Dominicana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">
                <wp:simplePos x="0" y="0"/>
                <wp:positionH relativeFrom="margin">
                  <wp:posOffset>1937385</wp:posOffset>
                </wp:positionH>
                <wp:positionV relativeFrom="margin">
                  <wp:posOffset>7309485</wp:posOffset>
                </wp:positionV>
                <wp:extent cx="775970" cy="73025"/>
                <wp:effectExtent l="0" t="0" r="0" b="0"/>
                <wp:wrapSquare wrapText="bothSides"/>
                <wp:docPr id="18" name="Frame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70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Mar dei Caraibi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1.1pt;height:5.75pt;mso-wrap-distance-left:0pt;mso-wrap-distance-right:0pt;mso-wrap-distance-top:0pt;mso-wrap-distance-bottom:0pt;margin-top:575.55pt;mso-position-vertical-relative:margin;margin-left:152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Mar dei Caraibi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">
                <wp:simplePos x="0" y="0"/>
                <wp:positionH relativeFrom="margin">
                  <wp:posOffset>2176780</wp:posOffset>
                </wp:positionH>
                <wp:positionV relativeFrom="margin">
                  <wp:posOffset>7217410</wp:posOffset>
                </wp:positionV>
                <wp:extent cx="1654810" cy="730250"/>
                <wp:effectExtent l="0" t="0" r="0" b="0"/>
                <wp:wrapSquare wrapText="bothSides"/>
                <wp:docPr id="19" name="Frame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810" cy="7302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Saint Kitts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e Nevis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C83231"/>
                                <w:spacing w:val="0"/>
                                <w:kern w:val="0"/>
                                <w:sz w:val="10"/>
                              </w:rPr>
                              <w:t>Montserrat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C83231"/>
                                <w:spacing w:val="0"/>
                                <w:kern w:val="0"/>
                                <w:sz w:val="10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DF701A"/>
                                <w:spacing w:val="0"/>
                                <w:kern w:val="0"/>
                                <w:sz w:val="10"/>
                              </w:rPr>
                              <w:t>Isole Vergini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DF701A"/>
                                <w:spacing w:val="0"/>
                                <w:kern w:val="0"/>
                                <w:sz w:val="10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St. Vincent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DF701A"/>
                                <w:spacing w:val="0"/>
                                <w:kern w:val="0"/>
                                <w:sz w:val="10"/>
                              </w:rPr>
                              <w:t>Olandesi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DF701A"/>
                                <w:spacing w:val="0"/>
                                <w:kern w:val="0"/>
                                <w:sz w:val="10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e Grenadine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Grenada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Trinidad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ColombiaVenezuela e Tobago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0.3pt;height:57.5pt;mso-wrap-distance-left:0pt;mso-wrap-distance-right:0pt;mso-wrap-distance-top:0pt;mso-wrap-distance-bottom:0pt;margin-top:568.3pt;mso-position-vertical-relative:margin;margin-left:171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 xml:space="preserve">                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Saint Kitts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 xml:space="preserve">                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e Nevis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 xml:space="preserve">                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C83231"/>
                          <w:spacing w:val="0"/>
                          <w:kern w:val="0"/>
                          <w:sz w:val="10"/>
                        </w:rPr>
                        <w:t>Montserrat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C83231"/>
                          <w:spacing w:val="0"/>
                          <w:kern w:val="0"/>
                          <w:sz w:val="10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DF701A"/>
                          <w:spacing w:val="0"/>
                          <w:kern w:val="0"/>
                          <w:sz w:val="10"/>
                        </w:rPr>
                        <w:t>Isole Vergini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DF701A"/>
                          <w:spacing w:val="0"/>
                          <w:kern w:val="0"/>
                          <w:sz w:val="10"/>
                        </w:rPr>
                        <w:t xml:space="preserve">                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St. Vincent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DF701A"/>
                          <w:spacing w:val="0"/>
                          <w:kern w:val="0"/>
                          <w:sz w:val="10"/>
                        </w:rPr>
                        <w:t>Olandesi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DF701A"/>
                          <w:spacing w:val="0"/>
                          <w:kern w:val="0"/>
                          <w:sz w:val="10"/>
                        </w:rPr>
                        <w:t xml:space="preserve">                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e Grenadine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 xml:space="preserve">                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Grenada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 xml:space="preserve">                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Trinidad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ColombiaVenezuela e Tobago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">
                <wp:simplePos x="0" y="0"/>
                <wp:positionH relativeFrom="margin">
                  <wp:posOffset>3877310</wp:posOffset>
                </wp:positionH>
                <wp:positionV relativeFrom="margin">
                  <wp:posOffset>7361555</wp:posOffset>
                </wp:positionV>
                <wp:extent cx="629285" cy="146050"/>
                <wp:effectExtent l="0" t="0" r="0" b="0"/>
                <wp:wrapSquare wrapText="bothSides"/>
                <wp:docPr id="20" name="Frame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45A76"/>
                                <w:spacing w:val="0"/>
                                <w:kern w:val="0"/>
                                <w:sz w:val="10"/>
                              </w:rPr>
                              <w:t>Martinica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45A76"/>
                                <w:spacing w:val="0"/>
                                <w:kern w:val="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St. Lucia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55pt;height:11.5pt;mso-wrap-distance-left:0pt;mso-wrap-distance-right:0pt;mso-wrap-distance-top:0pt;mso-wrap-distance-bottom:0pt;margin-top:579.65pt;mso-position-vertical-relative:margin;margin-left:305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45A76"/>
                          <w:spacing w:val="0"/>
                          <w:kern w:val="0"/>
                          <w:sz w:val="10"/>
                        </w:rPr>
                        <w:t>Martinica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45A76"/>
                          <w:spacing w:val="0"/>
                          <w:kern w:val="0"/>
                          <w:sz w:val="10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St. Lucia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">
                <wp:simplePos x="0" y="0"/>
                <wp:positionH relativeFrom="margin">
                  <wp:posOffset>3870960</wp:posOffset>
                </wp:positionH>
                <wp:positionV relativeFrom="margin">
                  <wp:posOffset>7628255</wp:posOffset>
                </wp:positionV>
                <wp:extent cx="637540" cy="73025"/>
                <wp:effectExtent l="0" t="0" r="0" b="0"/>
                <wp:wrapSquare wrapText="bothSides"/>
                <wp:docPr id="21" name="Frame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Barbados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2pt;height:5.75pt;mso-wrap-distance-left:0pt;mso-wrap-distance-right:0pt;mso-wrap-distance-top:0pt;mso-wrap-distance-bottom:0pt;margin-top:600.65pt;mso-position-vertical-relative:margin;margin-left:304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Barbados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3">
                <wp:simplePos x="0" y="0"/>
                <wp:positionH relativeFrom="margin">
                  <wp:posOffset>4340225</wp:posOffset>
                </wp:positionH>
                <wp:positionV relativeFrom="margin">
                  <wp:posOffset>6542405</wp:posOffset>
                </wp:positionV>
                <wp:extent cx="1703705" cy="1402080"/>
                <wp:effectExtent l="0" t="0" r="0" b="0"/>
                <wp:wrapSquare wrapText="bothSides"/>
                <wp:docPr id="22" name="Frame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705" cy="140208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sono una sorta di laboratorio dove le con-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dizioni per la crescita tecnologica sono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pianificate e legate all’esigenza di una ri-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costruzione inedita che spinge sulla tra-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sformazione digitale.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Il parco tecnologico universitario è, ad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esempio, l’emblema di una complessa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conversione in corso. RTPark, acronimo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di Research &amp; Technology Park, è un’or-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ganizzazione che opera sotto il mandato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e secondo le linee guida della University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of the Virgin Islands (Uvi) per lo sviluppo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economico e digitale delle isole, nata co-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me un’agenzia per la ricerca di investi-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menti da parte delle compagnie in grado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di offrire soluzioni tecnologiche e servizi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4.15pt;height:110.4pt;mso-wrap-distance-left:0pt;mso-wrap-distance-right:0pt;mso-wrap-distance-top:0pt;mso-wrap-distance-bottom:0pt;margin-top:515.15pt;mso-position-vertical-relative:margin;margin-left:341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sono una sorta di laboratorio dove le con-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dizioni per la crescita tecnologica sono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pianificate e legate all’esigenza di una ri-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costruzione inedita che spinge sulla tra-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sformazione digitale.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Il parco tecnologico universitario è, ad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esempio, l’emblema di una complessa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conversione in corso. RTPark, acronimo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di Research &amp; Technology Park, è un’or-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ganizzazione che opera sotto il mandato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e secondo le linee guida della University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of the Virgin Islands (Uvi) per lo sviluppo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economico e digitale delle isole, nata co-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me un’agenzia per la ricerca di investi-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menti da parte delle compagnie in grado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di offrire soluzioni tecnologiche e servizi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4">
                <wp:simplePos x="0" y="0"/>
                <wp:positionH relativeFrom="margin">
                  <wp:posOffset>4415155</wp:posOffset>
                </wp:positionH>
                <wp:positionV relativeFrom="margin">
                  <wp:posOffset>5333365</wp:posOffset>
                </wp:positionV>
                <wp:extent cx="3117215" cy="1292860"/>
                <wp:effectExtent l="0" t="0" r="0" b="0"/>
                <wp:wrapSquare wrapText="bothSides"/>
                <wp:docPr id="23" name="Frame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215" cy="1292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1486F"/>
                                <w:spacing w:val="0"/>
                                <w:kern w:val="0"/>
                                <w:sz w:val="177"/>
                              </w:rPr>
                              <w:t>Island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45.45pt;height:101.8pt;mso-wrap-distance-left:0pt;mso-wrap-distance-right:0pt;mso-wrap-distance-top:0pt;mso-wrap-distance-bottom:0pt;margin-top:419.95pt;mso-position-vertical-relative:margin;margin-left:347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1486F"/>
                          <w:spacing w:val="0"/>
                          <w:kern w:val="0"/>
                          <w:sz w:val="177"/>
                        </w:rPr>
                        <w:t>Island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">
                <wp:simplePos x="0" y="0"/>
                <wp:positionH relativeFrom="margin">
                  <wp:posOffset>5828665</wp:posOffset>
                </wp:positionH>
                <wp:positionV relativeFrom="margin">
                  <wp:posOffset>6543675</wp:posOffset>
                </wp:positionV>
                <wp:extent cx="1704975" cy="1402080"/>
                <wp:effectExtent l="0" t="0" r="0" b="0"/>
                <wp:wrapSquare wrapText="bothSides"/>
                <wp:docPr id="24" name="Frame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40208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ad alto tasso di conoscenza. Per il decimo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anniversario del programma, nel 2016, il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governatore Kenneth Mapp ha commis-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sionato uno studio, condotto da un team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interno, con l’obiettivo di valutare l’im-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patto del programma sulla crescita loca-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le. E i risultati, pubblicati lo scorso mag-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gio, sono stati più che positivi: il parco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può contribuire davvero alla rinascita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dell’isola di St. Croix, grazie, soprattutto,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alla politica di incentivi fiscali ricono-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sciuta alle aziende che hanno deciso di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partecipare al progetto (le quali ricevono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detrazioni per 15 anni in cambio di inve-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stimenti di natura benefica e sociale).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Dopo il primo cliente, nel 2006, oggi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4.25pt;height:110.4pt;mso-wrap-distance-left:0pt;mso-wrap-distance-right:0pt;mso-wrap-distance-top:0pt;mso-wrap-distance-bottom:0pt;margin-top:515.25pt;mso-position-vertical-relative:margin;margin-left:458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ad alto tasso di conoscenza. Per il decimo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anniversario del programma, nel 2016, il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governatore Kenneth Mapp ha commis-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sionato uno studio, condotto da un team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interno, con l’obiettivo di valutare l’im-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patto del programma sulla crescita loca-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le. E i risultati, pubblicati lo scorso mag-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gio, sono stati più che positivi: il parco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può contribuire davvero alla rinascita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dell’isola di St. Croix, grazie, soprattutto,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alla politica di incentivi fiscali ricono-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sciuta alle aziende che hanno deciso di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partecipare al progetto (le quali ricevono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detrazioni per 15 anni in cambio di inve-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stimenti di natura benefica e sociale).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Dopo il primo cliente, nel 2006, oggi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margin">
                  <wp:posOffset>371475</wp:posOffset>
                </wp:positionH>
                <wp:positionV relativeFrom="margin">
                  <wp:posOffset>5583555</wp:posOffset>
                </wp:positionV>
                <wp:extent cx="1704975" cy="1226820"/>
                <wp:effectExtent l="0" t="0" r="0" b="0"/>
                <wp:wrapSquare wrapText="bothSides"/>
                <wp:docPr id="25" name="Fram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2268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ilicon Valley? Non solo. L’inno-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vazione passa anche più a sud,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dai Caraibi. E le Isole Vergini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Americane potrebbero diventa-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re la Silicon Island del prossimo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decennio. Grazie all’estensione della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banda larga, a una politica di agevolazio-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ni fiscali che mira ad attrarre aziende hi-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tech e a un intenso investimento sull’ac-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cesso a internet e sulle competenze loca-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li. Nonostante la devastazione — anche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economica — portata dai tornado Irma 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Maria del 2017 e in una ottica di resilienza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e risposta alle calamità naturali.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4.25pt;height:96.6pt;mso-wrap-distance-left:0pt;mso-wrap-distance-right:0pt;mso-wrap-distance-top:0pt;mso-wrap-distance-bottom:0pt;margin-top:439.65pt;mso-position-vertical-relative:margin;margin-left:2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ilicon Valley? Non solo. L’inno-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vazione passa anche più a sud,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dai Caraibi. E le Isole Vergini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Americane potrebbero diventa-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re la Silicon Island del prossimo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decennio. Grazie all’estensione della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banda larga, a una politica di agevolazio-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ni fiscali che mira ad attrarre aziende hi-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tech e a un intenso investimento sull’ac-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cesso a internet e sulle competenze loca-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li. Nonostante la devastazione — anche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economica — portata dai tornado Irma 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Maria del 2017 e in una ottica di resilienza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e risposta alle calamità naturali.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margin">
                  <wp:posOffset>371475</wp:posOffset>
                </wp:positionH>
                <wp:positionV relativeFrom="margin">
                  <wp:posOffset>459740</wp:posOffset>
                </wp:positionV>
                <wp:extent cx="1631950" cy="87630"/>
                <wp:effectExtent l="0" t="0" r="0" b="0"/>
                <wp:wrapSquare wrapText="bothSides"/>
                <wp:docPr id="26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950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8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952A29"/>
                                <w:spacing w:val="0"/>
                                <w:kern w:val="0"/>
                                <w:sz w:val="12"/>
                              </w:rPr>
                              <w:t xml:space="preserve">LA LETTURA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C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9"/>
                              </w:rPr>
                              <w:t xml:space="preserve">ORRIERE DELLA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S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9"/>
                              </w:rPr>
                              <w:t>ERA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8.5pt;height:6.9pt;mso-wrap-distance-left:0pt;mso-wrap-distance-right:0pt;mso-wrap-distance-top:0pt;mso-wrap-distance-bottom:0pt;margin-top:36.2pt;mso-position-vertical-relative:margin;margin-left:2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8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952A29"/>
                          <w:spacing w:val="0"/>
                          <w:kern w:val="0"/>
                          <w:sz w:val="12"/>
                        </w:rPr>
                        <w:t xml:space="preserve">LA LETTURA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C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9"/>
                        </w:rPr>
                        <w:t xml:space="preserve">ORRIERE DELLA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S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9"/>
                        </w:rPr>
                        <w:t>ERA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margin">
                  <wp:posOffset>1086485</wp:posOffset>
                </wp:positionH>
                <wp:positionV relativeFrom="margin">
                  <wp:posOffset>651510</wp:posOffset>
                </wp:positionV>
                <wp:extent cx="1193165" cy="716280"/>
                <wp:effectExtent l="0" t="0" r="0" b="0"/>
                <wp:wrapSquare wrapText="bothSides"/>
                <wp:docPr id="27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165" cy="71628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FFFF"/>
                                <w:spacing w:val="0"/>
                                <w:kern w:val="0"/>
                                <w:sz w:val="49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FFFF"/>
                                <w:spacing w:val="0"/>
                                <w:kern w:val="0"/>
                                <w:sz w:val="49"/>
                              </w:rPr>
                              <w:t>ACCA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FFFF"/>
                                <w:spacing w:val="0"/>
                                <w:kern w:val="0"/>
                                <w:sz w:val="49"/>
                              </w:rPr>
                              <w:t>DEMIE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3.95pt;height:56.4pt;mso-wrap-distance-left:0pt;mso-wrap-distance-right:0pt;mso-wrap-distance-top:0pt;mso-wrap-distance-bottom:0pt;margin-top:51.3pt;mso-position-vertical-relative:margin;margin-left:85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FFFF"/>
                          <w:spacing w:val="0"/>
                          <w:kern w:val="0"/>
                          <w:sz w:val="49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FFFF"/>
                          <w:spacing w:val="0"/>
                          <w:kern w:val="0"/>
                          <w:sz w:val="49"/>
                        </w:rPr>
                        <w:t>ACCA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FFFF"/>
                          <w:spacing w:val="0"/>
                          <w:kern w:val="0"/>
                          <w:sz w:val="49"/>
                        </w:rPr>
                        <w:t>DEMIE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margin">
                  <wp:posOffset>1365885</wp:posOffset>
                </wp:positionH>
                <wp:positionV relativeFrom="margin">
                  <wp:posOffset>1226820</wp:posOffset>
                </wp:positionV>
                <wp:extent cx="914400" cy="87630"/>
                <wp:effectExtent l="0" t="0" r="0" b="0"/>
                <wp:wrapSquare wrapText="bothSides"/>
                <wp:docPr id="28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FFFF"/>
                                <w:spacing w:val="0"/>
                                <w:kern w:val="0"/>
                                <w:sz w:val="12"/>
                              </w:rPr>
                              <w:t>di MARCO BRUNA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2pt;height:6.9pt;mso-wrap-distance-left:0pt;mso-wrap-distance-right:0pt;mso-wrap-distance-top:0pt;mso-wrap-distance-bottom:0pt;margin-top:96.6pt;mso-position-vertical-relative:margin;margin-left:107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FFFF"/>
                          <w:spacing w:val="0"/>
                          <w:kern w:val="0"/>
                          <w:sz w:val="12"/>
                        </w:rPr>
                        <w:t>di MARCO BRUNA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margin">
                  <wp:posOffset>2125345</wp:posOffset>
                </wp:positionH>
                <wp:positionV relativeFrom="margin">
                  <wp:posOffset>671830</wp:posOffset>
                </wp:positionV>
                <wp:extent cx="3034030" cy="424180"/>
                <wp:effectExtent l="0" t="0" r="0" b="0"/>
                <wp:wrapSquare wrapText="bothSides"/>
                <wp:docPr id="29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4030" cy="42418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4F4B4C"/>
                                <w:spacing w:val="0"/>
                                <w:kern w:val="0"/>
                                <w:sz w:val="29"/>
                              </w:rPr>
                              <w:t>Startup dell’agricoltura responsabile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4F4B4C"/>
                                <w:spacing w:val="0"/>
                                <w:kern w:val="0"/>
                                <w:sz w:val="29"/>
                              </w:rPr>
                              <w:t>dai campi alla prima colazione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38.9pt;height:33.4pt;mso-wrap-distance-left:0pt;mso-wrap-distance-right:0pt;mso-wrap-distance-top:0pt;mso-wrap-distance-bottom:0pt;margin-top:52.9pt;mso-position-vertical-relative:margin;margin-left:167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4F4B4C"/>
                          <w:spacing w:val="0"/>
                          <w:kern w:val="0"/>
                          <w:sz w:val="29"/>
                        </w:rPr>
                        <w:t>Startup dell’agricoltura responsabile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4F4B4C"/>
                          <w:spacing w:val="0"/>
                          <w:kern w:val="0"/>
                          <w:sz w:val="29"/>
                        </w:rPr>
                        <w:t>dai campi alla prima colazione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margin">
                  <wp:posOffset>2125345</wp:posOffset>
                </wp:positionH>
                <wp:positionV relativeFrom="margin">
                  <wp:posOffset>1234440</wp:posOffset>
                </wp:positionV>
                <wp:extent cx="466090" cy="299085"/>
                <wp:effectExtent l="0" t="0" r="0" b="0"/>
                <wp:wrapSquare wrapText="bothSides"/>
                <wp:docPr id="30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2990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4F4B4C"/>
                                <w:spacing w:val="0"/>
                                <w:kern w:val="0"/>
                                <w:sz w:val="41"/>
                              </w:rPr>
                              <w:t>S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.7pt;height:23.55pt;mso-wrap-distance-left:0pt;mso-wrap-distance-right:0pt;mso-wrap-distance-top:0pt;mso-wrap-distance-bottom:0pt;margin-top:97.2pt;mso-position-vertical-relative:margin;margin-left:167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4F4B4C"/>
                          <w:spacing w:val="0"/>
                          <w:kern w:val="0"/>
                          <w:sz w:val="41"/>
                        </w:rPr>
                        <w:t>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margin">
                  <wp:posOffset>2125345</wp:posOffset>
                </wp:positionH>
                <wp:positionV relativeFrom="margin">
                  <wp:posOffset>1244600</wp:posOffset>
                </wp:positionV>
                <wp:extent cx="1642745" cy="803275"/>
                <wp:effectExtent l="0" t="0" r="0" b="0"/>
                <wp:wrapSquare wrapText="bothSides"/>
                <wp:docPr id="31" name="Fram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745" cy="8032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 xml:space="preserve">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perimentare nuove tecniche agricole,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 xml:space="preserve">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con l’obiettivo di ridurre l’impatto del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 xml:space="preserve">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lavoro dell’uomo sul nostro territorio.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È lo spirito con cui è nato Great Life.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Growing Resilience Agricolture, progetto da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1.350.000 euro finanziato per il 60 per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cento dall’Unione europea e curato dal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Dipartimento di Scienze e tecnologie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agro-alimentari dell’Università di Bologna.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Partito a novembre, il progetto ha una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durata di quattro anni, durante i quali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9.35pt;height:63.25pt;mso-wrap-distance-left:0pt;mso-wrap-distance-right:0pt;mso-wrap-distance-top:0pt;mso-wrap-distance-bottom:0pt;margin-top:98pt;mso-position-vertical-relative:margin;margin-left:167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 xml:space="preserve">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perimentare nuove tecniche agricole,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 xml:space="preserve">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con l’obiettivo di ridurre l’impatto del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 xml:space="preserve">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lavoro dell’uomo sul nostro territorio.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È lo spirito con cui è nato Great Life.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Growing Resilience Agricolture, progetto da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1.350.000 euro finanziato per il 60 per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cento dall’Unione europea e curato dal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Dipartimento di Scienze e tecnologie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agro-alimentari dell’Università di Bologna.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Partito a novembre, il progetto ha una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durata di quattro anni, durante i quali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margin">
                  <wp:posOffset>3554730</wp:posOffset>
                </wp:positionH>
                <wp:positionV relativeFrom="margin">
                  <wp:posOffset>1244600</wp:posOffset>
                </wp:positionV>
                <wp:extent cx="1622425" cy="803275"/>
                <wp:effectExtent l="0" t="0" r="0" b="0"/>
                <wp:wrapSquare wrapText="bothSides"/>
                <wp:docPr id="32" name="Fram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2425" cy="8032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verranno sperimentate colture resilienti,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ovvero prodotte in regime biologico e con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tecniche sostenibili, nelle zone agricole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della valle del Po. L’iniziativa verrà poi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estesa, nel giro di due anni, anche a Sicilia,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Puglia e Calabria. «L’obiettivo è sostituire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la coltivazione del frumento con cereali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come sorgo, mais e miglio, che hanno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maggiori proprietà nutritive e resistono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meglio alle alte temperature, richiedendo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meno consumi idrici ed eliminando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75pt;height:63.25pt;mso-wrap-distance-left:0pt;mso-wrap-distance-right:0pt;mso-wrap-distance-top:0pt;mso-wrap-distance-bottom:0pt;margin-top:98pt;mso-position-vertical-relative:margin;margin-left:279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verranno sperimentate colture resilienti,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ovvero prodotte in regime biologico e con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tecniche sostenibili, nelle zone agricole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della valle del Po. L’iniziativa verrà poi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estesa, nel giro di due anni, anche a Sicilia,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Puglia e Calabria. «L’obiettivo è sostituire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la coltivazione del frumento con cereali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come sorgo, mais e miglio, che hanno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maggiori proprietà nutritive e resistono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meglio alle alte temperature, richiedendo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meno consumi idrici ed eliminando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margin">
                  <wp:posOffset>5818505</wp:posOffset>
                </wp:positionH>
                <wp:positionV relativeFrom="margin">
                  <wp:posOffset>695325</wp:posOffset>
                </wp:positionV>
                <wp:extent cx="1635760" cy="1241425"/>
                <wp:effectExtent l="0" t="0" r="0" b="0"/>
                <wp:wrapSquare wrapText="bothSides"/>
                <wp:docPr id="33" name="Fram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760" cy="12414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l’utilizzo di agenti chimici», spiega a «la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Lettura» Nicoletta Tranquillo, responsabile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di Kilowatt, startup che collabora con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l’ateneo bolognese per la realizzazione del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progetto. Una volta lavorate, queste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colture vengono trasformate in prodotti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da tavola, soprattutto per la prima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colazione. «Vogliamo sensibilizzare 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consumatori all’acquisto di cibi salutari 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dal basso impatto ambientale, e far sì che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si crei una comunità di persone che si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preoccupi di come viene sfruttato il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territorio», prosegue Tranquillo. Dal 2020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Great Life verrà inoltre sperimentato, con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soluzioni diverse a seconda del territorio,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anche a Cipro, nella Repubblica Ceca e nel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Sud della Spagna.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8.8pt;height:97.75pt;mso-wrap-distance-left:0pt;mso-wrap-distance-right:0pt;mso-wrap-distance-top:0pt;mso-wrap-distance-bottom:0pt;margin-top:54.75pt;mso-position-vertical-relative:margin;margin-left:458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l’utilizzo di agenti chimici», spiega a «la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Lettura» Nicoletta Tranquillo, responsabile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di Kilowatt, startup che collabora con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l’ateneo bolognese per la realizzazione del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progetto. Una volta lavorate, queste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colture vengono trasformate in prodotti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da tavola, soprattutto per la prima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colazione. «Vogliamo sensibilizzare 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consumatori all’acquisto di cibi salutari 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dal basso impatto ambientale, e far sì che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si crei una comunità di persone che si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preoccupi di come viene sfruttato il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territorio», prosegue Tranquillo. Dal 2020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Great Life verrà inoltre sperimentato, con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soluzioni diverse a seconda del territorio,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anche a Cipro, nella Repubblica Ceca e nel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Sud della Spagna.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margin">
                  <wp:posOffset>6675755</wp:posOffset>
                </wp:positionH>
                <wp:positionV relativeFrom="margin">
                  <wp:posOffset>2055495</wp:posOffset>
                </wp:positionV>
                <wp:extent cx="786765" cy="36830"/>
                <wp:effectExtent l="0" t="0" r="0" b="0"/>
                <wp:wrapSquare wrapText="bothSides"/>
                <wp:docPr id="34" name="Fram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765" cy="368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5"/>
                              </w:rPr>
                              <w:t>© RIPRODUZIONE RISERVATA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1.95pt;height:2.9pt;mso-wrap-distance-left:0pt;mso-wrap-distance-right:0pt;mso-wrap-distance-top:0pt;mso-wrap-distance-bottom:0pt;margin-top:161.85pt;mso-position-vertical-relative:margin;margin-left:52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5"/>
                        </w:rPr>
                        <w:t>© RIPRODUZIONE RISERVATA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margin">
                  <wp:posOffset>371475</wp:posOffset>
                </wp:positionH>
                <wp:positionV relativeFrom="margin">
                  <wp:posOffset>2244725</wp:posOffset>
                </wp:positionV>
                <wp:extent cx="2679065" cy="621030"/>
                <wp:effectExtent l="0" t="0" r="0" b="0"/>
                <wp:wrapSquare wrapText="bothSides"/>
                <wp:docPr id="35" name="Fram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065" cy="6210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1486F"/>
                                <w:spacing w:val="0"/>
                                <w:kern w:val="0"/>
                                <w:sz w:val="85"/>
                              </w:rPr>
                              <w:t>Orizzonti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10.95pt;height:48.9pt;mso-wrap-distance-left:0pt;mso-wrap-distance-right:0pt;mso-wrap-distance-top:0pt;mso-wrap-distance-bottom:0pt;margin-top:176.75pt;mso-position-vertical-relative:margin;margin-left:2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1486F"/>
                          <w:spacing w:val="0"/>
                          <w:kern w:val="0"/>
                          <w:sz w:val="85"/>
                        </w:rPr>
                        <w:t>Orizzonti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margin">
                  <wp:posOffset>2705100</wp:posOffset>
                </wp:positionH>
                <wp:positionV relativeFrom="margin">
                  <wp:posOffset>2700655</wp:posOffset>
                </wp:positionV>
                <wp:extent cx="316865" cy="14605"/>
                <wp:effectExtent l="0" t="0" r="0" b="0"/>
                <wp:wrapSquare wrapText="bothSides"/>
                <wp:docPr id="36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1460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FFFF"/>
                                <w:spacing w:val="0"/>
                                <w:kern w:val="0"/>
                                <w:sz w:val="1"/>
                              </w:rPr>
                              <w:t>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4.95pt;height:1.15pt;mso-wrap-distance-left:0pt;mso-wrap-distance-right:0pt;mso-wrap-distance-top:0pt;mso-wrap-distance-bottom:0pt;margin-top:212.65pt;mso-position-vertical-relative:margin;margin-left:21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FFFF"/>
                          <w:spacing w:val="0"/>
                          <w:kern w:val="0"/>
                          <w:sz w:val="1"/>
                        </w:rPr>
                        <w:t>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margin">
                  <wp:posOffset>5828665</wp:posOffset>
                </wp:positionH>
                <wp:positionV relativeFrom="margin">
                  <wp:posOffset>2257425</wp:posOffset>
                </wp:positionV>
                <wp:extent cx="1660525" cy="87630"/>
                <wp:effectExtent l="0" t="0" r="0" b="0"/>
                <wp:wrapSquare wrapText="bothSides"/>
                <wp:docPr id="37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1486F"/>
                                <w:spacing w:val="0"/>
                                <w:kern w:val="0"/>
                                <w:sz w:val="12"/>
                              </w:rPr>
                              <w:t>Andrea Giardina è il #twitterguest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0.75pt;height:6.9pt;mso-wrap-distance-left:0pt;mso-wrap-distance-right:0pt;mso-wrap-distance-top:0pt;mso-wrap-distance-bottom:0pt;margin-top:177.75pt;mso-position-vertical-relative:margin;margin-left:458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1486F"/>
                          <w:spacing w:val="0"/>
                          <w:kern w:val="0"/>
                          <w:sz w:val="12"/>
                        </w:rPr>
                        <w:t>Andrea Giardina è il #twitterguest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margin">
                  <wp:posOffset>5828665</wp:posOffset>
                </wp:positionH>
                <wp:positionV relativeFrom="margin">
                  <wp:posOffset>2369185</wp:posOffset>
                </wp:positionV>
                <wp:extent cx="1703070" cy="730250"/>
                <wp:effectExtent l="0" t="0" r="0" b="0"/>
                <wp:wrapSquare wrapText="bothSides"/>
                <wp:docPr id="38" name="Fram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070" cy="7302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Andrea Giardina (Palermo, 1949) insegna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Storia romana alla Scuola Normale Superiore,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è presidente del Comitato internazionale di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scienze storiche e della Giunta centrale per gli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studi storici. Si occupa di storia politica 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sociale dell’impero romano e dell’uso politico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della storia antica in età contemporanea. Ha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recentemente curato la Storia mondiale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dell’Italia (Laterza, 2017). Da oggi consiglia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un libro al giorno ai follower de @La_Lettura.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4.1pt;height:57.5pt;mso-wrap-distance-left:0pt;mso-wrap-distance-right:0pt;mso-wrap-distance-top:0pt;mso-wrap-distance-bottom:0pt;margin-top:186.55pt;mso-position-vertical-relative:margin;margin-left:458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Andrea Giardina (Palermo, 1949) insegna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Storia romana alla Scuola Normale Superiore,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è presidente del Comitato internazionale di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scienze storiche e della Giunta centrale per gli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studi storici. Si occupa di storia politica 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sociale dell’impero romano e dell’uso politico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della storia antica in età contemporanea. Ha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recentemente curato la Storia mondiale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dell’Italia (Laterza, 2017). Da oggi consiglia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un libro al giorno ai follower de @La_Lettura.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margin">
                  <wp:posOffset>371475</wp:posOffset>
                </wp:positionH>
                <wp:positionV relativeFrom="margin">
                  <wp:posOffset>2773680</wp:posOffset>
                </wp:positionV>
                <wp:extent cx="2266950" cy="131445"/>
                <wp:effectExtent l="0" t="0" r="0" b="0"/>
                <wp:wrapSquare wrapText="bothSides"/>
                <wp:docPr id="39" name="Fram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4F4B4C"/>
                                <w:spacing w:val="0"/>
                                <w:kern w:val="0"/>
                                <w:sz w:val="18"/>
                              </w:rPr>
                              <w:t>Filosofie, religioni, costumi, società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8.5pt;height:10.35pt;mso-wrap-distance-left:0pt;mso-wrap-distance-right:0pt;mso-wrap-distance-top:0pt;mso-wrap-distance-bottom:0pt;margin-top:218.4pt;mso-position-vertical-relative:margin;margin-left:2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4F4B4C"/>
                          <w:spacing w:val="0"/>
                          <w:kern w:val="0"/>
                          <w:sz w:val="18"/>
                        </w:rPr>
                        <w:t>Filosofie, religioni, costumi, società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margin">
                  <wp:posOffset>351155</wp:posOffset>
                </wp:positionH>
                <wp:positionV relativeFrom="margin">
                  <wp:posOffset>3330575</wp:posOffset>
                </wp:positionV>
                <wp:extent cx="7181215" cy="2496820"/>
                <wp:effectExtent l="0" t="0" r="0" b="0"/>
                <wp:wrapSquare wrapText="bothSides"/>
                <wp:docPr id="40" name="Fram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215" cy="24968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4F4B4C"/>
                                <w:spacing w:val="0"/>
                                <w:kern w:val="0"/>
                                <w:sz w:val="171"/>
                              </w:rPr>
                              <w:t xml:space="preserve">Siamo la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1486F"/>
                                <w:spacing w:val="0"/>
                                <w:kern w:val="0"/>
                                <w:sz w:val="171"/>
                              </w:rPr>
                              <w:t>Silicon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5.45pt;height:196.6pt;mso-wrap-distance-left:0pt;mso-wrap-distance-right:0pt;mso-wrap-distance-top:0pt;mso-wrap-distance-bottom:0pt;margin-top:262.25pt;mso-position-vertical-relative:margin;margin-left:27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4F4B4C"/>
                          <w:spacing w:val="0"/>
                          <w:kern w:val="0"/>
                          <w:sz w:val="171"/>
                        </w:rPr>
                        <w:t xml:space="preserve">Siamo la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1486F"/>
                          <w:spacing w:val="0"/>
                          <w:kern w:val="0"/>
                          <w:sz w:val="171"/>
                        </w:rPr>
                        <w:t>Silicon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margin">
                  <wp:posOffset>371475</wp:posOffset>
                </wp:positionH>
                <wp:positionV relativeFrom="margin">
                  <wp:posOffset>4522470</wp:posOffset>
                </wp:positionV>
                <wp:extent cx="7079615" cy="1285240"/>
                <wp:effectExtent l="0" t="0" r="0" b="0"/>
                <wp:wrapSquare wrapText="bothSides"/>
                <wp:docPr id="41" name="Frame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9615" cy="1285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1486F"/>
                                <w:spacing w:val="0"/>
                                <w:kern w:val="0"/>
                                <w:sz w:val="22"/>
                              </w:rPr>
                              <w:t xml:space="preserve">Geografie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4F4B4C"/>
                                <w:spacing w:val="0"/>
                                <w:kern w:val="0"/>
                                <w:sz w:val="22"/>
                              </w:rPr>
                              <w:t>Le Isole Vergini Americane stanno scommettendo sulla possibilità di replicare il successo della Silicon Valley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4F4B4C"/>
                                <w:spacing w:val="0"/>
                                <w:kern w:val="0"/>
                                <w:sz w:val="22"/>
                              </w:rPr>
                              <w:t>nel nome della tecnologia e delle startup. Se nell’area di San Francisco tutto è avvenuto in modo spontaneo nel corso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4F4B4C"/>
                                <w:spacing w:val="0"/>
                                <w:kern w:val="0"/>
                                <w:sz w:val="22"/>
                              </w:rPr>
                              <w:t>del tempo, il piccolo arcipelago caraibico punta su incentivi fiscali e sul ruolo dell’università locale come incubatore.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4F4B4C"/>
                                <w:spacing w:val="0"/>
                                <w:kern w:val="0"/>
                                <w:sz w:val="22"/>
                              </w:rPr>
                              <w:t>L’obiettivo non è solo lo sviluppo a medio e lungo termine, ma anche cancellare i danni provocati dagli uragani del 2017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7.45pt;height:101.2pt;mso-wrap-distance-left:0pt;mso-wrap-distance-right:0pt;mso-wrap-distance-top:0pt;mso-wrap-distance-bottom:0pt;margin-top:356.1pt;mso-position-vertical-relative:margin;margin-left:2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1486F"/>
                          <w:spacing w:val="0"/>
                          <w:kern w:val="0"/>
                          <w:sz w:val="22"/>
                        </w:rPr>
                        <w:t xml:space="preserve">Geografie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4F4B4C"/>
                          <w:spacing w:val="0"/>
                          <w:kern w:val="0"/>
                          <w:sz w:val="22"/>
                        </w:rPr>
                        <w:t>Le Isole Vergini Americane stanno scommettendo sulla possibilità di replicare il successo della Silicon Valley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4F4B4C"/>
                          <w:spacing w:val="0"/>
                          <w:kern w:val="0"/>
                          <w:sz w:val="22"/>
                        </w:rPr>
                        <w:t>nel nome della tecnologia e delle startup. Se nell’area di San Francisco tutto è avvenuto in modo spontaneo nel corso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4F4B4C"/>
                          <w:spacing w:val="0"/>
                          <w:kern w:val="0"/>
                          <w:sz w:val="22"/>
                        </w:rPr>
                        <w:t>del tempo, il piccolo arcipelago caraibico punta su incentivi fiscali e sul ruolo dell’università locale come incubatore.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4F4B4C"/>
                          <w:spacing w:val="0"/>
                          <w:kern w:val="0"/>
                          <w:sz w:val="22"/>
                        </w:rPr>
                        <w:t>L’obiettivo non è solo lo sviluppo a medio e lungo termine, ma anche cancellare i danni provocati dagli uragani del 2017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margin">
                  <wp:posOffset>371475</wp:posOffset>
                </wp:positionH>
                <wp:positionV relativeFrom="margin">
                  <wp:posOffset>5398770</wp:posOffset>
                </wp:positionV>
                <wp:extent cx="1259205" cy="94615"/>
                <wp:effectExtent l="0" t="0" r="0" b="0"/>
                <wp:wrapSquare wrapText="bothSides"/>
                <wp:docPr id="42" name="Frame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3"/>
                              </w:rPr>
                              <w:t>di FEDERICA COLONNA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9.15pt;height:7.45pt;mso-wrap-distance-left:0pt;mso-wrap-distance-right:0pt;mso-wrap-distance-top:0pt;mso-wrap-distance-bottom:0pt;margin-top:425.1pt;mso-position-vertical-relative:margin;margin-left:2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3"/>
                        </w:rPr>
                        <w:t>di FEDERICA COLONNA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margin">
                  <wp:posOffset>1879600</wp:posOffset>
                </wp:positionH>
                <wp:positionV relativeFrom="margin">
                  <wp:posOffset>5440680</wp:posOffset>
                </wp:positionV>
                <wp:extent cx="630555" cy="73025"/>
                <wp:effectExtent l="0" t="0" r="0" b="0"/>
                <wp:wrapSquare wrapText="bothSides"/>
                <wp:docPr id="43" name="Fram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0"/>
                              </w:rPr>
                              <w:t>Bahamas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65pt;height:5.75pt;mso-wrap-distance-left:0pt;mso-wrap-distance-right:0pt;mso-wrap-distance-top:0pt;mso-wrap-distance-bottom:0pt;margin-top:428.4pt;mso-position-vertical-relative:margin;margin-left:14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0"/>
                        </w:rPr>
                        <w:t>Bahamas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margin">
                  <wp:posOffset>371475</wp:posOffset>
                </wp:positionH>
                <wp:positionV relativeFrom="margin">
                  <wp:posOffset>5541010</wp:posOffset>
                </wp:positionV>
                <wp:extent cx="592455" cy="635635"/>
                <wp:effectExtent l="0" t="0" r="0" b="0"/>
                <wp:wrapSquare wrapText="bothSides"/>
                <wp:docPr id="44" name="Fram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" cy="6356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4F4B4C"/>
                                <w:spacing w:val="0"/>
                                <w:kern w:val="0"/>
                                <w:sz w:val="87"/>
                              </w:rPr>
                              <w:t>S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65pt;height:50.05pt;mso-wrap-distance-left:0pt;mso-wrap-distance-right:0pt;mso-wrap-distance-top:0pt;mso-wrap-distance-bottom:0pt;margin-top:436.3pt;mso-position-vertical-relative:margin;margin-left:2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4F4B4C"/>
                          <w:spacing w:val="0"/>
                          <w:kern w:val="0"/>
                          <w:sz w:val="87"/>
                        </w:rPr>
                        <w:t>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margin">
                  <wp:posOffset>2354580</wp:posOffset>
                </wp:positionH>
                <wp:positionV relativeFrom="margin">
                  <wp:posOffset>5462905</wp:posOffset>
                </wp:positionV>
                <wp:extent cx="1191260" cy="292100"/>
                <wp:effectExtent l="0" t="0" r="0" b="0"/>
                <wp:wrapSquare wrapText="bothSides"/>
                <wp:docPr id="45" name="Fram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260" cy="2921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668551"/>
                                <w:spacing w:val="0"/>
                                <w:kern w:val="0"/>
                                <w:sz w:val="10"/>
                              </w:rPr>
                              <w:t xml:space="preserve">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668551"/>
                                <w:spacing w:val="0"/>
                                <w:kern w:val="0"/>
                                <w:sz w:val="10"/>
                              </w:rPr>
                              <w:t>Isole Vergini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668551"/>
                                <w:spacing w:val="0"/>
                                <w:kern w:val="0"/>
                                <w:sz w:val="10"/>
                              </w:rPr>
                              <w:t xml:space="preserve">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668551"/>
                                <w:spacing w:val="0"/>
                                <w:kern w:val="0"/>
                                <w:sz w:val="10"/>
                              </w:rPr>
                              <w:t>Americane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668551"/>
                                <w:spacing w:val="0"/>
                                <w:kern w:val="0"/>
                                <w:sz w:val="10"/>
                              </w:rPr>
                              <w:t xml:space="preserve">     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C83231"/>
                                <w:spacing w:val="0"/>
                                <w:kern w:val="0"/>
                                <w:sz w:val="10"/>
                              </w:rPr>
                              <w:t>Isole Vergini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668551"/>
                                <w:spacing w:val="0"/>
                                <w:kern w:val="0"/>
                                <w:sz w:val="10"/>
                              </w:rPr>
                              <w:t xml:space="preserve">St. Thomas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C83231"/>
                                <w:spacing w:val="0"/>
                                <w:kern w:val="0"/>
                                <w:sz w:val="10"/>
                              </w:rPr>
                              <w:t>Britanniche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3.8pt;height:23pt;mso-wrap-distance-left:0pt;mso-wrap-distance-right:0pt;mso-wrap-distance-top:0pt;mso-wrap-distance-bottom:0pt;margin-top:430.15pt;mso-position-vertical-relative:margin;margin-left:185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668551"/>
                          <w:spacing w:val="0"/>
                          <w:kern w:val="0"/>
                          <w:sz w:val="10"/>
                        </w:rPr>
                        <w:t xml:space="preserve">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668551"/>
                          <w:spacing w:val="0"/>
                          <w:kern w:val="0"/>
                          <w:sz w:val="10"/>
                        </w:rPr>
                        <w:t>Isole Vergini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668551"/>
                          <w:spacing w:val="0"/>
                          <w:kern w:val="0"/>
                          <w:sz w:val="10"/>
                        </w:rPr>
                        <w:t xml:space="preserve">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668551"/>
                          <w:spacing w:val="0"/>
                          <w:kern w:val="0"/>
                          <w:sz w:val="10"/>
                        </w:rPr>
                        <w:t>Americane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668551"/>
                          <w:spacing w:val="0"/>
                          <w:kern w:val="0"/>
                          <w:sz w:val="10"/>
                        </w:rPr>
                        <w:t xml:space="preserve">      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C83231"/>
                          <w:spacing w:val="0"/>
                          <w:kern w:val="0"/>
                          <w:sz w:val="10"/>
                        </w:rPr>
                        <w:t>Isole Vergini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668551"/>
                          <w:spacing w:val="0"/>
                          <w:kern w:val="0"/>
                          <w:sz w:val="10"/>
                        </w:rPr>
                        <w:t xml:space="preserve">St. Thomas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C83231"/>
                          <w:spacing w:val="0"/>
                          <w:kern w:val="0"/>
                          <w:sz w:val="10"/>
                        </w:rPr>
                        <w:t>Britanniche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56">
                <wp:simplePos x="0" y="0"/>
                <wp:positionH relativeFrom="margin">
                  <wp:posOffset>5129530</wp:posOffset>
                </wp:positionH>
                <wp:positionV relativeFrom="margin">
                  <wp:posOffset>10463530</wp:posOffset>
                </wp:positionV>
                <wp:extent cx="890270" cy="175260"/>
                <wp:effectExtent l="0" t="0" r="0" b="0"/>
                <wp:wrapSquare wrapText="bothSides"/>
                <wp:docPr id="46" name="Frame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1752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ILLUSTRAZIONE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DI ANNA RESMINI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0.1pt;height:13.8pt;mso-wrap-distance-left:0pt;mso-wrap-distance-right:0pt;mso-wrap-distance-top:0pt;mso-wrap-distance-bottom:0pt;margin-top:823.9pt;mso-position-vertical-relative:margin;margin-left:403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ILLUSTRAZIONE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DI ANNA RESMINI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4">
                <wp:simplePos x="0" y="0"/>
                <wp:positionH relativeFrom="margin">
                  <wp:posOffset>6736715</wp:posOffset>
                </wp:positionH>
                <wp:positionV relativeFrom="margin">
                  <wp:posOffset>10598785</wp:posOffset>
                </wp:positionV>
                <wp:extent cx="770255" cy="36830"/>
                <wp:effectExtent l="0" t="0" r="0" b="0"/>
                <wp:wrapSquare wrapText="bothSides"/>
                <wp:docPr id="47" name="Frame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55" cy="368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5"/>
                              </w:rPr>
                              <w:t>© RIPRODUZIONE RISERVATA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0.65pt;height:2.9pt;mso-wrap-distance-left:0pt;mso-wrap-distance-right:0pt;mso-wrap-distance-top:0pt;mso-wrap-distance-bottom:0pt;margin-top:834.55pt;mso-position-vertical-relative:margin;margin-left:530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5"/>
                        </w:rPr>
                        <w:t>© RIPRODUZIONE RISERVATA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3">
                <wp:simplePos x="0" y="0"/>
                <wp:positionH relativeFrom="margin">
                  <wp:posOffset>5803900</wp:posOffset>
                </wp:positionH>
                <wp:positionV relativeFrom="margin">
                  <wp:posOffset>7414260</wp:posOffset>
                </wp:positionV>
                <wp:extent cx="1704975" cy="3154680"/>
                <wp:effectExtent l="0" t="0" r="0" b="0"/>
                <wp:wrapSquare wrapText="bothSides"/>
                <wp:docPr id="48" name="Frame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15468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Attenzione però a non immaginare un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paradiso con cavi e startup: St. Croix è an-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cora nel pieno di una faticosa e dolorosa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ricostruzione. Lo spiega Mark McGib-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bon, amministratore delegato dalla viN-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GN, la Virgin Islands Next Generation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Network, società pubblica creata durante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l’amministrazione Obama per la promo-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zione dell’innovazione e focalizzata sulla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diffusione di internet tra la popolazione.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Oggi dei 33 centri per l’accesso ai compu-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ter, costruiti per permettere ai cittadini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di usufruire della rete anche quando non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sono proprietari di uno strumento adat-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to, solo 12 sono funzionanti. Gli altri sono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stati distrutti dagli uragani. E per rendere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l’idea dei progressi compiuti e di quelli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da compiere ancora, McGibbon fa un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esempio: se nel 2014 un megabit era ven-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duto a St. Croix per 100 dollari, oggi con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la stessa cifra se ne possono comprare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25. Ancora costano. Ma c’è una differen-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za. Ecco, quindi, la metafora adatta per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raccontare la trasformazione digitale del-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le Isole Vergini Americane e il percorso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da Fun-in-the-Sun Island a Silicon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Island: lungo, tortuoso, ma possibile. Co-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me mostrano le storie di resilienza rac-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contate sul portale usviupdate.com dove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imprenditori, cittadini e abitanti delle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isole raccontano come stiano riaprendo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centri anziani, scuole e alberghi. Perché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un uragano, come ha spiegato Edward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Thomas del RTPark, può far parte della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vita. «Ma saper rispondere è una nostra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responsabilità».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4.25pt;height:248.4pt;mso-wrap-distance-left:0pt;mso-wrap-distance-right:0pt;mso-wrap-distance-top:0pt;mso-wrap-distance-bottom:0pt;margin-top:583.8pt;mso-position-vertical-relative:margin;margin-left:45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Attenzione però a non immaginare un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paradiso con cavi e startup: St. Croix è an-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cora nel pieno di una faticosa e dolorosa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ricostruzione. Lo spiega Mark McGib-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bon, amministratore delegato dalla viN-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GN, la Virgin Islands Next Generation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Network, società pubblica creata durante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l’amministrazione Obama per la promo-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zione dell’innovazione e focalizzata sulla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diffusione di internet tra la popolazione.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Oggi dei 33 centri per l’accesso ai compu-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ter, costruiti per permettere ai cittadini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di usufruire della rete anche quando non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sono proprietari di uno strumento adat-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to, solo 12 sono funzionanti. Gli altri sono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stati distrutti dagli uragani. E per rendere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l’idea dei progressi compiuti e di quelli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da compiere ancora, McGibbon fa un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esempio: se nel 2014 un megabit era ven-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duto a St. Croix per 100 dollari, oggi con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la stessa cifra se ne possono comprare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25. Ancora costano. Ma c’è una differen-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za. Ecco, quindi, la metafora adatta per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raccontare la trasformazione digitale del-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le Isole Vergini Americane e il percorso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da Fun-in-the-Sun Island a Silicon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Island: lungo, tortuoso, ma possibile. Co-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me mostrano le storie di resilienza rac-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contate sul portale usviupdate.com dove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imprenditori, cittadini e abitanti delle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isole raccontano come stiano riaprendo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centri anziani, scuole e alberghi. Perché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un uragano, come ha spiegato Edward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Thomas del RTPark, può far parte della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vita. «Ma saper rispondere è una nostra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responsabilità».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2">
                <wp:simplePos x="0" y="0"/>
                <wp:positionH relativeFrom="margin">
                  <wp:posOffset>5803900</wp:posOffset>
                </wp:positionH>
                <wp:positionV relativeFrom="margin">
                  <wp:posOffset>4537075</wp:posOffset>
                </wp:positionV>
                <wp:extent cx="1704975" cy="2628900"/>
                <wp:effectExtent l="0" t="0" r="0" b="0"/>
                <wp:wrapSquare wrapText="bothSides"/>
                <wp:docPr id="49" name="Frame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6289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crescere oltre alle infrastrutture materiali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servono quelle immateriali: leadership,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visione, competenze. Per portarle anche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da fuori, Sedi ha organizzato per il pros-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simo gennaio l’Enterprise Growth &amp; In-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vestment Conference, incontro di due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giorni tra i dirigenti di colore delle più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grandi compagnie statunitensi progetta-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to per affrontare il tema della discrimina-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zione razziale nella distribuzione della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ricchezza.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La conferenza vuole essere dirompen-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te non solo nei contenuti ma già a partire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dai metodi. Il format è simile a un Ost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(open space technology) in cui per inco-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raggiare la discussione aperta e lo scam-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bio libero di idee non c’è un vero pro-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gramma. Saranno gli ospiti a crearlo, in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base a interessi ed esigenze del momen-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to, e attraverso il sostegno di facilitatori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all’interno di gruppi di lavoro tematici.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Insomma: c’è fermento. E gli imprendito-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ri sono invitati a venire qui non solo per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scappare dalla routine, come avviene con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Adventurepreneur Escapes, compagnia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che offre ai dirigenti d’azienda viaggi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speciali divisi in tre moduli: 3 giorni di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relax, 3 di immersioni e 2 di meditazione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con un coach che divulga tecniche per af-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frontare nuove sfide imprenditoriali.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4.25pt;height:207pt;mso-wrap-distance-left:0pt;mso-wrap-distance-right:0pt;mso-wrap-distance-top:0pt;mso-wrap-distance-bottom:0pt;margin-top:357.25pt;mso-position-vertical-relative:margin;margin-left:45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crescere oltre alle infrastrutture materiali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servono quelle immateriali: leadership,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visione, competenze. Per portarle anche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da fuori, Sedi ha organizzato per il pros-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simo gennaio l’Enterprise Growth &amp; In-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vestment Conference, incontro di due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giorni tra i dirigenti di colore delle più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grandi compagnie statunitensi progetta-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to per affrontare il tema della discrimina-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zione razziale nella distribuzione della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ricchezza.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La conferenza vuole essere dirompen-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te non solo nei contenuti ma già a partire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dai metodi. Il format è simile a un Ost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(open space technology) in cui per inco-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raggiare la discussione aperta e lo scam-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bio libero di idee non c’è un vero pro-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gramma. Saranno gli ospiti a crearlo, in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base a interessi ed esigenze del momen-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to, e attraverso il sostegno di facilitatori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all’interno di gruppi di lavoro tematici.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Insomma: c’è fermento. E gli imprendito-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ri sono invitati a venire qui non solo per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scappare dalla routine, come avviene con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Adventurepreneur Escapes, compagnia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che offre ai dirigenti d’azienda viaggi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speciali divisi in tre moduli: 3 giorni di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relax, 3 di immersioni e 2 di meditazione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con un coach che divulga tecniche per af-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frontare nuove sfide imprenditoriali.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1">
                <wp:simplePos x="0" y="0"/>
                <wp:positionH relativeFrom="margin">
                  <wp:posOffset>4213225</wp:posOffset>
                </wp:positionH>
                <wp:positionV relativeFrom="margin">
                  <wp:posOffset>10493375</wp:posOffset>
                </wp:positionV>
                <wp:extent cx="770255" cy="36830"/>
                <wp:effectExtent l="0" t="0" r="0" b="0"/>
                <wp:wrapSquare wrapText="bothSides"/>
                <wp:docPr id="50" name="Frame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55" cy="368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5"/>
                              </w:rPr>
                              <w:t>© RIPRODUZIONE RISERVATA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0.65pt;height:2.9pt;mso-wrap-distance-left:0pt;mso-wrap-distance-right:0pt;mso-wrap-distance-top:0pt;mso-wrap-distance-bottom:0pt;margin-top:826.25pt;mso-position-vertical-relative:margin;margin-left:331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5"/>
                        </w:rPr>
                        <w:t>© RIPRODUZIONE RISERVATA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0">
                <wp:simplePos x="0" y="0"/>
                <wp:positionH relativeFrom="margin">
                  <wp:posOffset>3323590</wp:posOffset>
                </wp:positionH>
                <wp:positionV relativeFrom="margin">
                  <wp:posOffset>6000750</wp:posOffset>
                </wp:positionV>
                <wp:extent cx="1659255" cy="4469130"/>
                <wp:effectExtent l="0" t="0" r="0" b="0"/>
                <wp:wrapSquare wrapText="bothSides"/>
                <wp:docPr id="51" name="Frame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255" cy="44691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i partner in base a criteri ideologici, lo è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altrettanto che i suoi pilastri nella re-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gione caraibica sono Venezuela, Cuba 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Nicaragua, nemici giurati degli Stati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Uniti, fautori di un fascio panlatino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ostile ai valori liberali del panamerica-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nismo. È la Cina ormai a tenerne a galla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la malandata barca. I primi due, guarda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caso, sono i Paesi che, per dimensione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e potenza, vantano antiche aspirazioni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al primato nei Caraibi; un primato che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in diverse epoche hanno esercitato 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che ancora oggi lega ad essi gran parte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degli Stati della regione; Stati spesso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assai piccoli, ma anche influenti, consi-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derato che ognuno ha un voto da spen-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dere negli organi internazionali.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Va bene, ma tale è lo scarto culturale,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linguistico e spirituale tra l’area caraibi-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ca e la Cina, da formare uno scudo in-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valicabile; il credo comunista e confu-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ciano non si farà largo nella regione.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Forse. O forse no: le cose cambiano in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fretta e i cinesi sono tanti, tantissimi.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Già oggi, le comunità cinesi nella regio-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ne sono in robusta e rapida crescita. Si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tratta perlopiù di lavoratori e famiglie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al seguito delle loro imprese, aduse 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portarsi da casa le maestranze. Poiché 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casi della vita sono tanti, sempre più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sono tuttavia coloro che si fermano 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ancora più lo saranno in futuro. È vero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che molti Paesi limitano la concessione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di visti e permessi di soggiorno, ma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quanto durerà? Che cosa accadrà quan-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do, forti della loro influenza, le autorità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di Pechino proteggeranno le loro co-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munità di emigrati? Intanto investono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grosse somme nella cooperazione sco-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lastica e culturale: il seme darà senz’al-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tro frutti; li vedranno le prossime gene-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razioni.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Tutto scritto, dunque? Il futuro carai-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bico sarà cinese? Non è detto: è più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probabile che l’amenità dei luoghi 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delle genti, l’ibridazione con le culture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locali, la convivenza con altre civiltà,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metta un po’ di piombo sulle ali cinesi;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sulle quali pesano già gli alleati di Pe-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chino nella regione: se fossero gli allea-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ti sbagliati?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0.65pt;height:351.9pt;mso-wrap-distance-left:0pt;mso-wrap-distance-right:0pt;mso-wrap-distance-top:0pt;mso-wrap-distance-bottom:0pt;margin-top:472.5pt;mso-position-vertical-relative:margin;margin-left:261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i partner in base a criteri ideologici, lo è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altrettanto che i suoi pilastri nella re-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gione caraibica sono Venezuela, Cuba 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Nicaragua, nemici giurati degli Stati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Uniti, fautori di un fascio panlatino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ostile ai valori liberali del panamerica-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nismo. È la Cina ormai a tenerne a galla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la malandata barca. I primi due, guarda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caso, sono i Paesi che, per dimensione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e potenza, vantano antiche aspirazioni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al primato nei Caraibi; un primato che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in diverse epoche hanno esercitato 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che ancora oggi lega ad essi gran parte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degli Stati della regione; Stati spesso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assai piccoli, ma anche influenti, consi-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derato che ognuno ha un voto da spen-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dere negli organi internazionali.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Va bene, ma tale è lo scarto culturale,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linguistico e spirituale tra l’area caraibi-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ca e la Cina, da formare uno scudo in-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valicabile; il credo comunista e confu-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ciano non si farà largo nella regione.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Forse. O forse no: le cose cambiano in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fretta e i cinesi sono tanti, tantissimi.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Già oggi, le comunità cinesi nella regio-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ne sono in robusta e rapida crescita. Si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tratta perlopiù di lavoratori e famiglie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al seguito delle loro imprese, aduse 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portarsi da casa le maestranze. Poiché 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casi della vita sono tanti, sempre più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sono tuttavia coloro che si fermano 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ancora più lo saranno in futuro. È vero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che molti Paesi limitano la concessione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di visti e permessi di soggiorno, ma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quanto durerà? Che cosa accadrà quan-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do, forti della loro influenza, le autorità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di Pechino proteggeranno le loro co-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munità di emigrati? Intanto investono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grosse somme nella cooperazione sco-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lastica e culturale: il seme darà senz’al-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tro frutti; li vedranno le prossime gene-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razioni.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Tutto scritto, dunque? Il futuro carai-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bico sarà cinese? Non è detto: è più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probabile che l’amenità dei luoghi 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delle genti, l’ibridazione con le culture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locali, la convivenza con altre civiltà,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metta un po’ di piombo sulle ali cinesi;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sulle quali pesano già gli alleati di Pe-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chino nella regione: se fossero gli allea-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ti sbagliati?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9">
                <wp:simplePos x="0" y="0"/>
                <wp:positionH relativeFrom="margin">
                  <wp:posOffset>1878965</wp:posOffset>
                </wp:positionH>
                <wp:positionV relativeFrom="margin">
                  <wp:posOffset>6000750</wp:posOffset>
                </wp:positionV>
                <wp:extent cx="1657985" cy="4556760"/>
                <wp:effectExtent l="0" t="0" r="0" b="0"/>
                <wp:wrapSquare wrapText="bothSides"/>
                <wp:docPr id="52" name="Frame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85" cy="45567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Caraibi sono così: un termometro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che da secoli annuncia tormente.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Sarà che sono la pancia dell’emi-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sfero americano: il ventre molle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direbbe qualcuno; che sono un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crocevia di popolazioni e c’è sempre un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gran via vai; un puzzle etnico in conti-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nuo divenire; sarà il clima, i cicloni che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d’un tratto devastano placide spiagge;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sarà il mare, così azzurro e così impre-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vedibile. Fatto sta che le scorrerie dei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loro celebri pirati annunciarono il col-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lasso del potente impero dei re cattolici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di Madrid; il secolo britannico vi si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annunciò nel XIX secolo e quello ame-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ricano nel 1898, quando i marines cac-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ciarono gli spagnoli da Cuba. Decenni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dopo Fidel Castro vi piazzò le testate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nucleari sovietiche: che annunciasse il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mille volte profetizzato declino degli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Stati Uniti?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Chissà. Vien da pensarlo oggi che nei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Caraibi furoreggiano i cinesi: sta a ve-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dere che il termometro caraibico misu-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ra una volta ancora i cambiamenti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d’epoca. È una presenza economica,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innanzitutto. E non solo di beni di con-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sumo a prezzi stracciati. I cinesi hanno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liquidità in abbondanza: prestano,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comprano, regalano pur di aprirsi nuo-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vi mercati. Soprattutto investono: le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infrastrutture sono il loro forte, porti,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aeroporti, canali. Servono a rendere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fruibili materie prime di cui la Cina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avrà sempre più bisogno; ma cambiano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la geografia del mondo; e con la geo-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grafia la geopolitica. Non a caso i cinesi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hanno da tempo intrapreso una grande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offensiva a Panama, che dei Caraibi è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porta d’ingresso: grandi progetti, enor-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mi spese. Primo risultato: addio 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Taiwan, che nell’Istmo aveva i pochi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residui alleati. E ancor meno a caso,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sono i cinesi a scommettere sull’aper-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tura di un nuovo canale in Nicaragua, 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duplicare quello con cui gli Stati Uniti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esibirono il loro primato e mutarono le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rotte commerciali un secolo fa.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Tutto vero, ma almeno la Cina non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ha vocazione egemonica o espansioni-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stica, sostengono taluni. Sarà vero? Non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si direbbe: se è vero che non discrimina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0.55pt;height:358.8pt;mso-wrap-distance-left:0pt;mso-wrap-distance-right:0pt;mso-wrap-distance-top:0pt;mso-wrap-distance-bottom:0pt;margin-top:472.5pt;mso-position-vertical-relative:margin;margin-left:147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Caraibi sono così: un termometro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che da secoli annuncia tormente.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Sarà che sono la pancia dell’emi-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sfero americano: il ventre molle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direbbe qualcuno; che sono un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crocevia di popolazioni e c’è sempre un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gran via vai; un puzzle etnico in conti-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nuo divenire; sarà il clima, i cicloni che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d’un tratto devastano placide spiagge;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sarà il mare, così azzurro e così impre-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vedibile. Fatto sta che le scorrerie dei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loro celebri pirati annunciarono il col-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lasso del potente impero dei re cattolici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di Madrid; il secolo britannico vi si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annunciò nel XIX secolo e quello ame-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ricano nel 1898, quando i marines cac-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ciarono gli spagnoli da Cuba. Decenni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dopo Fidel Castro vi piazzò le testate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nucleari sovietiche: che annunciasse il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mille volte profetizzato declino degli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Stati Uniti?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Chissà. Vien da pensarlo oggi che nei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Caraibi furoreggiano i cinesi: sta a ve-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dere che il termometro caraibico misu-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ra una volta ancora i cambiamenti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d’epoca. È una presenza economica,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innanzitutto. E non solo di beni di con-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sumo a prezzi stracciati. I cinesi hanno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liquidità in abbondanza: prestano,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comprano, regalano pur di aprirsi nuo-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vi mercati. Soprattutto investono: le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infrastrutture sono il loro forte, porti,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aeroporti, canali. Servono a rendere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fruibili materie prime di cui la Cina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avrà sempre più bisogno; ma cambiano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la geografia del mondo; e con la geo-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grafia la geopolitica. Non a caso i cinesi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hanno da tempo intrapreso una grande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offensiva a Panama, che dei Caraibi è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porta d’ingresso: grandi progetti, enor-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mi spese. Primo risultato: addio 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Taiwan, che nell’Istmo aveva i pochi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residui alleati. E ancor meno a caso,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sono i cinesi a scommettere sull’aper-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tura di un nuovo canale in Nicaragua, 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duplicare quello con cui gli Stati Uniti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esibirono il loro primato e mutarono le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rotte commerciali un secolo fa.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Tutto vero, ma almeno la Cina non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ha vocazione egemonica o espansioni-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stica, sostengono taluni. Sarà vero? Non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si direbbe: se è vero che non discrimina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8">
                <wp:simplePos x="0" y="0"/>
                <wp:positionH relativeFrom="margin">
                  <wp:posOffset>346710</wp:posOffset>
                </wp:positionH>
                <wp:positionV relativeFrom="margin">
                  <wp:posOffset>6804025</wp:posOffset>
                </wp:positionV>
                <wp:extent cx="1704975" cy="3855720"/>
                <wp:effectExtent l="0" t="0" r="0" b="0"/>
                <wp:wrapSquare wrapText="bothSides"/>
                <wp:docPr id="53" name="Frame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8557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Non solo numeri, però. Secondo il di-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rettore, Edward Thomas, RTPark ha la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straordinaria capacità di portare un sen-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so di pace e di sicurezza nella comunità.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Lo dimostrerebbe l’impegno profuso dal-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le compagnie aderenti al programma do-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po gli uragani Irma e Maria. Oltre a con-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tribuire direttamente al Fund For the Vir-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gin Islands — Ffvi, realizzato dal governo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locale e dalla non profit Community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Foundation of the Virgin Islands — le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aziende, attraverso un accordo con Arca-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de Distillery, casa di sviluppo di video-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game, stanno lavorando a un sistema di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raccolta fondi digitale basato su un gioco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online. La ricostruzione delle isole è non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solo il tema virtuale del gioco, ma anche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l’obiettivo concreto: il 100% dei profitti sa-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rà devoluto in beneficienza alla comunità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locale. Il parco, però, da solo non basta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alla riconversione e la ragione l’ha spie-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gata al «Virgin Islands Daily News» An-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thony Weeks, direttore esecutivo della St.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Croix Economic Development Initiative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(Sedi), think tank che si occupa di macro-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economia e politiche pubbliche. Secon-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do Weeks per portare a compimento la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trasformazione da Fun-in-the-Sun Island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—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l’isola del divertimento al sole — a Si-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licon Island, patria della tecnologia, la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parola d’ordine è: diversificare. Diversifi-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care, cioè, sia il mercato turistico — che,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spiega Weeks, rappresenta ancora il 60%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dell’economia locale ma è obsoleto e da-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tato — sia l’offerta di servizi e beni. Co-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me? Attraverso, ad esempio, la creazione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di una borsa valori delle Isole Vergini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Americane, un sistema per stimolare la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formazione di un mercato finanziario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mettendo a frutto la stabilità dovuta al le-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game con gli Stati Uniti e permettendo al-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le imprese di raccogliere capitali per con-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seguire i propri obiettivi. E se St. Croix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vanta 7.500 chilometri di fibra ottica, per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4.25pt;height:303.6pt;mso-wrap-distance-left:0pt;mso-wrap-distance-right:0pt;mso-wrap-distance-top:0pt;mso-wrap-distance-bottom:0pt;margin-top:535.75pt;mso-position-vertical-relative:margin;margin-left:27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Non solo numeri, però. Secondo il di-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rettore, Edward Thomas, RTPark ha la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straordinaria capacità di portare un sen-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so di pace e di sicurezza nella comunità.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Lo dimostrerebbe l’impegno profuso dal-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le compagnie aderenti al programma do-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po gli uragani Irma e Maria. Oltre a con-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tribuire direttamente al Fund For the Vir-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gin Islands — Ffvi, realizzato dal governo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locale e dalla non profit Community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Foundation of the Virgin Islands — le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aziende, attraverso un accordo con Arca-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de Distillery, casa di sviluppo di video-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game, stanno lavorando a un sistema di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raccolta fondi digitale basato su un gioco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online. La ricostruzione delle isole è non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solo il tema virtuale del gioco, ma anche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l’obiettivo concreto: il 100% dei profitti sa-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rà devoluto in beneficienza alla comunità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locale. Il parco, però, da solo non basta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alla riconversione e la ragione l’ha spie-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gata al «Virgin Islands Daily News» An-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thony Weeks, direttore esecutivo della St.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Croix Economic Development Initiative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(Sedi), think tank che si occupa di macro-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economia e politiche pubbliche. Secon-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do Weeks per portare a compimento la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trasformazione da Fun-in-the-Sun Island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—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l’isola del divertimento al sole — a Si-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licon Island, patria della tecnologia, la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parola d’ordine è: diversificare. Diversifi-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care, cioè, sia il mercato turistico — che,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spiega Weeks, rappresenta ancora il 60%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dell’economia locale ma è obsoleto e da-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tato — sia l’offerta di servizi e beni. Co-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me? Attraverso, ad esempio, la creazione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di una borsa valori delle Isole Vergini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Americane, un sistema per stimolare la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formazione di un mercato finanziario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mettendo a frutto la stabilità dovuta al le-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game con gli Stati Uniti e permettendo al-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le imprese di raccogliere capitali per con-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seguire i propri obiettivi. E se St. Croix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vanta 7.500 chilometri di fibra ottica, per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7">
                <wp:simplePos x="0" y="0"/>
                <wp:positionH relativeFrom="margin">
                  <wp:posOffset>1878965</wp:posOffset>
                </wp:positionH>
                <wp:positionV relativeFrom="margin">
                  <wp:posOffset>5958205</wp:posOffset>
                </wp:positionV>
                <wp:extent cx="474980" cy="635635"/>
                <wp:effectExtent l="0" t="0" r="0" b="0"/>
                <wp:wrapSquare wrapText="bothSides"/>
                <wp:docPr id="54" name="Frame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" cy="6356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4F4B4C"/>
                                <w:spacing w:val="0"/>
                                <w:kern w:val="0"/>
                                <w:sz w:val="87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.4pt;height:50.05pt;mso-wrap-distance-left:0pt;mso-wrap-distance-right:0pt;mso-wrap-distance-top:0pt;mso-wrap-distance-bottom:0pt;margin-top:469.15pt;mso-position-vertical-relative:margin;margin-left:147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4F4B4C"/>
                          <w:spacing w:val="0"/>
                          <w:kern w:val="0"/>
                          <w:sz w:val="87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7">
                <wp:simplePos x="0" y="0"/>
                <wp:positionH relativeFrom="margin">
                  <wp:posOffset>346710</wp:posOffset>
                </wp:positionH>
                <wp:positionV relativeFrom="margin">
                  <wp:posOffset>463550</wp:posOffset>
                </wp:positionV>
                <wp:extent cx="1172845" cy="87630"/>
                <wp:effectExtent l="0" t="0" r="0" b="0"/>
                <wp:wrapSquare wrapText="bothSides"/>
                <wp:docPr id="55" name="Frame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84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9"/>
                              </w:rPr>
                              <w:t>OMENICA 16 DICEMBRE 2018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2.35pt;height:6.9pt;mso-wrap-distance-left:0pt;mso-wrap-distance-right:0pt;mso-wrap-distance-top:0pt;mso-wrap-distance-bottom:0pt;margin-top:36.5pt;mso-position-vertical-relative:margin;margin-left:27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9"/>
                        </w:rPr>
                        <w:t>OMENICA 16 DICEMBRE 2018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5">
                <wp:simplePos x="0" y="0"/>
                <wp:positionH relativeFrom="margin">
                  <wp:posOffset>4817745</wp:posOffset>
                </wp:positionH>
                <wp:positionV relativeFrom="margin">
                  <wp:posOffset>6017260</wp:posOffset>
                </wp:positionV>
                <wp:extent cx="1202055" cy="4381500"/>
                <wp:effectExtent l="0" t="0" r="0" b="0"/>
                <wp:wrapSquare wrapText="bothSides"/>
                <wp:docPr id="56" name="Frame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055" cy="43815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952A29"/>
                                <w:spacing w:val="0"/>
                                <w:kern w:val="0"/>
                                <w:sz w:val="1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952A29"/>
                                <w:spacing w:val="0"/>
                                <w:kern w:val="0"/>
                                <w:sz w:val="12"/>
                              </w:rPr>
                              <w:t>Il territorio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952A29"/>
                                <w:spacing w:val="0"/>
                                <w:kern w:val="0"/>
                                <w:sz w:val="12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Le Isole Vergini americane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contano oggi circa 104 mila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abitanti e circa 60 tra isole 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isolotti, tra i quali spiccano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per dimensioni St. Croix,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Saint John e Saint Thomas,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dove si trova il capoluogo,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 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Charlotte Amalie.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Appartenute dal 1754 al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1917 alla Danimarca con il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nome di Indie Occidentali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Danesi (la monarchia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nordica vi abolì la schiavitù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nel 1848), furono acquistate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dagli Stati Uniti. Gli abitanti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divennero cittadini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statunitensi nel 1927: subito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dopo l’arcipelago divenne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meta turistica e i Rockefeller,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proprietari di un’ampia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sezione di Saint John,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ad esempio, chiesero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al governo federale di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trasformare l’isola in parco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nazionale per tutelarla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952A29"/>
                                <w:spacing w:val="0"/>
                                <w:kern w:val="0"/>
                                <w:sz w:val="12"/>
                              </w:rPr>
                              <w:t>Le prospettive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952A29"/>
                                <w:spacing w:val="0"/>
                                <w:kern w:val="0"/>
                                <w:sz w:val="12"/>
                              </w:rPr>
                              <w:t xml:space="preserve">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Governatore in carica è il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repubblicano Kenneth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Mapp, eletto nel 2015 (qui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sopra). L’impatto degli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uragani Irma e Maria nel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2017 è stato catastrofico,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sia sul piano umanitario che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in termini economici e di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occupazione. L’urgenza è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diversificare e puntare sulla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trasformazione digitale.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Un’impresa complessa ma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possibile, grazie a una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politica basata su incentivi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fiscali alle aziende hi-tech,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sulla diffusione della banda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larga e su un inedito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investimento in competenze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e accesso a internet. Una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sfida in corso d’opera in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particolare sull’isola più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grande e meridionale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 xml:space="preserve">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dell’arcipelago, St. Croix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4.65pt;height:345pt;mso-wrap-distance-left:0pt;mso-wrap-distance-right:0pt;mso-wrap-distance-top:0pt;mso-wrap-distance-bottom:0pt;margin-top:473.8pt;mso-position-vertical-relative:margin;margin-left:37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952A29"/>
                          <w:spacing w:val="0"/>
                          <w:kern w:val="0"/>
                          <w:sz w:val="12"/>
                        </w:rPr>
                        <w:t xml:space="preserve">            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952A29"/>
                          <w:spacing w:val="0"/>
                          <w:kern w:val="0"/>
                          <w:sz w:val="12"/>
                        </w:rPr>
                        <w:t>Il territorio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952A29"/>
                          <w:spacing w:val="0"/>
                          <w:kern w:val="0"/>
                          <w:sz w:val="12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Le Isole Vergini americane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contano oggi circa 104 mila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abitanti e circa 60 tra isole 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isolotti, tra i quali spiccano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per dimensioni St. Croix,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Saint John e Saint Thomas,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dove si trova il capoluogo,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  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Charlotte Amalie.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Appartenute dal 1754 al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1917 alla Danimarca con il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nome di Indie Occidentali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Danesi (la monarchia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nordica vi abolì la schiavitù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nel 1848), furono acquistate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dagli Stati Uniti. Gli abitanti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 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divennero cittadini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statunitensi nel 1927: subito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dopo l’arcipelago divenne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meta turistica e i Rockefeller,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proprietari di un’ampia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sezione di Saint John,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ad esempio, chiesero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al governo federale di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trasformare l’isola in parco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nazionale per tutelarla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     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952A29"/>
                          <w:spacing w:val="0"/>
                          <w:kern w:val="0"/>
                          <w:sz w:val="12"/>
                        </w:rPr>
                        <w:t>Le prospettive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952A29"/>
                          <w:spacing w:val="0"/>
                          <w:kern w:val="0"/>
                          <w:sz w:val="12"/>
                        </w:rPr>
                        <w:t xml:space="preserve">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Governatore in carica è il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repubblicano Kenneth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Mapp, eletto nel 2015 (qui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sopra). L’impatto degli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uragani Irma e Maria nel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2017 è stato catastrofico,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sia sul piano umanitario che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in termini economici e di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occupazione. L’urgenza è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diversificare e puntare sulla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trasformazione digitale.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Un’impresa complessa ma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possibile, grazie a una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politica basata su incentivi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fiscali alle aziende hi-tech,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sulla diffusione della banda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larga e su un inedito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investimento in competenze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e accesso a internet. Una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sfida in corso d’opera in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particolare sull’isola più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grande e meridionale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 xml:space="preserve">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dell’arcipelago, St. Croix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4">
                <wp:simplePos x="0" y="0"/>
                <wp:positionH relativeFrom="margin">
                  <wp:posOffset>5530215</wp:posOffset>
                </wp:positionH>
                <wp:positionV relativeFrom="margin">
                  <wp:posOffset>4531360</wp:posOffset>
                </wp:positionV>
                <wp:extent cx="488950" cy="533400"/>
                <wp:effectExtent l="0" t="0" r="0" b="0"/>
                <wp:wrapSquare wrapText="bothSides"/>
                <wp:docPr id="57" name="Frame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5334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952A29"/>
                                <w:spacing w:val="0"/>
                                <w:kern w:val="0"/>
                                <w:sz w:val="73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5pt;height:42pt;mso-wrap-distance-left:0pt;mso-wrap-distance-right:0pt;mso-wrap-distance-top:0pt;mso-wrap-distance-bottom:0pt;margin-top:356.8pt;mso-position-vertical-relative:margin;margin-left:435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952A29"/>
                          <w:spacing w:val="0"/>
                          <w:kern w:val="0"/>
                          <w:sz w:val="73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3">
                <wp:simplePos x="0" y="0"/>
                <wp:positionH relativeFrom="margin">
                  <wp:posOffset>1878965</wp:posOffset>
                </wp:positionH>
                <wp:positionV relativeFrom="margin">
                  <wp:posOffset>5815965</wp:posOffset>
                </wp:positionV>
                <wp:extent cx="1080135" cy="94615"/>
                <wp:effectExtent l="0" t="0" r="0" b="0"/>
                <wp:wrapSquare wrapText="bothSides"/>
                <wp:docPr id="58" name="Frame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3"/>
                              </w:rPr>
                              <w:t>di LORIS ZANATTA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5.05pt;height:7.45pt;mso-wrap-distance-left:0pt;mso-wrap-distance-right:0pt;mso-wrap-distance-top:0pt;mso-wrap-distance-bottom:0pt;margin-top:457.95pt;mso-position-vertical-relative:margin;margin-left:147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3"/>
                        </w:rPr>
                        <w:t>di LORIS ZANATTA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2">
                <wp:simplePos x="0" y="0"/>
                <wp:positionH relativeFrom="margin">
                  <wp:posOffset>1878965</wp:posOffset>
                </wp:positionH>
                <wp:positionV relativeFrom="margin">
                  <wp:posOffset>4938395</wp:posOffset>
                </wp:positionV>
                <wp:extent cx="2939415" cy="1118235"/>
                <wp:effectExtent l="0" t="0" r="0" b="0"/>
                <wp:wrapSquare wrapText="bothSides"/>
                <wp:docPr id="59" name="Frame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9415" cy="1118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4F4B4C"/>
                                <w:spacing w:val="0"/>
                                <w:kern w:val="0"/>
                                <w:sz w:val="51"/>
                              </w:rPr>
                              <w:t xml:space="preserve">Ma sulle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1486F"/>
                                <w:spacing w:val="0"/>
                                <w:kern w:val="0"/>
                                <w:sz w:val="51"/>
                              </w:rPr>
                              <w:t>Antille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4F4B4C"/>
                                <w:spacing w:val="0"/>
                                <w:kern w:val="0"/>
                                <w:sz w:val="51"/>
                              </w:rPr>
                              <w:t xml:space="preserve">plana il drago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1486F"/>
                                <w:spacing w:val="0"/>
                                <w:kern w:val="0"/>
                                <w:sz w:val="51"/>
                              </w:rPr>
                              <w:t>cinese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31.45pt;height:88.05pt;mso-wrap-distance-left:0pt;mso-wrap-distance-right:0pt;mso-wrap-distance-top:0pt;mso-wrap-distance-bottom:0pt;margin-top:388.85pt;mso-position-vertical-relative:margin;margin-left:147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4F4B4C"/>
                          <w:spacing w:val="0"/>
                          <w:kern w:val="0"/>
                          <w:sz w:val="51"/>
                        </w:rPr>
                        <w:t xml:space="preserve">Ma sulle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1486F"/>
                          <w:spacing w:val="0"/>
                          <w:kern w:val="0"/>
                          <w:sz w:val="51"/>
                        </w:rPr>
                        <w:t>Antille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4F4B4C"/>
                          <w:spacing w:val="0"/>
                          <w:kern w:val="0"/>
                          <w:sz w:val="51"/>
                        </w:rPr>
                        <w:t xml:space="preserve">plana il drago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1486F"/>
                          <w:spacing w:val="0"/>
                          <w:kern w:val="0"/>
                          <w:sz w:val="51"/>
                        </w:rPr>
                        <w:t>cinese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">
                <wp:simplePos x="0" y="0"/>
                <wp:positionH relativeFrom="margin">
                  <wp:posOffset>1878965</wp:posOffset>
                </wp:positionH>
                <wp:positionV relativeFrom="margin">
                  <wp:posOffset>4697095</wp:posOffset>
                </wp:positionV>
                <wp:extent cx="3025140" cy="160655"/>
                <wp:effectExtent l="0" t="0" r="0" b="0"/>
                <wp:wrapSquare wrapText="bothSides"/>
                <wp:docPr id="60" name="Frame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1606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1486F"/>
                                <w:spacing w:val="0"/>
                                <w:kern w:val="0"/>
                                <w:sz w:val="22"/>
                              </w:rPr>
                              <w:t xml:space="preserve">Geopolitica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4F4B4C"/>
                                <w:spacing w:val="0"/>
                                <w:kern w:val="0"/>
                                <w:sz w:val="22"/>
                              </w:rPr>
                              <w:t>Pechino porta merci e investimenti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38.2pt;height:12.65pt;mso-wrap-distance-left:0pt;mso-wrap-distance-right:0pt;mso-wrap-distance-top:0pt;mso-wrap-distance-bottom:0pt;margin-top:369.85pt;mso-position-vertical-relative:margin;margin-left:147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1486F"/>
                          <w:spacing w:val="0"/>
                          <w:kern w:val="0"/>
                          <w:sz w:val="22"/>
                        </w:rPr>
                        <w:t xml:space="preserve">Geopolitica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4F4B4C"/>
                          <w:spacing w:val="0"/>
                          <w:kern w:val="0"/>
                          <w:sz w:val="22"/>
                        </w:rPr>
                        <w:t>Pechino porta merci e investimenti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0">
                <wp:simplePos x="0" y="0"/>
                <wp:positionH relativeFrom="margin">
                  <wp:posOffset>346710</wp:posOffset>
                </wp:positionH>
                <wp:positionV relativeFrom="margin">
                  <wp:posOffset>4537075</wp:posOffset>
                </wp:positionV>
                <wp:extent cx="1704975" cy="2015490"/>
                <wp:effectExtent l="0" t="0" r="0" b="0"/>
                <wp:wrapSquare wrapText="bothSides"/>
                <wp:docPr id="61" name="Frame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0154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sono 52 le compagnie coinvolte, 14 delle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quali operano nel campo dello sviluppo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software e 10 in quello della ricerca tec-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nologica. Complessivamente nel 2015 il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contributo netto del parco tecnologico è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stato stimato in 70 milioni di dollari, pari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al 2% del Pil locale. Ma soprattutto le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compagnie coinvolte hanno prodotto oc-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cupazione di qualità: hanno creato 488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posti di lavoro tra tempo pieno, part time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e contratti di collaborazione indipenden-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te, l’equivalente dell’1% della forza lavoro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locale. Le compagnie che si occupano di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infrastrutture e telecomunicazioni sono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state le più significative creatrici di im-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piego, procurando da sole il 33% delle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opportunità di lavoro. In media i lavora-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tori a tempo pieno sono pagati 74.203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dollari l’anno, più del doppio dello sti-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pendio annuale locale. Dati importanti se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si pensa all’impatto catastrofico che gli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uragani hanno avuto sull’economia e sul-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l’occupazione dell’isola.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4.25pt;height:158.7pt;mso-wrap-distance-left:0pt;mso-wrap-distance-right:0pt;mso-wrap-distance-top:0pt;mso-wrap-distance-bottom:0pt;margin-top:357.25pt;mso-position-vertical-relative:margin;margin-left:27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sono 52 le compagnie coinvolte, 14 delle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quali operano nel campo dello sviluppo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software e 10 in quello della ricerca tec-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nologica. Complessivamente nel 2015 il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contributo netto del parco tecnologico è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stato stimato in 70 milioni di dollari, pari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al 2% del Pil locale. Ma soprattutto le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compagnie coinvolte hanno prodotto oc-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cupazione di qualità: hanno creato 488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posti di lavoro tra tempo pieno, part time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e contratti di collaborazione indipenden-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te, l’equivalente dell’1% della forza lavoro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locale. Le compagnie che si occupano di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infrastrutture e telecomunicazioni sono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state le più significative creatrici di im-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piego, procurando da sole il 33% delle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opportunità di lavoro. In media i lavora-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tori a tempo pieno sono pagati 74.203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dollari l’anno, più del doppio dello sti-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pendio annuale locale. Dati importanti se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si pensa all’impatto catastrofico che gli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uragani hanno avuto sull’economia e sul-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l’occupazione dell’isola.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9">
                <wp:simplePos x="0" y="0"/>
                <wp:positionH relativeFrom="margin">
                  <wp:posOffset>7149465</wp:posOffset>
                </wp:positionH>
                <wp:positionV relativeFrom="margin">
                  <wp:posOffset>459740</wp:posOffset>
                </wp:positionV>
                <wp:extent cx="358140" cy="87630"/>
                <wp:effectExtent l="0" t="0" r="0" b="0"/>
                <wp:wrapSquare wrapText="bothSides"/>
                <wp:docPr id="62" name="Frame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9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8.2pt;height:6.9pt;mso-wrap-distance-left:0pt;mso-wrap-distance-right:0pt;mso-wrap-distance-top:0pt;mso-wrap-distance-bottom:0pt;margin-top:36.2pt;mso-position-vertical-relative:margin;margin-left:562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9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8">
                <wp:simplePos x="0" y="0"/>
                <wp:positionH relativeFrom="margin">
                  <wp:posOffset>5875655</wp:posOffset>
                </wp:positionH>
                <wp:positionV relativeFrom="margin">
                  <wp:posOffset>463550</wp:posOffset>
                </wp:positionV>
                <wp:extent cx="1504950" cy="87630"/>
                <wp:effectExtent l="0" t="0" r="0" b="0"/>
                <wp:wrapSquare wrapText="bothSides"/>
                <wp:docPr id="63" name="Frame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C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9"/>
                              </w:rPr>
                              <w:t xml:space="preserve">ORRIERE DELLA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12"/>
                              </w:rPr>
                              <w:t>S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31F1F"/>
                                <w:spacing w:val="0"/>
                                <w:kern w:val="0"/>
                                <w:sz w:val="9"/>
                              </w:rPr>
                              <w:t xml:space="preserve">ERA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952A29"/>
                                <w:spacing w:val="0"/>
                                <w:kern w:val="0"/>
                                <w:sz w:val="12"/>
                              </w:rPr>
                              <w:t>LA LETTURA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8.5pt;height:6.9pt;mso-wrap-distance-left:0pt;mso-wrap-distance-right:0pt;mso-wrap-distance-top:0pt;mso-wrap-distance-bottom:0pt;margin-top:36.5pt;mso-position-vertical-relative:margin;margin-left:462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C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9"/>
                        </w:rPr>
                        <w:t xml:space="preserve">ORRIERE DELLA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12"/>
                        </w:rPr>
                        <w:t>S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31F1F"/>
                          <w:spacing w:val="0"/>
                          <w:kern w:val="0"/>
                          <w:sz w:val="9"/>
                        </w:rPr>
                        <w:t xml:space="preserve">ERA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952A29"/>
                          <w:spacing w:val="0"/>
                          <w:kern w:val="0"/>
                          <w:sz w:val="12"/>
                        </w:rPr>
                        <w:t>LA LETTURA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17462"/>
      <w:pgMar w:left="0" w:right="0" w:header="0" w:top="0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0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DemiLight" w:cs="Noto Sans Devanagari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Noto Sans CJK SC DemiLight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DemiLight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LibreOffice/6.1.3.2$Linux_X86_64 LibreOffice_project/86daf60bf00efa86ad547e59e09d6bb77c699acb</Application>
  <Company>VeryPDF.com Inc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dc:description/>
  <dc:language>en-US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VeryPDF.com Inc</vt:lpwstr>
  </property>
</Properties>
</file>