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47D0" w14:textId="6BCE3276" w:rsidR="00FE5F08" w:rsidRPr="00BA2DA2" w:rsidRDefault="00B504A0" w:rsidP="00BA2DA2">
      <w:pPr>
        <w:jc w:val="center"/>
        <w:rPr>
          <w:b/>
          <w:bCs/>
          <w:sz w:val="28"/>
          <w:szCs w:val="28"/>
        </w:rPr>
      </w:pPr>
      <w:r w:rsidRPr="00BA2DA2">
        <w:rPr>
          <w:b/>
          <w:bCs/>
          <w:sz w:val="28"/>
          <w:szCs w:val="28"/>
        </w:rPr>
        <w:t>Elysium Getaways – March 2025 Mystical Wellness weekend in Barmouth</w:t>
      </w:r>
    </w:p>
    <w:p w14:paraId="31041907" w14:textId="77777777" w:rsidR="00B504A0" w:rsidRPr="00BA2DA2" w:rsidRDefault="00B504A0" w:rsidP="00BA2DA2">
      <w:pPr>
        <w:jc w:val="center"/>
        <w:rPr>
          <w:b/>
          <w:bCs/>
          <w:sz w:val="28"/>
          <w:szCs w:val="28"/>
        </w:rPr>
      </w:pPr>
    </w:p>
    <w:p w14:paraId="28B69340" w14:textId="5AC2B6AA" w:rsidR="00B504A0" w:rsidRPr="00BA2DA2" w:rsidRDefault="00B504A0" w:rsidP="00BA2DA2">
      <w:pPr>
        <w:jc w:val="center"/>
        <w:rPr>
          <w:b/>
          <w:bCs/>
          <w:sz w:val="28"/>
          <w:szCs w:val="28"/>
        </w:rPr>
      </w:pPr>
      <w:r w:rsidRPr="00BA2DA2">
        <w:rPr>
          <w:b/>
          <w:bCs/>
          <w:sz w:val="28"/>
          <w:szCs w:val="28"/>
        </w:rPr>
        <w:t xml:space="preserve">Menu Options – Please select one </w:t>
      </w:r>
      <w:r w:rsidR="00BA2DA2">
        <w:rPr>
          <w:b/>
          <w:bCs/>
          <w:sz w:val="28"/>
          <w:szCs w:val="28"/>
        </w:rPr>
        <w:t xml:space="preserve">/ </w:t>
      </w:r>
      <w:r w:rsidRPr="00BA2DA2">
        <w:rPr>
          <w:b/>
          <w:bCs/>
          <w:sz w:val="28"/>
          <w:szCs w:val="28"/>
        </w:rPr>
        <w:t>add comments a</w:t>
      </w:r>
      <w:r w:rsidR="00BA2DA2">
        <w:rPr>
          <w:b/>
          <w:bCs/>
          <w:sz w:val="28"/>
          <w:szCs w:val="28"/>
        </w:rPr>
        <w:t>s</w:t>
      </w:r>
      <w:r w:rsidRPr="00BA2DA2">
        <w:rPr>
          <w:b/>
          <w:bCs/>
          <w:sz w:val="28"/>
          <w:szCs w:val="28"/>
        </w:rPr>
        <w:t xml:space="preserve"> required.</w:t>
      </w:r>
    </w:p>
    <w:p w14:paraId="48A0C208" w14:textId="14E9B4A5" w:rsidR="00B504A0" w:rsidRDefault="00B504A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8"/>
        <w:gridCol w:w="3699"/>
        <w:gridCol w:w="3699"/>
      </w:tblGrid>
      <w:tr w:rsidR="00B504A0" w14:paraId="67F8B3EF" w14:textId="77777777" w:rsidTr="00B504A0">
        <w:trPr>
          <w:trHeight w:val="567"/>
          <w:jc w:val="center"/>
        </w:trPr>
        <w:tc>
          <w:tcPr>
            <w:tcW w:w="7397" w:type="dxa"/>
            <w:gridSpan w:val="2"/>
            <w:vAlign w:val="center"/>
          </w:tcPr>
          <w:p w14:paraId="2B7A692B" w14:textId="77777777" w:rsidR="00B504A0" w:rsidRPr="00BA2DA2" w:rsidRDefault="00B504A0">
            <w:pPr>
              <w:rPr>
                <w:b/>
                <w:bCs/>
              </w:rPr>
            </w:pPr>
            <w:r w:rsidRPr="00BA2DA2">
              <w:rPr>
                <w:b/>
                <w:bCs/>
              </w:rPr>
              <w:t>Friday 28</w:t>
            </w:r>
            <w:r w:rsidRPr="00BA2DA2">
              <w:rPr>
                <w:b/>
                <w:bCs/>
                <w:vertAlign w:val="superscript"/>
              </w:rPr>
              <w:t>th</w:t>
            </w:r>
            <w:r w:rsidRPr="00BA2DA2">
              <w:rPr>
                <w:b/>
                <w:bCs/>
              </w:rPr>
              <w:t xml:space="preserve"> March</w:t>
            </w:r>
          </w:p>
        </w:tc>
        <w:tc>
          <w:tcPr>
            <w:tcW w:w="3699" w:type="dxa"/>
            <w:vAlign w:val="center"/>
          </w:tcPr>
          <w:p w14:paraId="2043E6C4" w14:textId="299430D6" w:rsidR="00B504A0" w:rsidRPr="00BA2DA2" w:rsidRDefault="00BA2DA2">
            <w:pPr>
              <w:rPr>
                <w:b/>
                <w:bCs/>
              </w:rPr>
            </w:pPr>
            <w:r w:rsidRPr="00BA2DA2">
              <w:rPr>
                <w:b/>
                <w:bCs/>
              </w:rPr>
              <w:t>Select / tick</w:t>
            </w:r>
            <w:r>
              <w:rPr>
                <w:b/>
                <w:bCs/>
              </w:rPr>
              <w:t xml:space="preserve"> / comment</w:t>
            </w:r>
          </w:p>
        </w:tc>
      </w:tr>
      <w:tr w:rsidR="00B504A0" w14:paraId="6F2DB496" w14:textId="77777777" w:rsidTr="00B504A0">
        <w:trPr>
          <w:trHeight w:val="567"/>
          <w:jc w:val="center"/>
        </w:trPr>
        <w:tc>
          <w:tcPr>
            <w:tcW w:w="3698" w:type="dxa"/>
            <w:vAlign w:val="center"/>
          </w:tcPr>
          <w:p w14:paraId="4B1BC3A5" w14:textId="13B79376" w:rsidR="00B504A0" w:rsidRDefault="00BA2DA2">
            <w:r>
              <w:t>On arrival</w:t>
            </w:r>
          </w:p>
        </w:tc>
        <w:tc>
          <w:tcPr>
            <w:tcW w:w="3699" w:type="dxa"/>
            <w:vAlign w:val="center"/>
          </w:tcPr>
          <w:p w14:paraId="032D7965" w14:textId="04F2F688" w:rsidR="00B504A0" w:rsidRDefault="00BA2DA2">
            <w:r>
              <w:t>Welcome drinks and Cake</w:t>
            </w:r>
            <w:r>
              <w:t>/Biscuits</w:t>
            </w:r>
          </w:p>
        </w:tc>
        <w:tc>
          <w:tcPr>
            <w:tcW w:w="3699" w:type="dxa"/>
            <w:vAlign w:val="center"/>
          </w:tcPr>
          <w:p w14:paraId="0296D31D" w14:textId="582262E8" w:rsidR="00B504A0" w:rsidRDefault="00B504A0"/>
        </w:tc>
      </w:tr>
      <w:tr w:rsidR="00B504A0" w14:paraId="00B676E6" w14:textId="77777777" w:rsidTr="00B504A0">
        <w:trPr>
          <w:trHeight w:val="781"/>
          <w:jc w:val="center"/>
        </w:trPr>
        <w:tc>
          <w:tcPr>
            <w:tcW w:w="3698" w:type="dxa"/>
            <w:vAlign w:val="center"/>
          </w:tcPr>
          <w:p w14:paraId="733C67E1" w14:textId="7820B0B1" w:rsidR="00B504A0" w:rsidRDefault="00B504A0">
            <w:r>
              <w:t>Evening Meal</w:t>
            </w:r>
          </w:p>
        </w:tc>
        <w:tc>
          <w:tcPr>
            <w:tcW w:w="3699" w:type="dxa"/>
            <w:vAlign w:val="center"/>
          </w:tcPr>
          <w:p w14:paraId="5033C933" w14:textId="77777777" w:rsidR="00B504A0" w:rsidRDefault="00B504A0">
            <w:r>
              <w:t>Eating out at a local pub restaurant</w:t>
            </w:r>
          </w:p>
          <w:p w14:paraId="6F6A1D78" w14:textId="1F4A1827" w:rsidR="00B504A0" w:rsidRDefault="00B504A0">
            <w:r>
              <w:t>(Includes a main meal plus one drink)</w:t>
            </w:r>
          </w:p>
        </w:tc>
        <w:tc>
          <w:tcPr>
            <w:tcW w:w="3699" w:type="dxa"/>
            <w:vAlign w:val="center"/>
          </w:tcPr>
          <w:p w14:paraId="54F972D0" w14:textId="77777777" w:rsidR="00B504A0" w:rsidRDefault="00B504A0"/>
        </w:tc>
      </w:tr>
      <w:tr w:rsidR="00B504A0" w14:paraId="531D704C" w14:textId="77777777" w:rsidTr="00B504A0">
        <w:trPr>
          <w:trHeight w:val="835"/>
          <w:jc w:val="center"/>
        </w:trPr>
        <w:tc>
          <w:tcPr>
            <w:tcW w:w="3698" w:type="dxa"/>
            <w:vAlign w:val="center"/>
          </w:tcPr>
          <w:p w14:paraId="49325213" w14:textId="5365FE8F" w:rsidR="00B504A0" w:rsidRDefault="00B504A0">
            <w:r>
              <w:t>Supper</w:t>
            </w:r>
          </w:p>
        </w:tc>
        <w:tc>
          <w:tcPr>
            <w:tcW w:w="3699" w:type="dxa"/>
            <w:vAlign w:val="center"/>
          </w:tcPr>
          <w:p w14:paraId="58D70A9F" w14:textId="77777777" w:rsidR="00B504A0" w:rsidRDefault="00B504A0">
            <w:r>
              <w:t>Tea, Toast and Jam</w:t>
            </w:r>
          </w:p>
          <w:p w14:paraId="2A83745A" w14:textId="6DECF0CD" w:rsidR="00B504A0" w:rsidRDefault="00B504A0">
            <w:r>
              <w:t>Hot chocolate, Marshmallows &amp; Cream</w:t>
            </w:r>
          </w:p>
        </w:tc>
        <w:tc>
          <w:tcPr>
            <w:tcW w:w="3699" w:type="dxa"/>
            <w:vAlign w:val="center"/>
          </w:tcPr>
          <w:p w14:paraId="1013652F" w14:textId="77777777" w:rsidR="00B504A0" w:rsidRDefault="00B504A0"/>
        </w:tc>
      </w:tr>
      <w:tr w:rsidR="00965DE8" w14:paraId="3D9278BA" w14:textId="77777777" w:rsidTr="00965DE8">
        <w:trPr>
          <w:trHeight w:val="535"/>
          <w:jc w:val="center"/>
        </w:trPr>
        <w:tc>
          <w:tcPr>
            <w:tcW w:w="7397" w:type="dxa"/>
            <w:gridSpan w:val="2"/>
            <w:vAlign w:val="center"/>
          </w:tcPr>
          <w:p w14:paraId="6980AC56" w14:textId="77777777" w:rsidR="00965DE8" w:rsidRPr="00BA2DA2" w:rsidRDefault="00965DE8">
            <w:pPr>
              <w:rPr>
                <w:b/>
                <w:bCs/>
              </w:rPr>
            </w:pPr>
            <w:r w:rsidRPr="00BA2DA2">
              <w:rPr>
                <w:b/>
                <w:bCs/>
              </w:rPr>
              <w:t>Saturday 29</w:t>
            </w:r>
            <w:r w:rsidRPr="00BA2DA2">
              <w:rPr>
                <w:b/>
                <w:bCs/>
                <w:vertAlign w:val="superscript"/>
              </w:rPr>
              <w:t>th</w:t>
            </w:r>
            <w:r w:rsidRPr="00BA2DA2">
              <w:rPr>
                <w:b/>
                <w:bCs/>
              </w:rPr>
              <w:t xml:space="preserve"> March</w:t>
            </w:r>
          </w:p>
        </w:tc>
        <w:tc>
          <w:tcPr>
            <w:tcW w:w="3699" w:type="dxa"/>
            <w:vAlign w:val="center"/>
          </w:tcPr>
          <w:p w14:paraId="49C8F602" w14:textId="2CD737CA" w:rsidR="00965DE8" w:rsidRDefault="00BA2DA2">
            <w:r w:rsidRPr="00BA2DA2">
              <w:rPr>
                <w:b/>
                <w:bCs/>
              </w:rPr>
              <w:t>Select / tick</w:t>
            </w:r>
            <w:r>
              <w:rPr>
                <w:b/>
                <w:bCs/>
              </w:rPr>
              <w:t xml:space="preserve"> / comment</w:t>
            </w:r>
          </w:p>
        </w:tc>
      </w:tr>
      <w:tr w:rsidR="00965DE8" w14:paraId="24740F2A" w14:textId="77777777" w:rsidTr="00965DE8">
        <w:trPr>
          <w:trHeight w:val="1280"/>
          <w:jc w:val="center"/>
        </w:trPr>
        <w:tc>
          <w:tcPr>
            <w:tcW w:w="3698" w:type="dxa"/>
            <w:vMerge w:val="restart"/>
            <w:vAlign w:val="center"/>
          </w:tcPr>
          <w:p w14:paraId="7A33C356" w14:textId="2F3BF3D7" w:rsidR="00965DE8" w:rsidRDefault="00965DE8">
            <w:r>
              <w:t>Continental Breakfast Buffet</w:t>
            </w:r>
          </w:p>
        </w:tc>
        <w:tc>
          <w:tcPr>
            <w:tcW w:w="3699" w:type="dxa"/>
            <w:vAlign w:val="center"/>
          </w:tcPr>
          <w:p w14:paraId="0FC64BD7" w14:textId="77777777" w:rsidR="00965DE8" w:rsidRDefault="00965DE8" w:rsidP="00B504A0">
            <w:pPr>
              <w:pStyle w:val="ListParagraph"/>
              <w:numPr>
                <w:ilvl w:val="0"/>
                <w:numId w:val="1"/>
              </w:numPr>
            </w:pPr>
            <w:r>
              <w:t>Pastries such as croissant</w:t>
            </w:r>
          </w:p>
          <w:p w14:paraId="7F1A9F6E" w14:textId="77777777" w:rsidR="00965DE8" w:rsidRDefault="00965DE8" w:rsidP="00B504A0">
            <w:pPr>
              <w:pStyle w:val="ListParagraph"/>
              <w:numPr>
                <w:ilvl w:val="0"/>
                <w:numId w:val="1"/>
              </w:numPr>
            </w:pPr>
            <w:r>
              <w:t>Toast &amp; Condiments</w:t>
            </w:r>
          </w:p>
          <w:p w14:paraId="1B9FCFF0" w14:textId="77777777" w:rsidR="00965DE8" w:rsidRDefault="00965DE8" w:rsidP="00B504A0">
            <w:pPr>
              <w:pStyle w:val="ListParagraph"/>
              <w:numPr>
                <w:ilvl w:val="0"/>
                <w:numId w:val="1"/>
              </w:numPr>
            </w:pPr>
            <w:r>
              <w:t>Fresh Fruit</w:t>
            </w:r>
          </w:p>
          <w:p w14:paraId="2ED9C4C9" w14:textId="0DEFE1E2" w:rsidR="00965DE8" w:rsidRDefault="00965DE8" w:rsidP="00B504A0">
            <w:pPr>
              <w:pStyle w:val="ListParagraph"/>
              <w:numPr>
                <w:ilvl w:val="0"/>
                <w:numId w:val="1"/>
              </w:numPr>
            </w:pPr>
            <w:r>
              <w:t>Cereal, Granola &amp; Yoghurt</w:t>
            </w:r>
          </w:p>
        </w:tc>
        <w:tc>
          <w:tcPr>
            <w:tcW w:w="3699" w:type="dxa"/>
            <w:vAlign w:val="center"/>
          </w:tcPr>
          <w:p w14:paraId="735F2750" w14:textId="77777777" w:rsidR="00965DE8" w:rsidRDefault="00965DE8"/>
        </w:tc>
      </w:tr>
      <w:tr w:rsidR="00965DE8" w14:paraId="2FA2CDCB" w14:textId="77777777" w:rsidTr="00B504A0">
        <w:trPr>
          <w:trHeight w:val="835"/>
          <w:jc w:val="center"/>
        </w:trPr>
        <w:tc>
          <w:tcPr>
            <w:tcW w:w="3698" w:type="dxa"/>
            <w:vMerge/>
            <w:vAlign w:val="center"/>
          </w:tcPr>
          <w:p w14:paraId="16051992" w14:textId="77777777" w:rsidR="00965DE8" w:rsidRDefault="00965DE8"/>
        </w:tc>
        <w:tc>
          <w:tcPr>
            <w:tcW w:w="3699" w:type="dxa"/>
            <w:vAlign w:val="center"/>
          </w:tcPr>
          <w:p w14:paraId="5CB2C35D" w14:textId="0D55B3A4" w:rsidR="00965DE8" w:rsidRDefault="00965DE8">
            <w:r>
              <w:t>You are welcome to cook eggs to add to your breakfast.</w:t>
            </w:r>
          </w:p>
        </w:tc>
        <w:tc>
          <w:tcPr>
            <w:tcW w:w="3699" w:type="dxa"/>
            <w:vAlign w:val="center"/>
          </w:tcPr>
          <w:p w14:paraId="50FDB202" w14:textId="77777777" w:rsidR="00965DE8" w:rsidRDefault="00965DE8"/>
        </w:tc>
      </w:tr>
      <w:tr w:rsidR="00965DE8" w14:paraId="6CE05461" w14:textId="77777777" w:rsidTr="00B504A0">
        <w:trPr>
          <w:trHeight w:val="835"/>
          <w:jc w:val="center"/>
        </w:trPr>
        <w:tc>
          <w:tcPr>
            <w:tcW w:w="3698" w:type="dxa"/>
            <w:vAlign w:val="center"/>
          </w:tcPr>
          <w:p w14:paraId="055508CD" w14:textId="23BEA231" w:rsidR="00965DE8" w:rsidRDefault="00965DE8">
            <w:r>
              <w:t>Mid-morning tea break</w:t>
            </w:r>
          </w:p>
        </w:tc>
        <w:tc>
          <w:tcPr>
            <w:tcW w:w="3699" w:type="dxa"/>
            <w:vAlign w:val="center"/>
          </w:tcPr>
          <w:p w14:paraId="2A3F4C9B" w14:textId="400FD0EF" w:rsidR="00965DE8" w:rsidRDefault="00965DE8">
            <w:r>
              <w:t>Tea, Coffee &amp; Biscuits</w:t>
            </w:r>
          </w:p>
        </w:tc>
        <w:tc>
          <w:tcPr>
            <w:tcW w:w="3699" w:type="dxa"/>
            <w:vAlign w:val="center"/>
          </w:tcPr>
          <w:p w14:paraId="596AAF9F" w14:textId="77777777" w:rsidR="00965DE8" w:rsidRDefault="00965DE8"/>
        </w:tc>
      </w:tr>
      <w:tr w:rsidR="00B504A0" w14:paraId="3A4CF1E4" w14:textId="77777777" w:rsidTr="00B504A0">
        <w:trPr>
          <w:trHeight w:val="1623"/>
          <w:jc w:val="center"/>
        </w:trPr>
        <w:tc>
          <w:tcPr>
            <w:tcW w:w="3698" w:type="dxa"/>
            <w:vAlign w:val="center"/>
          </w:tcPr>
          <w:p w14:paraId="791A110A" w14:textId="7C1567C4" w:rsidR="00B504A0" w:rsidRDefault="00B504A0">
            <w:r>
              <w:t>Lunch Buffet</w:t>
            </w:r>
          </w:p>
        </w:tc>
        <w:tc>
          <w:tcPr>
            <w:tcW w:w="3699" w:type="dxa"/>
            <w:vAlign w:val="center"/>
          </w:tcPr>
          <w:p w14:paraId="7DBA6160" w14:textId="49F2A26A" w:rsidR="00B504A0" w:rsidRDefault="00B504A0" w:rsidP="00B504A0">
            <w:pPr>
              <w:pStyle w:val="ListParagraph"/>
              <w:numPr>
                <w:ilvl w:val="0"/>
                <w:numId w:val="2"/>
              </w:numPr>
            </w:pPr>
            <w:r>
              <w:t>Vegetable Soup &amp; Crusty Bread</w:t>
            </w:r>
          </w:p>
          <w:p w14:paraId="0D5DC728" w14:textId="77777777" w:rsidR="00B504A0" w:rsidRDefault="00B504A0" w:rsidP="00B504A0">
            <w:r>
              <w:t xml:space="preserve">Make your own Sandwiches </w:t>
            </w:r>
          </w:p>
          <w:p w14:paraId="780CB440" w14:textId="5ED848EF" w:rsidR="00965DE8" w:rsidRDefault="00B504A0" w:rsidP="00965DE8">
            <w:pPr>
              <w:pStyle w:val="ListParagraph"/>
              <w:numPr>
                <w:ilvl w:val="0"/>
                <w:numId w:val="2"/>
              </w:numPr>
            </w:pPr>
            <w:r>
              <w:t xml:space="preserve">(Ham / Salami / Cheese / Tuna / </w:t>
            </w:r>
            <w:r w:rsidR="00BA2DA2">
              <w:t xml:space="preserve">Salad / </w:t>
            </w:r>
            <w:r>
              <w:t>Egg Mayo fillings available)</w:t>
            </w:r>
          </w:p>
        </w:tc>
        <w:tc>
          <w:tcPr>
            <w:tcW w:w="3699" w:type="dxa"/>
            <w:vAlign w:val="center"/>
          </w:tcPr>
          <w:p w14:paraId="1A6BF2C3" w14:textId="77777777" w:rsidR="00B504A0" w:rsidRDefault="00B504A0"/>
        </w:tc>
      </w:tr>
      <w:tr w:rsidR="00B504A0" w14:paraId="15442F26" w14:textId="77777777" w:rsidTr="00B504A0">
        <w:trPr>
          <w:trHeight w:val="755"/>
          <w:jc w:val="center"/>
        </w:trPr>
        <w:tc>
          <w:tcPr>
            <w:tcW w:w="3698" w:type="dxa"/>
            <w:vAlign w:val="center"/>
          </w:tcPr>
          <w:p w14:paraId="2CBF7A93" w14:textId="757B80DA" w:rsidR="00B504A0" w:rsidRDefault="00B504A0">
            <w:r>
              <w:t>Afternoon Tea</w:t>
            </w:r>
          </w:p>
        </w:tc>
        <w:tc>
          <w:tcPr>
            <w:tcW w:w="3699" w:type="dxa"/>
            <w:vAlign w:val="center"/>
          </w:tcPr>
          <w:p w14:paraId="48CE3018" w14:textId="29573D0F" w:rsidR="00B504A0" w:rsidRDefault="00965DE8" w:rsidP="00B504A0">
            <w:r>
              <w:t>Tea, Coffee</w:t>
            </w:r>
            <w:r w:rsidR="00B504A0">
              <w:t xml:space="preserve"> and Cake / Biscuits</w:t>
            </w:r>
          </w:p>
        </w:tc>
        <w:tc>
          <w:tcPr>
            <w:tcW w:w="3699" w:type="dxa"/>
            <w:vAlign w:val="center"/>
          </w:tcPr>
          <w:p w14:paraId="2917E8A1" w14:textId="77777777" w:rsidR="00B504A0" w:rsidRDefault="00B504A0"/>
        </w:tc>
      </w:tr>
      <w:tr w:rsidR="00B504A0" w14:paraId="1EA48ABF" w14:textId="77777777" w:rsidTr="00B504A0">
        <w:trPr>
          <w:trHeight w:val="964"/>
          <w:jc w:val="center"/>
        </w:trPr>
        <w:tc>
          <w:tcPr>
            <w:tcW w:w="3698" w:type="dxa"/>
            <w:vAlign w:val="center"/>
          </w:tcPr>
          <w:p w14:paraId="2411D51E" w14:textId="68FDEAD2" w:rsidR="00B504A0" w:rsidRDefault="00B504A0">
            <w:r>
              <w:t>Evening Meal</w:t>
            </w:r>
          </w:p>
        </w:tc>
        <w:tc>
          <w:tcPr>
            <w:tcW w:w="3699" w:type="dxa"/>
            <w:vAlign w:val="center"/>
          </w:tcPr>
          <w:p w14:paraId="5A8F85F8" w14:textId="77777777" w:rsidR="00B504A0" w:rsidRDefault="00B504A0" w:rsidP="00B504A0">
            <w:r>
              <w:t>Eating out at a local pub restaurant</w:t>
            </w:r>
          </w:p>
          <w:p w14:paraId="5B29A847" w14:textId="4F1360D9" w:rsidR="00B504A0" w:rsidRDefault="00B504A0" w:rsidP="00B504A0">
            <w:r>
              <w:t>(Includes a main meal plus one drink)</w:t>
            </w:r>
          </w:p>
        </w:tc>
        <w:tc>
          <w:tcPr>
            <w:tcW w:w="3699" w:type="dxa"/>
            <w:vAlign w:val="center"/>
          </w:tcPr>
          <w:p w14:paraId="68299776" w14:textId="77777777" w:rsidR="00B504A0" w:rsidRDefault="00B504A0"/>
        </w:tc>
      </w:tr>
      <w:tr w:rsidR="00B504A0" w14:paraId="61A86F02" w14:textId="77777777" w:rsidTr="00B504A0">
        <w:trPr>
          <w:trHeight w:val="964"/>
          <w:jc w:val="center"/>
        </w:trPr>
        <w:tc>
          <w:tcPr>
            <w:tcW w:w="3698" w:type="dxa"/>
            <w:vAlign w:val="center"/>
          </w:tcPr>
          <w:p w14:paraId="44FC45D7" w14:textId="20EF9011" w:rsidR="00B504A0" w:rsidRDefault="00B504A0">
            <w:r>
              <w:t>Supper</w:t>
            </w:r>
          </w:p>
        </w:tc>
        <w:tc>
          <w:tcPr>
            <w:tcW w:w="3699" w:type="dxa"/>
            <w:vAlign w:val="center"/>
          </w:tcPr>
          <w:p w14:paraId="1EE085F0" w14:textId="77777777" w:rsidR="00B504A0" w:rsidRDefault="00B504A0" w:rsidP="00B504A0">
            <w:r>
              <w:t>Tea, Toast and Jam</w:t>
            </w:r>
          </w:p>
          <w:p w14:paraId="1D102857" w14:textId="267F1092" w:rsidR="00B504A0" w:rsidRDefault="00B504A0" w:rsidP="00B504A0">
            <w:r>
              <w:t>Hot chocolate, Marshmallows &amp; Cream</w:t>
            </w:r>
          </w:p>
        </w:tc>
        <w:tc>
          <w:tcPr>
            <w:tcW w:w="3699" w:type="dxa"/>
            <w:vAlign w:val="center"/>
          </w:tcPr>
          <w:p w14:paraId="0FE86647" w14:textId="77777777" w:rsidR="00B504A0" w:rsidRDefault="00B504A0"/>
        </w:tc>
      </w:tr>
    </w:tbl>
    <w:p w14:paraId="1F849402" w14:textId="77777777" w:rsidR="00BA2DA2" w:rsidRDefault="00BA2DA2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8"/>
        <w:gridCol w:w="3699"/>
        <w:gridCol w:w="3699"/>
      </w:tblGrid>
      <w:tr w:rsidR="00965DE8" w14:paraId="42EF3D0E" w14:textId="77777777" w:rsidTr="00BA2DA2">
        <w:trPr>
          <w:trHeight w:val="561"/>
          <w:jc w:val="center"/>
        </w:trPr>
        <w:tc>
          <w:tcPr>
            <w:tcW w:w="7397" w:type="dxa"/>
            <w:gridSpan w:val="2"/>
            <w:vAlign w:val="center"/>
          </w:tcPr>
          <w:p w14:paraId="1CDDF653" w14:textId="3489A4D0" w:rsidR="00965DE8" w:rsidRPr="00BA2DA2" w:rsidRDefault="00965DE8" w:rsidP="00B504A0">
            <w:pPr>
              <w:rPr>
                <w:b/>
                <w:bCs/>
              </w:rPr>
            </w:pPr>
            <w:r w:rsidRPr="00BA2DA2">
              <w:rPr>
                <w:b/>
                <w:bCs/>
              </w:rPr>
              <w:lastRenderedPageBreak/>
              <w:t>Sunday 30</w:t>
            </w:r>
            <w:r w:rsidRPr="00BA2DA2">
              <w:rPr>
                <w:b/>
                <w:bCs/>
                <w:vertAlign w:val="superscript"/>
              </w:rPr>
              <w:t>th</w:t>
            </w:r>
            <w:r w:rsidRPr="00BA2DA2">
              <w:rPr>
                <w:b/>
                <w:bCs/>
              </w:rPr>
              <w:t xml:space="preserve"> March</w:t>
            </w:r>
          </w:p>
        </w:tc>
        <w:tc>
          <w:tcPr>
            <w:tcW w:w="3699" w:type="dxa"/>
            <w:vAlign w:val="center"/>
          </w:tcPr>
          <w:p w14:paraId="0A3F8C1F" w14:textId="7FCA4FB2" w:rsidR="00965DE8" w:rsidRDefault="00BA2DA2">
            <w:r w:rsidRPr="00BA2DA2">
              <w:rPr>
                <w:b/>
                <w:bCs/>
              </w:rPr>
              <w:t>Select / tick</w:t>
            </w:r>
            <w:r>
              <w:rPr>
                <w:b/>
                <w:bCs/>
              </w:rPr>
              <w:t xml:space="preserve"> / comment</w:t>
            </w:r>
          </w:p>
        </w:tc>
      </w:tr>
      <w:tr w:rsidR="00965DE8" w14:paraId="03B3CB11" w14:textId="77777777" w:rsidTr="00B504A0">
        <w:trPr>
          <w:trHeight w:val="964"/>
          <w:jc w:val="center"/>
        </w:trPr>
        <w:tc>
          <w:tcPr>
            <w:tcW w:w="3698" w:type="dxa"/>
            <w:vAlign w:val="center"/>
          </w:tcPr>
          <w:p w14:paraId="6B68874E" w14:textId="2F7E7C94" w:rsidR="00965DE8" w:rsidRDefault="00965DE8">
            <w:r>
              <w:t>Continental Breakfast</w:t>
            </w:r>
          </w:p>
        </w:tc>
        <w:tc>
          <w:tcPr>
            <w:tcW w:w="3699" w:type="dxa"/>
            <w:vAlign w:val="center"/>
          </w:tcPr>
          <w:p w14:paraId="0DE86D6D" w14:textId="77777777" w:rsidR="00965DE8" w:rsidRDefault="00965DE8" w:rsidP="00965DE8">
            <w:pPr>
              <w:pStyle w:val="ListParagraph"/>
              <w:numPr>
                <w:ilvl w:val="0"/>
                <w:numId w:val="1"/>
              </w:numPr>
            </w:pPr>
            <w:r>
              <w:t>Pastries such as croissant</w:t>
            </w:r>
          </w:p>
          <w:p w14:paraId="28BAA5F9" w14:textId="77777777" w:rsidR="00965DE8" w:rsidRDefault="00965DE8" w:rsidP="00965DE8">
            <w:pPr>
              <w:pStyle w:val="ListParagraph"/>
              <w:numPr>
                <w:ilvl w:val="0"/>
                <w:numId w:val="1"/>
              </w:numPr>
            </w:pPr>
            <w:r>
              <w:t>Toast &amp; Condiments</w:t>
            </w:r>
          </w:p>
          <w:p w14:paraId="1B7DFDDA" w14:textId="77777777" w:rsidR="00965DE8" w:rsidRDefault="00965DE8" w:rsidP="00965DE8">
            <w:pPr>
              <w:pStyle w:val="ListParagraph"/>
              <w:numPr>
                <w:ilvl w:val="0"/>
                <w:numId w:val="1"/>
              </w:numPr>
            </w:pPr>
            <w:r>
              <w:t>Fresh Fruit</w:t>
            </w:r>
          </w:p>
          <w:p w14:paraId="64740465" w14:textId="77777777" w:rsidR="00965DE8" w:rsidRDefault="00965DE8" w:rsidP="00965DE8">
            <w:r>
              <w:t>Cereal, Granola &amp; Yoghurt</w:t>
            </w:r>
          </w:p>
          <w:p w14:paraId="21D25423" w14:textId="77777777" w:rsidR="00965DE8" w:rsidRDefault="00965DE8" w:rsidP="00965DE8"/>
          <w:p w14:paraId="241BB6F9" w14:textId="3E4B3398" w:rsidR="00965DE8" w:rsidRDefault="00965DE8" w:rsidP="00965DE8">
            <w:r>
              <w:t>Optional – make your own eggs.</w:t>
            </w:r>
          </w:p>
        </w:tc>
        <w:tc>
          <w:tcPr>
            <w:tcW w:w="3699" w:type="dxa"/>
            <w:vAlign w:val="center"/>
          </w:tcPr>
          <w:p w14:paraId="56472DC5" w14:textId="77777777" w:rsidR="00965DE8" w:rsidRDefault="00965DE8"/>
        </w:tc>
      </w:tr>
      <w:tr w:rsidR="00965DE8" w14:paraId="4AC12946" w14:textId="77777777" w:rsidTr="00B504A0">
        <w:trPr>
          <w:trHeight w:val="964"/>
          <w:jc w:val="center"/>
        </w:trPr>
        <w:tc>
          <w:tcPr>
            <w:tcW w:w="3698" w:type="dxa"/>
            <w:vAlign w:val="center"/>
          </w:tcPr>
          <w:p w14:paraId="4248C5A0" w14:textId="199DDA8A" w:rsidR="00965DE8" w:rsidRDefault="00965DE8">
            <w:r>
              <w:t>Midmorning Tea break</w:t>
            </w:r>
          </w:p>
        </w:tc>
        <w:tc>
          <w:tcPr>
            <w:tcW w:w="3699" w:type="dxa"/>
            <w:vAlign w:val="center"/>
          </w:tcPr>
          <w:p w14:paraId="7CD26DA7" w14:textId="145A84AD" w:rsidR="00965DE8" w:rsidRDefault="00965DE8" w:rsidP="00965DE8">
            <w:r>
              <w:t>Tea, Coffee, Cake and Biscuits</w:t>
            </w:r>
          </w:p>
        </w:tc>
        <w:tc>
          <w:tcPr>
            <w:tcW w:w="3699" w:type="dxa"/>
            <w:vAlign w:val="center"/>
          </w:tcPr>
          <w:p w14:paraId="2FC59A67" w14:textId="77777777" w:rsidR="00965DE8" w:rsidRDefault="00965DE8"/>
        </w:tc>
      </w:tr>
      <w:tr w:rsidR="00965DE8" w14:paraId="7B6F19AF" w14:textId="77777777" w:rsidTr="00B504A0">
        <w:trPr>
          <w:trHeight w:val="964"/>
          <w:jc w:val="center"/>
        </w:trPr>
        <w:tc>
          <w:tcPr>
            <w:tcW w:w="3698" w:type="dxa"/>
            <w:vAlign w:val="center"/>
          </w:tcPr>
          <w:p w14:paraId="07BE457F" w14:textId="6B3F5B9B" w:rsidR="00965DE8" w:rsidRDefault="00965DE8">
            <w:r>
              <w:t>Final Lunch</w:t>
            </w:r>
          </w:p>
        </w:tc>
        <w:tc>
          <w:tcPr>
            <w:tcW w:w="3699" w:type="dxa"/>
            <w:vAlign w:val="center"/>
          </w:tcPr>
          <w:p w14:paraId="16C42130" w14:textId="77777777" w:rsidR="00965DE8" w:rsidRDefault="00965DE8" w:rsidP="00965DE8">
            <w:pPr>
              <w:pStyle w:val="ListParagraph"/>
              <w:numPr>
                <w:ilvl w:val="0"/>
                <w:numId w:val="1"/>
              </w:numPr>
            </w:pPr>
            <w:r>
              <w:t>Pizza</w:t>
            </w:r>
          </w:p>
          <w:p w14:paraId="71C573E5" w14:textId="77777777" w:rsidR="00965DE8" w:rsidRDefault="00965DE8" w:rsidP="00965DE8">
            <w:pPr>
              <w:pStyle w:val="ListParagraph"/>
              <w:numPr>
                <w:ilvl w:val="0"/>
                <w:numId w:val="1"/>
              </w:numPr>
            </w:pPr>
            <w:r>
              <w:t>Pasta &amp; Pesto</w:t>
            </w:r>
          </w:p>
          <w:p w14:paraId="0FAA7D3C" w14:textId="77777777" w:rsidR="00965DE8" w:rsidRDefault="00965DE8" w:rsidP="00965DE8">
            <w:pPr>
              <w:pStyle w:val="ListParagraph"/>
              <w:numPr>
                <w:ilvl w:val="0"/>
                <w:numId w:val="1"/>
              </w:numPr>
            </w:pPr>
            <w:r>
              <w:t>Salad</w:t>
            </w:r>
          </w:p>
          <w:p w14:paraId="297CC2A6" w14:textId="366C6CD5" w:rsidR="00965DE8" w:rsidRDefault="00965DE8" w:rsidP="00965DE8">
            <w:pPr>
              <w:pStyle w:val="ListParagraph"/>
              <w:numPr>
                <w:ilvl w:val="0"/>
                <w:numId w:val="1"/>
              </w:numPr>
            </w:pPr>
            <w:r>
              <w:t>Any remaining sandwich fillers / eggs.</w:t>
            </w:r>
          </w:p>
        </w:tc>
        <w:tc>
          <w:tcPr>
            <w:tcW w:w="3699" w:type="dxa"/>
            <w:vAlign w:val="center"/>
          </w:tcPr>
          <w:p w14:paraId="324425E9" w14:textId="77777777" w:rsidR="00965DE8" w:rsidRDefault="00965DE8"/>
        </w:tc>
      </w:tr>
    </w:tbl>
    <w:p w14:paraId="46E7F56E" w14:textId="77777777" w:rsidR="00B504A0" w:rsidRDefault="00B504A0"/>
    <w:p w14:paraId="7A0AF640" w14:textId="0950C2DE" w:rsidR="00965DE8" w:rsidRDefault="00965DE8">
      <w:r w:rsidRPr="00965DE8">
        <w:rPr>
          <w:b/>
          <w:bCs/>
        </w:rPr>
        <w:t>Drinks selection</w:t>
      </w:r>
      <w:r>
        <w:t xml:space="preserve"> – Please bring a water bottle with you to refill.</w:t>
      </w:r>
    </w:p>
    <w:p w14:paraId="7D36B046" w14:textId="2E12DC19" w:rsidR="00965DE8" w:rsidRDefault="00965DE8">
      <w:r>
        <w:t>There will be a selection of teas, coffee and hot chocolate. Milk plus a vegan milk option if required.</w:t>
      </w:r>
    </w:p>
    <w:p w14:paraId="1F2E1B05" w14:textId="13164E4D" w:rsidR="00965DE8" w:rsidRDefault="00965DE8">
      <w:r>
        <w:t>Snacks – there will be plenty of biscuits available but do bring your favourite snacks with you.</w:t>
      </w:r>
    </w:p>
    <w:p w14:paraId="342FDC23" w14:textId="3B9B148C" w:rsidR="00965DE8" w:rsidRDefault="00965DE8"/>
    <w:p w14:paraId="32705CB3" w14:textId="2B88E63A" w:rsidR="00965DE8" w:rsidRPr="00965DE8" w:rsidRDefault="00965DE8">
      <w:pPr>
        <w:rPr>
          <w:b/>
          <w:bCs/>
        </w:rPr>
      </w:pPr>
      <w:r w:rsidRPr="00965DE8">
        <w:rPr>
          <w:b/>
          <w:bCs/>
        </w:rPr>
        <w:t>Catering to dietary requirements</w:t>
      </w:r>
    </w:p>
    <w:p w14:paraId="7F30EFA8" w14:textId="6FAB6401" w:rsidR="00965DE8" w:rsidRDefault="00965DE8" w:rsidP="00965DE8">
      <w:pPr>
        <w:pStyle w:val="ListParagraph"/>
        <w:numPr>
          <w:ilvl w:val="0"/>
          <w:numId w:val="3"/>
        </w:numPr>
      </w:pPr>
      <w:r>
        <w:t>Whilst we have done our best to create a simple and healthy menu to suit all dietary needs</w:t>
      </w:r>
      <w:r w:rsidR="00BA2DA2">
        <w:t xml:space="preserve"> and time restrictions,</w:t>
      </w:r>
      <w:r>
        <w:t xml:space="preserve"> we understand that people may have concerns.</w:t>
      </w:r>
    </w:p>
    <w:p w14:paraId="02BC7923" w14:textId="5E92D8EC" w:rsidR="00965DE8" w:rsidRDefault="00965DE8" w:rsidP="00965DE8">
      <w:pPr>
        <w:pStyle w:val="ListParagraph"/>
        <w:numPr>
          <w:ilvl w:val="0"/>
          <w:numId w:val="3"/>
        </w:numPr>
      </w:pPr>
      <w:r>
        <w:t>Please do give us plenty of notice if you have ANY allergies, ANY dietary issues and ANY health issues.</w:t>
      </w:r>
    </w:p>
    <w:p w14:paraId="79E1860D" w14:textId="1DEDA96B" w:rsidR="00965DE8" w:rsidRDefault="00965DE8" w:rsidP="00965DE8">
      <w:pPr>
        <w:pStyle w:val="ListParagraph"/>
        <w:numPr>
          <w:ilvl w:val="0"/>
          <w:numId w:val="3"/>
        </w:numPr>
      </w:pPr>
      <w:r>
        <w:t>Evening meals will be out at a local pub restaurant. This is to ensure that we have a wide selection of foods available to suit your requirements (plus it’s fun</w:t>
      </w:r>
      <w:r w:rsidR="00BA2DA2">
        <w:t xml:space="preserve"> and allows us to spend quality time together</w:t>
      </w:r>
      <w:r>
        <w:t>).</w:t>
      </w:r>
    </w:p>
    <w:p w14:paraId="253D181D" w14:textId="02FF24AE" w:rsidR="00965DE8" w:rsidRDefault="00965DE8" w:rsidP="00965DE8">
      <w:pPr>
        <w:pStyle w:val="ListParagraph"/>
        <w:numPr>
          <w:ilvl w:val="0"/>
          <w:numId w:val="3"/>
        </w:numPr>
      </w:pPr>
      <w:r>
        <w:t>Cooking - you are welcome to help us prepare the food (family style) and to bring ingredients to add to the menu.</w:t>
      </w:r>
    </w:p>
    <w:p w14:paraId="44D12501" w14:textId="07732454" w:rsidR="00BA2DA2" w:rsidRPr="00BA2DA2" w:rsidRDefault="00BA2DA2" w:rsidP="00BA2DA2">
      <w:pPr>
        <w:rPr>
          <w:b/>
          <w:bCs/>
        </w:rPr>
      </w:pPr>
      <w:r w:rsidRPr="00BA2DA2">
        <w:rPr>
          <w:b/>
          <w:bCs/>
        </w:rPr>
        <w:t>Health &amp; Safety</w:t>
      </w:r>
    </w:p>
    <w:p w14:paraId="68EC2532" w14:textId="0B401DF3" w:rsidR="00BA2DA2" w:rsidRDefault="00BA2DA2" w:rsidP="00BA2DA2">
      <w:pPr>
        <w:pStyle w:val="ListParagraph"/>
        <w:numPr>
          <w:ilvl w:val="0"/>
          <w:numId w:val="4"/>
        </w:numPr>
      </w:pPr>
      <w:r>
        <w:t>You remain responsible for your own choices, health and safety over the event.</w:t>
      </w:r>
    </w:p>
    <w:p w14:paraId="3BBAA146" w14:textId="0CEC64CD" w:rsidR="00BA2DA2" w:rsidRDefault="00BA2DA2" w:rsidP="00BA2DA2">
      <w:pPr>
        <w:pStyle w:val="ListParagraph"/>
        <w:numPr>
          <w:ilvl w:val="0"/>
          <w:numId w:val="4"/>
        </w:numPr>
      </w:pPr>
      <w:r>
        <w:t xml:space="preserve">Please ensure you have made us aware via phone, email or </w:t>
      </w:r>
      <w:proofErr w:type="spellStart"/>
      <w:r>
        <w:t>whatsapp</w:t>
      </w:r>
      <w:proofErr w:type="spellEnd"/>
      <w:r>
        <w:t xml:space="preserve"> of any issues or concerns that you have and allow us to time to support you with reasonable adjustments.</w:t>
      </w:r>
    </w:p>
    <w:p w14:paraId="13D7779D" w14:textId="07CE81F9" w:rsidR="00BA2DA2" w:rsidRDefault="00BA2DA2" w:rsidP="00BA2DA2">
      <w:pPr>
        <w:pStyle w:val="ListParagraph"/>
        <w:numPr>
          <w:ilvl w:val="0"/>
          <w:numId w:val="4"/>
        </w:numPr>
      </w:pPr>
      <w:r>
        <w:t>We will do our best to ensure we have a varied menu to cater to meat lovers, vegans and vegetarians.</w:t>
      </w:r>
    </w:p>
    <w:p w14:paraId="3FF70DEF" w14:textId="3C15317E" w:rsidR="00BA2DA2" w:rsidRDefault="00BA2DA2" w:rsidP="00BA2DA2">
      <w:pPr>
        <w:pStyle w:val="ListParagraph"/>
        <w:numPr>
          <w:ilvl w:val="0"/>
          <w:numId w:val="4"/>
        </w:numPr>
      </w:pPr>
      <w:r>
        <w:t>If you do cook at the event, please be sure to observe hygiene and health &amp; safety practices.</w:t>
      </w:r>
    </w:p>
    <w:p w14:paraId="34F2DE6C" w14:textId="4CCC862E" w:rsidR="00BA2DA2" w:rsidRDefault="00BA2DA2" w:rsidP="00BA2DA2">
      <w:pPr>
        <w:pStyle w:val="ListParagraph"/>
        <w:numPr>
          <w:ilvl w:val="0"/>
          <w:numId w:val="4"/>
        </w:numPr>
      </w:pPr>
      <w:r>
        <w:t>Please do respect others and their choices at this event.</w:t>
      </w:r>
    </w:p>
    <w:p w14:paraId="23D75C7A" w14:textId="567C9D42" w:rsidR="00BA2DA2" w:rsidRDefault="00BA2DA2" w:rsidP="00BA2DA2">
      <w:pPr>
        <w:pStyle w:val="ListParagraph"/>
        <w:numPr>
          <w:ilvl w:val="0"/>
          <w:numId w:val="4"/>
        </w:numPr>
      </w:pPr>
      <w:r>
        <w:t>Please do listen to your body and take as much rest as you need.</w:t>
      </w:r>
    </w:p>
    <w:p w14:paraId="5C03BFB1" w14:textId="2A261718" w:rsidR="00BA2DA2" w:rsidRDefault="00BA2DA2" w:rsidP="00BA2DA2">
      <w:pPr>
        <w:pStyle w:val="ListParagraph"/>
        <w:numPr>
          <w:ilvl w:val="0"/>
          <w:numId w:val="4"/>
        </w:numPr>
      </w:pPr>
      <w:r>
        <w:t xml:space="preserve">Julia and Nicky are both available to support you during the stay and will be available via </w:t>
      </w:r>
      <w:proofErr w:type="spellStart"/>
      <w:r>
        <w:t>whatsapp</w:t>
      </w:r>
      <w:proofErr w:type="spellEnd"/>
      <w:r>
        <w:t xml:space="preserve"> chat for any private conversations.</w:t>
      </w:r>
    </w:p>
    <w:p w14:paraId="5E44429F" w14:textId="77777777" w:rsidR="00796635" w:rsidRPr="00796635" w:rsidRDefault="00796635" w:rsidP="00796635">
      <w:pPr>
        <w:rPr>
          <w:color w:val="FF0000"/>
        </w:rPr>
      </w:pPr>
      <w:r w:rsidRPr="00796635">
        <w:rPr>
          <w:color w:val="FF0000"/>
        </w:rPr>
        <w:t xml:space="preserve">If you do not make menu selections or comments, we will understand this to be an acceptance of the menu and terms. </w:t>
      </w:r>
    </w:p>
    <w:p w14:paraId="10B06A0F" w14:textId="6B793D7E" w:rsidR="00796635" w:rsidRPr="00796635" w:rsidRDefault="00796635" w:rsidP="00796635">
      <w:pPr>
        <w:rPr>
          <w:color w:val="FF0000"/>
        </w:rPr>
      </w:pPr>
      <w:r w:rsidRPr="00796635">
        <w:rPr>
          <w:color w:val="FF0000"/>
        </w:rPr>
        <w:t>Please note all food will be pre-ordered and delivered fresh to the location, we will not be able to make</w:t>
      </w:r>
      <w:r>
        <w:rPr>
          <w:color w:val="FF0000"/>
        </w:rPr>
        <w:t xml:space="preserve"> major</w:t>
      </w:r>
      <w:r w:rsidRPr="00796635">
        <w:rPr>
          <w:color w:val="FF0000"/>
        </w:rPr>
        <w:t xml:space="preserve"> changes to the menu during the retreat but can adapt with the ingredients </w:t>
      </w:r>
      <w:r>
        <w:rPr>
          <w:color w:val="FF0000"/>
        </w:rPr>
        <w:t xml:space="preserve">that </w:t>
      </w:r>
      <w:r w:rsidRPr="00796635">
        <w:rPr>
          <w:color w:val="FF0000"/>
        </w:rPr>
        <w:t>we have available.</w:t>
      </w:r>
    </w:p>
    <w:sectPr w:rsidR="00796635" w:rsidRPr="00796635" w:rsidSect="00BB5D22">
      <w:footerReference w:type="default" r:id="rId7"/>
      <w:pgSz w:w="12240" w:h="15840"/>
      <w:pgMar w:top="567" w:right="567" w:bottom="567" w:left="567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4446B" w14:textId="77777777" w:rsidR="00E40368" w:rsidRDefault="00E40368" w:rsidP="00BA2DA2">
      <w:pPr>
        <w:spacing w:after="0" w:line="240" w:lineRule="auto"/>
      </w:pPr>
      <w:r>
        <w:separator/>
      </w:r>
    </w:p>
  </w:endnote>
  <w:endnote w:type="continuationSeparator" w:id="0">
    <w:p w14:paraId="3D9DC562" w14:textId="77777777" w:rsidR="00E40368" w:rsidRDefault="00E40368" w:rsidP="00BA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D34D" w14:textId="11FB7C19" w:rsidR="00BA2DA2" w:rsidRDefault="00BA2DA2">
    <w:pPr>
      <w:pStyle w:val="Footer"/>
    </w:pPr>
    <w:r>
      <w:t>ElysiumGetaways@icloud.com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890B3" w14:textId="77777777" w:rsidR="00E40368" w:rsidRDefault="00E40368" w:rsidP="00BA2DA2">
      <w:pPr>
        <w:spacing w:after="0" w:line="240" w:lineRule="auto"/>
      </w:pPr>
      <w:r>
        <w:separator/>
      </w:r>
    </w:p>
  </w:footnote>
  <w:footnote w:type="continuationSeparator" w:id="0">
    <w:p w14:paraId="120B3153" w14:textId="77777777" w:rsidR="00E40368" w:rsidRDefault="00E40368" w:rsidP="00BA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509"/>
    <w:multiLevelType w:val="hybridMultilevel"/>
    <w:tmpl w:val="5E0A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5F8"/>
    <w:multiLevelType w:val="hybridMultilevel"/>
    <w:tmpl w:val="CBF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0421"/>
    <w:multiLevelType w:val="hybridMultilevel"/>
    <w:tmpl w:val="3B74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F51EC"/>
    <w:multiLevelType w:val="hybridMultilevel"/>
    <w:tmpl w:val="2B06E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410">
    <w:abstractNumId w:val="3"/>
  </w:num>
  <w:num w:numId="2" w16cid:durableId="823930699">
    <w:abstractNumId w:val="1"/>
  </w:num>
  <w:num w:numId="3" w16cid:durableId="504394923">
    <w:abstractNumId w:val="0"/>
  </w:num>
  <w:num w:numId="4" w16cid:durableId="1489714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A0"/>
    <w:rsid w:val="00796635"/>
    <w:rsid w:val="00815639"/>
    <w:rsid w:val="00965DE8"/>
    <w:rsid w:val="00A44A00"/>
    <w:rsid w:val="00B504A0"/>
    <w:rsid w:val="00BA2DA2"/>
    <w:rsid w:val="00BB5D22"/>
    <w:rsid w:val="00E40368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D023"/>
  <w15:chartTrackingRefBased/>
  <w15:docId w15:val="{42FBB7DB-AB25-47F0-A5DF-7C55F85B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4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4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4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4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4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4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A2"/>
  </w:style>
  <w:style w:type="paragraph" w:styleId="Footer">
    <w:name w:val="footer"/>
    <w:basedOn w:val="Normal"/>
    <w:link w:val="FooterChar"/>
    <w:uiPriority w:val="99"/>
    <w:unhideWhenUsed/>
    <w:rsid w:val="00BA2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Cornelius</dc:creator>
  <cp:keywords/>
  <dc:description/>
  <cp:lastModifiedBy>J Cornelius</cp:lastModifiedBy>
  <cp:revision>1</cp:revision>
  <dcterms:created xsi:type="dcterms:W3CDTF">2025-01-13T07:06:00Z</dcterms:created>
  <dcterms:modified xsi:type="dcterms:W3CDTF">2025-01-13T07:40:00Z</dcterms:modified>
</cp:coreProperties>
</file>