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A183" w14:textId="29B591E2" w:rsidR="00AB05EC" w:rsidRPr="00367B0B" w:rsidRDefault="00AB05EC" w:rsidP="00367B0B">
      <w:pPr>
        <w:jc w:val="center"/>
        <w:rPr>
          <w:b/>
          <w:bCs/>
        </w:rPr>
      </w:pPr>
      <w:r w:rsidRPr="00367B0B">
        <w:rPr>
          <w:b/>
          <w:bCs/>
        </w:rPr>
        <w:t>Executive Golf Networking Checklist</w:t>
      </w:r>
    </w:p>
    <w:p w14:paraId="15F68C18" w14:textId="77777777" w:rsidR="00367B0B" w:rsidRDefault="00367B0B" w:rsidP="00AB05EC"/>
    <w:p w14:paraId="0FEFED58" w14:textId="66E5B8FC" w:rsidR="00AB05EC" w:rsidRDefault="00AB05EC" w:rsidP="00AB05EC">
      <w:r>
        <w:t>Before the Round – Preparation</w:t>
      </w:r>
    </w:p>
    <w:p w14:paraId="0270F8C7" w14:textId="77777777" w:rsidR="00AB05EC" w:rsidRDefault="00AB05EC" w:rsidP="00AB05EC">
      <w:r>
        <w:t>• Research who you are playing with (role, company, interests).</w:t>
      </w:r>
    </w:p>
    <w:p w14:paraId="4304996C" w14:textId="77777777" w:rsidR="00AB05EC" w:rsidRDefault="00AB05EC" w:rsidP="00AB05EC">
      <w:r>
        <w:t>• Prepare 3–5 thoughtful conversation starters.</w:t>
      </w:r>
    </w:p>
    <w:p w14:paraId="227EA7BE" w14:textId="77777777" w:rsidR="00AB05EC" w:rsidRDefault="00AB05EC" w:rsidP="00AB05EC">
      <w:r>
        <w:t>• Confirm dress code and course details.</w:t>
      </w:r>
    </w:p>
    <w:p w14:paraId="6FF5F6E4" w14:textId="77777777" w:rsidR="00AB05EC" w:rsidRDefault="00AB05EC" w:rsidP="00AB05EC">
      <w:r>
        <w:t>• Practice fundamentals (avoid swing changes before event).</w:t>
      </w:r>
    </w:p>
    <w:p w14:paraId="4A0D84FC" w14:textId="77777777" w:rsidR="00AB05EC" w:rsidRDefault="00AB05EC" w:rsidP="00AB05EC">
      <w:r>
        <w:t>• Set a clear intention for the round (relationship &gt; score).</w:t>
      </w:r>
    </w:p>
    <w:p w14:paraId="1235237A" w14:textId="77777777" w:rsidR="00367B0B" w:rsidRDefault="00367B0B" w:rsidP="00AB05EC"/>
    <w:p w14:paraId="03B390A4" w14:textId="2E692174" w:rsidR="00AB05EC" w:rsidRDefault="00AB05EC" w:rsidP="00AB05EC">
      <w:r>
        <w:t>During the Round – Presence &amp; Professionalism</w:t>
      </w:r>
    </w:p>
    <w:p w14:paraId="1AC095EF" w14:textId="77777777" w:rsidR="00AB05EC" w:rsidRDefault="00AB05EC" w:rsidP="00AB05EC">
      <w:r>
        <w:t>• Arrive early and introduce yourself confidently.</w:t>
      </w:r>
    </w:p>
    <w:p w14:paraId="6944A7B2" w14:textId="77777777" w:rsidR="00AB05EC" w:rsidRDefault="00AB05EC" w:rsidP="00AB05EC">
      <w:r>
        <w:t>• Observe and respect golf etiquette (silence during swings, repair divots).</w:t>
      </w:r>
    </w:p>
    <w:p w14:paraId="09E24882" w14:textId="77777777" w:rsidR="00AB05EC" w:rsidRDefault="00AB05EC" w:rsidP="00AB05EC">
      <w:r>
        <w:t>• Manage emotions—composure builds credibility.</w:t>
      </w:r>
    </w:p>
    <w:p w14:paraId="49046BD5" w14:textId="77777777" w:rsidR="00AB05EC" w:rsidRDefault="00AB05EC" w:rsidP="00AB05EC">
      <w:r>
        <w:t>• Play within your skill level (avoid unnecessary risks).</w:t>
      </w:r>
    </w:p>
    <w:p w14:paraId="49A9A498" w14:textId="77777777" w:rsidR="00AB05EC" w:rsidRDefault="00AB05EC" w:rsidP="00AB05EC">
      <w:r>
        <w:t>• Listen more than you speak—ask meaningful follow-up questions.</w:t>
      </w:r>
    </w:p>
    <w:p w14:paraId="3603E254" w14:textId="77777777" w:rsidR="00367B0B" w:rsidRDefault="00367B0B" w:rsidP="00AB05EC"/>
    <w:p w14:paraId="0C1C295F" w14:textId="1B9ECBF9" w:rsidR="00AB05EC" w:rsidRDefault="00AB05EC" w:rsidP="00AB05EC">
      <w:r>
        <w:t>Conversation Strategy – Build Connection</w:t>
      </w:r>
    </w:p>
    <w:p w14:paraId="2F6BE64C" w14:textId="77777777" w:rsidR="00AB05EC" w:rsidRDefault="00AB05EC" w:rsidP="00AB05EC">
      <w:r>
        <w:t>• Ask about industry trends and leadership priorities.</w:t>
      </w:r>
    </w:p>
    <w:p w14:paraId="596EC1B5" w14:textId="77777777" w:rsidR="00AB05EC" w:rsidRDefault="00AB05EC" w:rsidP="00AB05EC">
      <w:r>
        <w:t>• Find common ground (family, travel, philanthropy, sports).</w:t>
      </w:r>
    </w:p>
    <w:p w14:paraId="090A1D44" w14:textId="77777777" w:rsidR="00AB05EC" w:rsidRDefault="00AB05EC" w:rsidP="00AB05EC">
      <w:r>
        <w:t>• Avoid controversial topics unless appropriate.</w:t>
      </w:r>
    </w:p>
    <w:p w14:paraId="64116B61" w14:textId="77777777" w:rsidR="00AB05EC" w:rsidRDefault="00AB05EC" w:rsidP="00AB05EC">
      <w:r>
        <w:t xml:space="preserve">• Share your value naturally—don’t </w:t>
      </w:r>
      <w:proofErr w:type="gramStart"/>
      <w:r>
        <w:t>oversell</w:t>
      </w:r>
      <w:proofErr w:type="gramEnd"/>
      <w:r>
        <w:t>.</w:t>
      </w:r>
    </w:p>
    <w:p w14:paraId="0B51527D" w14:textId="77777777" w:rsidR="00AB05EC" w:rsidRDefault="00AB05EC" w:rsidP="00AB05EC">
      <w:r>
        <w:t>• Be authentic and approachable.</w:t>
      </w:r>
    </w:p>
    <w:p w14:paraId="1E435DB7" w14:textId="77777777" w:rsidR="00367B0B" w:rsidRDefault="00367B0B" w:rsidP="00AB05EC"/>
    <w:p w14:paraId="49D64E9D" w14:textId="4E0E864F" w:rsidR="00AB05EC" w:rsidRDefault="00AB05EC" w:rsidP="00AB05EC">
      <w:r>
        <w:t>After the Round – Strategic Follow-Up</w:t>
      </w:r>
    </w:p>
    <w:p w14:paraId="3D92C8A2" w14:textId="77777777" w:rsidR="00AB05EC" w:rsidRDefault="00AB05EC" w:rsidP="00AB05EC">
      <w:r>
        <w:t xml:space="preserve">• Send a </w:t>
      </w:r>
      <w:proofErr w:type="gramStart"/>
      <w:r>
        <w:t>personalized</w:t>
      </w:r>
      <w:proofErr w:type="gramEnd"/>
      <w:r>
        <w:t xml:space="preserve"> thank-you message within 24 hours.</w:t>
      </w:r>
    </w:p>
    <w:p w14:paraId="4327C266" w14:textId="77777777" w:rsidR="00AB05EC" w:rsidRDefault="00AB05EC" w:rsidP="00AB05EC">
      <w:r>
        <w:lastRenderedPageBreak/>
        <w:t>• Reference a specific moment or conversation from the round.</w:t>
      </w:r>
    </w:p>
    <w:p w14:paraId="67598AD5" w14:textId="77777777" w:rsidR="00AB05EC" w:rsidRDefault="00AB05EC" w:rsidP="00AB05EC">
      <w:r>
        <w:t>• Offer value (article, introduction, invitation, resource).</w:t>
      </w:r>
    </w:p>
    <w:p w14:paraId="71300E07" w14:textId="77777777" w:rsidR="00AB05EC" w:rsidRDefault="00AB05EC" w:rsidP="00AB05EC">
      <w:r>
        <w:t>• Connect on LinkedIn with a personalized note.</w:t>
      </w:r>
    </w:p>
    <w:p w14:paraId="5B971E06" w14:textId="77777777" w:rsidR="00AB05EC" w:rsidRDefault="00AB05EC" w:rsidP="00AB05EC">
      <w:r>
        <w:t>• Schedule a follow-up meeting if appropriate.</w:t>
      </w:r>
    </w:p>
    <w:p w14:paraId="53751C6D" w14:textId="77777777" w:rsidR="00367B0B" w:rsidRDefault="00367B0B" w:rsidP="00AB05EC"/>
    <w:p w14:paraId="4F67B335" w14:textId="196F073B" w:rsidR="00AB05EC" w:rsidRDefault="00AB05EC" w:rsidP="00AB05EC">
      <w:r>
        <w:t>Mindset Reminders</w:t>
      </w:r>
    </w:p>
    <w:p w14:paraId="5852C8BA" w14:textId="77777777" w:rsidR="00AB05EC" w:rsidRDefault="00AB05EC" w:rsidP="00AB05EC">
      <w:r>
        <w:t>• Your character matters more than your score.</w:t>
      </w:r>
    </w:p>
    <w:p w14:paraId="7AEB648E" w14:textId="77777777" w:rsidR="00AB05EC" w:rsidRDefault="00AB05EC" w:rsidP="00AB05EC">
      <w:r>
        <w:t>• Preparation builds confidence.</w:t>
      </w:r>
    </w:p>
    <w:p w14:paraId="337D8563" w14:textId="77777777" w:rsidR="00AB05EC" w:rsidRDefault="00AB05EC" w:rsidP="00AB05EC">
      <w:r>
        <w:t>• Golf is a relationship platform, not a performance stage.</w:t>
      </w:r>
    </w:p>
    <w:p w14:paraId="06EF49CD" w14:textId="5A406525" w:rsidR="005131B0" w:rsidRDefault="00AB05EC" w:rsidP="00AB05EC">
      <w:r>
        <w:t>• Stay intentional</w:t>
      </w:r>
      <w:r w:rsidR="00367B0B">
        <w:t xml:space="preserve"> </w:t>
      </w:r>
      <w:r>
        <w:t>—</w:t>
      </w:r>
      <w:r w:rsidR="00367B0B">
        <w:t xml:space="preserve"> </w:t>
      </w:r>
      <w:r>
        <w:t>play the long game.</w:t>
      </w:r>
    </w:p>
    <w:sectPr w:rsidR="005131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765C" w14:textId="77777777" w:rsidR="008160D3" w:rsidRDefault="008160D3" w:rsidP="00367B0B">
      <w:pPr>
        <w:spacing w:after="0" w:line="240" w:lineRule="auto"/>
      </w:pPr>
      <w:r>
        <w:separator/>
      </w:r>
    </w:p>
  </w:endnote>
  <w:endnote w:type="continuationSeparator" w:id="0">
    <w:p w14:paraId="5F8C0A8D" w14:textId="77777777" w:rsidR="008160D3" w:rsidRDefault="008160D3" w:rsidP="0036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9810" w14:textId="77777777" w:rsidR="008160D3" w:rsidRDefault="008160D3" w:rsidP="00367B0B">
      <w:pPr>
        <w:spacing w:after="0" w:line="240" w:lineRule="auto"/>
      </w:pPr>
      <w:r>
        <w:separator/>
      </w:r>
    </w:p>
  </w:footnote>
  <w:footnote w:type="continuationSeparator" w:id="0">
    <w:p w14:paraId="00DEF431" w14:textId="77777777" w:rsidR="008160D3" w:rsidRDefault="008160D3" w:rsidP="0036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C5B8" w14:textId="3544A34E" w:rsidR="00367B0B" w:rsidRDefault="00367B0B" w:rsidP="00367B0B">
    <w:pPr>
      <w:pStyle w:val="Header"/>
      <w:jc w:val="right"/>
    </w:pPr>
    <w:r w:rsidRPr="00367B0B">
      <w:drawing>
        <wp:inline distT="0" distB="0" distL="0" distR="0" wp14:anchorId="2539BA35" wp14:editId="41E97046">
          <wp:extent cx="2043165" cy="781510"/>
          <wp:effectExtent l="0" t="0" r="0" b="0"/>
          <wp:docPr id="996613089" name="Picture 1" descr="The image depicts the AshauntaEppsGolf logo, featuring a woman holding a golf club, with text indicating it is a National Award Winning Golf Professional and Corporate Business Executive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13089" name="Picture 1" descr="The image depicts the AshauntaEppsGolf logo, featuring a woman holding a golf club, with text indicating it is a National Award Winning Golf Professional and Corporate Business Executive.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500" cy="78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EC"/>
    <w:rsid w:val="00367B0B"/>
    <w:rsid w:val="005131B0"/>
    <w:rsid w:val="008160D3"/>
    <w:rsid w:val="00A97611"/>
    <w:rsid w:val="00AB05EC"/>
    <w:rsid w:val="00AD0828"/>
    <w:rsid w:val="00D5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231C"/>
  <w15:chartTrackingRefBased/>
  <w15:docId w15:val="{482182D5-3B8F-45B2-A19B-60424AC6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5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B0B"/>
  </w:style>
  <w:style w:type="paragraph" w:styleId="Footer">
    <w:name w:val="footer"/>
    <w:basedOn w:val="Normal"/>
    <w:link w:val="FooterChar"/>
    <w:uiPriority w:val="99"/>
    <w:unhideWhenUsed/>
    <w:rsid w:val="0036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Ashaunta Epps</dc:creator>
  <cp:keywords/>
  <dc:description/>
  <cp:lastModifiedBy>Ashaunta Epps</cp:lastModifiedBy>
  <cp:revision>3</cp:revision>
  <dcterms:created xsi:type="dcterms:W3CDTF">2026-03-02T19:46:00Z</dcterms:created>
  <dcterms:modified xsi:type="dcterms:W3CDTF">2026-03-02T19:55:00Z</dcterms:modified>
</cp:coreProperties>
</file>