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rPr>
          <w:rFonts w:ascii="Roboto Serif" w:cs="Roboto Serif" w:eastAsia="Roboto Serif" w:hAnsi="Roboto Serif"/>
          <w:b w:val="1"/>
          <w:bCs w:val="1"/>
          <w:sz w:val="48"/>
          <w:szCs w:val="48"/>
        </w:rPr>
      </w:pPr>
      <w:bookmarkStart w:colFirst="0" w:colLast="0" w:name="_xh332cqstimu" w:id="0"/>
      <w:bookmarkEnd w:id="0"/>
      <w:r w:rsidDel="00000000" w:rsidR="00000000" w:rsidRPr="00000000">
        <w:rPr>
          <w:rFonts w:ascii="Roboto Serif" w:cs="Roboto Serif" w:eastAsia="Roboto Serif" w:hAnsi="Roboto Serif"/>
          <w:b w:val="1"/>
          <w:bCs w:val="1"/>
          <w:sz w:val="48"/>
          <w:szCs w:val="48"/>
          <w:rtl w:val="0"/>
        </w:rPr>
        <w:t xml:space="preserve">Travel, Adventure, </w:t>
      </w:r>
      <w:r w:rsidDel="00000000" w:rsidR="00000000" w:rsidRPr="00000000">
        <w:rPr>
          <w:rFonts w:ascii="Roboto Serif" w:cs="Roboto Serif" w:eastAsia="Roboto Serif" w:hAnsi="Roboto Serif"/>
          <w:b w:val="1"/>
          <w:bCs w:val="1"/>
          <w:i w:val="1"/>
          <w:iCs w:val="1"/>
          <w:sz w:val="48"/>
          <w:szCs w:val="48"/>
          <w:rtl w:val="0"/>
        </w:rPr>
        <w:t xml:space="preserve">Let Loose</w:t>
      </w:r>
      <w:r w:rsidDel="00000000" w:rsidR="00000000" w:rsidRPr="00000000">
        <w:rPr>
          <w:rFonts w:ascii="Roboto Serif" w:cs="Roboto Serif" w:eastAsia="Roboto Serif" w:hAnsi="Roboto Serif"/>
          <w:b w:val="1"/>
          <w:bCs w:val="1"/>
          <w:sz w:val="48"/>
          <w:szCs w:val="48"/>
          <w:rtl w:val="0"/>
        </w:rPr>
        <w:t xml:space="preserve"> Without Losing Your Groove</w:t>
      </w:r>
    </w:p>
    <w:p w:rsidR="00000000" w:rsidDel="00000000" w:rsidP="00000000" w:rsidRDefault="00000000" w:rsidRPr="00000000" w14:paraId="00000002">
      <w:pPr>
        <w:rPr>
          <w:i w:val="1"/>
          <w:iCs w:val="1"/>
          <w:sz w:val="32"/>
          <w:szCs w:val="32"/>
        </w:rPr>
      </w:pPr>
      <w:r w:rsidDel="00000000" w:rsidR="00000000" w:rsidRPr="00000000">
        <w:rPr>
          <w:i w:val="1"/>
          <w:iCs w:val="1"/>
          <w:sz w:val="32"/>
          <w:szCs w:val="32"/>
          <w:rtl w:val="0"/>
        </w:rPr>
        <w:t xml:space="preserve">This is also supportive in getting your groove back!</w:t>
      </w:r>
      <w:r w:rsidDel="00000000" w:rsidR="00000000" w:rsidRPr="00000000">
        <w:rPr>
          <w:rtl w:val="0"/>
        </w:rPr>
      </w:r>
    </w:p>
    <w:p w:rsidR="00000000" w:rsidDel="00000000" w:rsidP="00000000" w:rsidRDefault="00000000" w:rsidRPr="00000000" w14:paraId="00000003">
      <w:pPr>
        <w:spacing w:after="240" w:before="240" w:line="240" w:lineRule="auto"/>
        <w:rPr>
          <w:rFonts w:ascii="Roboto Serif" w:cs="Roboto Serif" w:eastAsia="Roboto Serif" w:hAnsi="Roboto Serif"/>
          <w:i w:val="1"/>
          <w:iCs w:val="1"/>
          <w:sz w:val="48"/>
          <w:szCs w:val="48"/>
        </w:rPr>
      </w:pPr>
      <w:r w:rsidDel="00000000" w:rsidR="00000000" w:rsidRPr="00000000">
        <w:rPr>
          <w:rFonts w:ascii="Roboto Serif" w:cs="Roboto Serif" w:eastAsia="Roboto Serif" w:hAnsi="Roboto Serif"/>
          <w:i w:val="1"/>
          <w:iCs w:val="1"/>
          <w:sz w:val="48"/>
          <w:szCs w:val="48"/>
          <w:rtl w:val="0"/>
        </w:rPr>
        <w:t xml:space="preserve">A Fit Femme Project Anchor Guide for Staying Grounded Anywhere</w:t>
      </w:r>
    </w:p>
    <w:p w:rsidR="00000000" w:rsidDel="00000000" w:rsidP="00000000" w:rsidRDefault="00000000" w:rsidRPr="00000000" w14:paraId="00000004">
      <w:pPr>
        <w:spacing w:line="240" w:lineRule="auto"/>
        <w:rPr>
          <w:rFonts w:ascii="Roboto Serif" w:cs="Roboto Serif" w:eastAsia="Roboto Serif" w:hAnsi="Roboto Serif"/>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240" w:lineRule="auto"/>
        <w:rPr>
          <w:rFonts w:ascii="Roboto Serif" w:cs="Roboto Serif" w:eastAsia="Roboto Serif" w:hAnsi="Roboto Serif"/>
        </w:rPr>
      </w:pPr>
      <w:bookmarkStart w:colFirst="0" w:colLast="0" w:name="_a2wbevtqdbn9" w:id="1"/>
      <w:bookmarkEnd w:id="1"/>
      <w:r w:rsidDel="00000000" w:rsidR="00000000" w:rsidRPr="00000000">
        <w:rPr>
          <w:rFonts w:ascii="Roboto Serif" w:cs="Roboto Serif" w:eastAsia="Roboto Serif" w:hAnsi="Roboto Serif"/>
          <w:rtl w:val="0"/>
        </w:rPr>
        <w:t xml:space="preserve">1. The Mindset Shift</w:t>
      </w:r>
    </w:p>
    <w:p w:rsidR="00000000" w:rsidDel="00000000" w:rsidP="00000000" w:rsidRDefault="00000000" w:rsidRPr="00000000" w14:paraId="00000006">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Travel is not “off plan” unless you decide it is. Your brain and body like structure, and when you keep certain anchors in place, you’re literally keeping the neurons that run your healthy habits firing. That’s neuroplasticity at work.</w:t>
      </w:r>
    </w:p>
    <w:p w:rsidR="00000000" w:rsidDel="00000000" w:rsidP="00000000" w:rsidRDefault="00000000" w:rsidRPr="00000000" w14:paraId="00000007">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Drop every anchor, and you’ll hit that “starting over” feeling when you get home, which is your brain needing to rebuild patterns it already knew. That’s why post-travel can feel like dragging a boulder uphill.</w:t>
      </w:r>
    </w:p>
    <w:p w:rsidR="00000000" w:rsidDel="00000000" w:rsidP="00000000" w:rsidRDefault="00000000" w:rsidRPr="00000000" w14:paraId="00000008">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Anchors keep your metabolism, hormones, and nervous system from spinning out. It’s not about being perfect while you’re away. It’s about staying grounded enough to feel good there and when you get back.</w:t>
      </w:r>
    </w:p>
    <w:p w:rsidR="00000000" w:rsidDel="00000000" w:rsidP="00000000" w:rsidRDefault="00000000" w:rsidRPr="00000000" w14:paraId="00000009">
      <w:pPr>
        <w:spacing w:line="240" w:lineRule="auto"/>
        <w:rPr>
          <w:rFonts w:ascii="Roboto Serif" w:cs="Roboto Serif" w:eastAsia="Roboto Serif" w:hAnsi="Roboto Serif"/>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keepNext w:val="0"/>
        <w:keepLines w:val="0"/>
        <w:spacing w:after="80" w:line="240" w:lineRule="auto"/>
        <w:rPr>
          <w:rFonts w:ascii="Roboto Serif" w:cs="Roboto Serif" w:eastAsia="Roboto Serif" w:hAnsi="Roboto Serif"/>
        </w:rPr>
      </w:pPr>
      <w:bookmarkStart w:colFirst="0" w:colLast="0" w:name="_kfjfp7rsw3l" w:id="2"/>
      <w:bookmarkEnd w:id="2"/>
      <w:r w:rsidDel="00000000" w:rsidR="00000000" w:rsidRPr="00000000">
        <w:rPr>
          <w:rFonts w:ascii="Roboto Serif" w:cs="Roboto Serif" w:eastAsia="Roboto Serif" w:hAnsi="Roboto Serif"/>
          <w:rtl w:val="0"/>
        </w:rPr>
        <w:t xml:space="preserve">2. What Anchors </w:t>
      </w:r>
      <w:r w:rsidDel="00000000" w:rsidR="00000000" w:rsidRPr="00000000">
        <w:rPr>
          <w:rFonts w:ascii="Roboto Serif" w:cs="Roboto Serif" w:eastAsia="Roboto Serif" w:hAnsi="Roboto Serif"/>
          <w:i w:val="1"/>
          <w:iCs w:val="1"/>
          <w:rtl w:val="0"/>
        </w:rPr>
        <w:t xml:space="preserve">Actually </w:t>
      </w:r>
      <w:r w:rsidDel="00000000" w:rsidR="00000000" w:rsidRPr="00000000">
        <w:rPr>
          <w:rFonts w:ascii="Roboto Serif" w:cs="Roboto Serif" w:eastAsia="Roboto Serif" w:hAnsi="Roboto Serif"/>
          <w:rtl w:val="0"/>
        </w:rPr>
        <w:t xml:space="preserve">Do</w:t>
      </w:r>
    </w:p>
    <w:p w:rsidR="00000000" w:rsidDel="00000000" w:rsidP="00000000" w:rsidRDefault="00000000" w:rsidRPr="00000000" w14:paraId="0000000B">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Anchors are the non-negotiables that tether you to your goals even when your environment changes. They keep you from disconnecting completely, which is what triggers the stop-start cycle.</w:t>
      </w:r>
    </w:p>
    <w:p w:rsidR="00000000" w:rsidDel="00000000" w:rsidP="00000000" w:rsidRDefault="00000000" w:rsidRPr="00000000" w14:paraId="0000000C">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Every time you start over, you’re re-teaching your brain and body the same lesson. That takes more energy and discipline than just keeping the connection alive in the first place. Anchors keep your boat tied to the dock — you can drift, you can move with the waves, but you’re never lost at sea.</w:t>
      </w:r>
    </w:p>
    <w:p w:rsidR="00000000" w:rsidDel="00000000" w:rsidP="00000000" w:rsidRDefault="00000000" w:rsidRPr="00000000" w14:paraId="0000000D">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Why they work:</w:t>
      </w:r>
    </w:p>
    <w:p w:rsidR="00000000" w:rsidDel="00000000" w:rsidP="00000000" w:rsidRDefault="00000000" w:rsidRPr="00000000" w14:paraId="0000000E">
      <w:pPr>
        <w:numPr>
          <w:ilvl w:val="0"/>
          <w:numId w:val="6"/>
        </w:numPr>
        <w:spacing w:after="0" w:afterAutospacing="0" w:before="24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Your brain keeps firing the same habit pathways</w:t>
        <w:br w:type="textWrapping"/>
      </w:r>
    </w:p>
    <w:p w:rsidR="00000000" w:rsidDel="00000000" w:rsidP="00000000" w:rsidRDefault="00000000" w:rsidRPr="00000000" w14:paraId="0000000F">
      <w:pPr>
        <w:numPr>
          <w:ilvl w:val="0"/>
          <w:numId w:val="6"/>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Your metabolism and hormones avoid the shock of total chaos</w:t>
        <w:br w:type="textWrapping"/>
      </w:r>
    </w:p>
    <w:p w:rsidR="00000000" w:rsidDel="00000000" w:rsidP="00000000" w:rsidRDefault="00000000" w:rsidRPr="00000000" w14:paraId="00000010">
      <w:pPr>
        <w:numPr>
          <w:ilvl w:val="0"/>
          <w:numId w:val="6"/>
        </w:numPr>
        <w:spacing w:after="24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You come home continuing your progress, not undoing and redoing it</w:t>
        <w:br w:type="textWrapping"/>
      </w:r>
    </w:p>
    <w:p w:rsidR="00000000" w:rsidDel="00000000" w:rsidP="00000000" w:rsidRDefault="00000000" w:rsidRPr="00000000" w14:paraId="00000011">
      <w:pPr>
        <w:spacing w:line="240" w:lineRule="auto"/>
        <w:rPr>
          <w:rFonts w:ascii="Roboto Serif" w:cs="Roboto Serif" w:eastAsia="Roboto Serif" w:hAnsi="Roboto Serif"/>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240" w:lineRule="auto"/>
        <w:rPr>
          <w:rFonts w:ascii="Roboto Serif" w:cs="Roboto Serif" w:eastAsia="Roboto Serif" w:hAnsi="Roboto Serif"/>
        </w:rPr>
      </w:pPr>
      <w:bookmarkStart w:colFirst="0" w:colLast="0" w:name="_fivxhdxad0y3" w:id="3"/>
      <w:bookmarkEnd w:id="3"/>
      <w:r w:rsidDel="00000000" w:rsidR="00000000" w:rsidRPr="00000000">
        <w:rPr>
          <w:rFonts w:ascii="Roboto Serif" w:cs="Roboto Serif" w:eastAsia="Roboto Serif" w:hAnsi="Roboto Serif"/>
          <w:rtl w:val="0"/>
        </w:rPr>
        <w:t xml:space="preserve">3. The </w:t>
      </w:r>
      <w:r w:rsidDel="00000000" w:rsidR="00000000" w:rsidRPr="00000000">
        <w:rPr>
          <w:rFonts w:ascii="Roboto Serif" w:cs="Roboto Serif" w:eastAsia="Roboto Serif" w:hAnsi="Roboto Serif"/>
          <w:b w:val="1"/>
          <w:bCs w:val="1"/>
          <w:rtl w:val="0"/>
        </w:rPr>
        <w:t xml:space="preserve">8 </w:t>
      </w:r>
      <w:r w:rsidDel="00000000" w:rsidR="00000000" w:rsidRPr="00000000">
        <w:rPr>
          <w:rFonts w:ascii="Roboto Serif" w:cs="Roboto Serif" w:eastAsia="Roboto Serif" w:hAnsi="Roboto Serif"/>
          <w:rtl w:val="0"/>
        </w:rPr>
        <w:t xml:space="preserve">Travel Anchors</w:t>
      </w:r>
    </w:p>
    <w:p w:rsidR="00000000" w:rsidDel="00000000" w:rsidP="00000000" w:rsidRDefault="00000000" w:rsidRPr="00000000" w14:paraId="00000013">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Protein Anchor</w:t>
      </w:r>
      <w:r w:rsidDel="00000000" w:rsidR="00000000" w:rsidRPr="00000000">
        <w:rPr>
          <w:rFonts w:ascii="Roboto Serif" w:cs="Roboto Serif" w:eastAsia="Roboto Serif" w:hAnsi="Roboto Serif"/>
          <w:sz w:val="24"/>
          <w:szCs w:val="24"/>
          <w:rtl w:val="0"/>
        </w:rPr>
        <w:t xml:space="preserve"> – Regulates hunger hormones, preserves muscle, stabilizes blood sugar. Pack it, order it first, build around it.</w:t>
      </w:r>
    </w:p>
    <w:p w:rsidR="00000000" w:rsidDel="00000000" w:rsidP="00000000" w:rsidRDefault="00000000" w:rsidRPr="00000000" w14:paraId="00000014">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Hydration Anchor</w:t>
      </w:r>
      <w:r w:rsidDel="00000000" w:rsidR="00000000" w:rsidRPr="00000000">
        <w:rPr>
          <w:rFonts w:ascii="Roboto Serif" w:cs="Roboto Serif" w:eastAsia="Roboto Serif" w:hAnsi="Roboto Serif"/>
          <w:sz w:val="24"/>
          <w:szCs w:val="24"/>
          <w:rtl w:val="0"/>
        </w:rPr>
        <w:t xml:space="preserve"> – 80–100 oz daily. Water before coffee, reusable bottle in sight, electrolytes in heat or after alcohol.</w:t>
      </w:r>
    </w:p>
    <w:p w:rsidR="00000000" w:rsidDel="00000000" w:rsidP="00000000" w:rsidRDefault="00000000" w:rsidRPr="00000000" w14:paraId="00000015">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Movement Anchor</w:t>
      </w:r>
      <w:r w:rsidDel="00000000" w:rsidR="00000000" w:rsidRPr="00000000">
        <w:rPr>
          <w:rFonts w:ascii="Roboto Serif" w:cs="Roboto Serif" w:eastAsia="Roboto Serif" w:hAnsi="Roboto Serif"/>
          <w:sz w:val="24"/>
          <w:szCs w:val="24"/>
          <w:rtl w:val="0"/>
        </w:rPr>
        <w:t xml:space="preserve"> – Walks, hikes, bodyweight work.</w:t>
      </w:r>
    </w:p>
    <w:p w:rsidR="00000000" w:rsidDel="00000000" w:rsidP="00000000" w:rsidRDefault="00000000" w:rsidRPr="00000000" w14:paraId="00000016">
      <w:pPr>
        <w:numPr>
          <w:ilvl w:val="0"/>
          <w:numId w:val="1"/>
        </w:numPr>
        <w:spacing w:after="0" w:afterAutospacing="0" w:before="24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Follicular/Ovulatory: push intensity</w:t>
      </w:r>
    </w:p>
    <w:p w:rsidR="00000000" w:rsidDel="00000000" w:rsidP="00000000" w:rsidRDefault="00000000" w:rsidRPr="00000000" w14:paraId="00000017">
      <w:pPr>
        <w:numPr>
          <w:ilvl w:val="0"/>
          <w:numId w:val="1"/>
        </w:numPr>
        <w:spacing w:after="24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Luteal/Menstrual: restorative and stability focus</w:t>
        <w:br w:type="textWrapping"/>
      </w:r>
    </w:p>
    <w:p w:rsidR="00000000" w:rsidDel="00000000" w:rsidP="00000000" w:rsidRDefault="00000000" w:rsidRPr="00000000" w14:paraId="00000018">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Fiber Anchor</w:t>
      </w:r>
      <w:r w:rsidDel="00000000" w:rsidR="00000000" w:rsidRPr="00000000">
        <w:rPr>
          <w:rFonts w:ascii="Roboto Serif" w:cs="Roboto Serif" w:eastAsia="Roboto Serif" w:hAnsi="Roboto Serif"/>
          <w:sz w:val="24"/>
          <w:szCs w:val="24"/>
          <w:rtl w:val="0"/>
        </w:rPr>
        <w:t xml:space="preserve"> – Supports digestion and estrogen clearance. Fruits, veggies, oats, chia, flax, legumes.</w:t>
      </w:r>
    </w:p>
    <w:p w:rsidR="00000000" w:rsidDel="00000000" w:rsidP="00000000" w:rsidRDefault="00000000" w:rsidRPr="00000000" w14:paraId="00000019">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Mindset Anchor</w:t>
      </w:r>
      <w:r w:rsidDel="00000000" w:rsidR="00000000" w:rsidRPr="00000000">
        <w:rPr>
          <w:rFonts w:ascii="Roboto Serif" w:cs="Roboto Serif" w:eastAsia="Roboto Serif" w:hAnsi="Roboto Serif"/>
          <w:sz w:val="24"/>
          <w:szCs w:val="24"/>
          <w:rtl w:val="0"/>
        </w:rPr>
        <w:t xml:space="preserve"> – Daily reflection, write down wins, grounding practices.</w:t>
      </w:r>
    </w:p>
    <w:p w:rsidR="00000000" w:rsidDel="00000000" w:rsidP="00000000" w:rsidRDefault="00000000" w:rsidRPr="00000000" w14:paraId="0000001A">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Sleep Anchor</w:t>
      </w:r>
      <w:r w:rsidDel="00000000" w:rsidR="00000000" w:rsidRPr="00000000">
        <w:rPr>
          <w:rFonts w:ascii="Roboto Serif" w:cs="Roboto Serif" w:eastAsia="Roboto Serif" w:hAnsi="Roboto Serif"/>
          <w:sz w:val="24"/>
          <w:szCs w:val="24"/>
          <w:rtl w:val="0"/>
        </w:rPr>
        <w:t xml:space="preserve"> –</w:t>
      </w:r>
    </w:p>
    <w:p w:rsidR="00000000" w:rsidDel="00000000" w:rsidP="00000000" w:rsidRDefault="00000000" w:rsidRPr="00000000" w14:paraId="0000001B">
      <w:pPr>
        <w:numPr>
          <w:ilvl w:val="0"/>
          <w:numId w:val="2"/>
        </w:numPr>
        <w:spacing w:after="0" w:afterAutospacing="0" w:before="24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Follicular: can flex a bit</w:t>
      </w:r>
    </w:p>
    <w:p w:rsidR="00000000" w:rsidDel="00000000" w:rsidP="00000000" w:rsidRDefault="00000000" w:rsidRPr="00000000" w14:paraId="0000001C">
      <w:pPr>
        <w:numPr>
          <w:ilvl w:val="0"/>
          <w:numId w:val="2"/>
        </w:numPr>
        <w:spacing w:after="24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Luteal/Menstrual: guard 7–8 hours</w:t>
        <w:br w:type="textWrapping"/>
      </w:r>
    </w:p>
    <w:p w:rsidR="00000000" w:rsidDel="00000000" w:rsidP="00000000" w:rsidRDefault="00000000" w:rsidRPr="00000000" w14:paraId="0000001D">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Flexibility Rule</w:t>
      </w:r>
      <w:r w:rsidDel="00000000" w:rsidR="00000000" w:rsidRPr="00000000">
        <w:rPr>
          <w:rFonts w:ascii="Roboto Serif" w:cs="Roboto Serif" w:eastAsia="Roboto Serif" w:hAnsi="Roboto Serif"/>
          <w:sz w:val="24"/>
          <w:szCs w:val="24"/>
          <w:rtl w:val="0"/>
        </w:rPr>
        <w:t xml:space="preserve"> – Drop all-or-nothing thinking. Set minimum standards for food, movement, and water.</w:t>
      </w:r>
    </w:p>
    <w:p w:rsidR="00000000" w:rsidDel="00000000" w:rsidP="00000000" w:rsidRDefault="00000000" w:rsidRPr="00000000" w14:paraId="0000001E">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Hormone Anchor</w:t>
      </w:r>
      <w:r w:rsidDel="00000000" w:rsidR="00000000" w:rsidRPr="00000000">
        <w:rPr>
          <w:rFonts w:ascii="Roboto Serif" w:cs="Roboto Serif" w:eastAsia="Roboto Serif" w:hAnsi="Roboto Serif"/>
          <w:sz w:val="24"/>
          <w:szCs w:val="24"/>
          <w:rtl w:val="0"/>
        </w:rPr>
        <w:t xml:space="preserve"> – Know your cycle and adjust.</w:t>
      </w:r>
    </w:p>
    <w:p w:rsidR="00000000" w:rsidDel="00000000" w:rsidP="00000000" w:rsidRDefault="00000000" w:rsidRPr="00000000" w14:paraId="0000001F">
      <w:pPr>
        <w:spacing w:line="240" w:lineRule="auto"/>
        <w:rPr>
          <w:rFonts w:ascii="Roboto Serif" w:cs="Roboto Serif" w:eastAsia="Roboto Serif" w:hAnsi="Roboto Serif"/>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2"/>
        <w:keepNext w:val="0"/>
        <w:keepLines w:val="0"/>
        <w:spacing w:after="80" w:line="240" w:lineRule="auto"/>
        <w:rPr>
          <w:rFonts w:ascii="Roboto Serif" w:cs="Roboto Serif" w:eastAsia="Roboto Serif" w:hAnsi="Roboto Serif"/>
        </w:rPr>
      </w:pPr>
      <w:bookmarkStart w:colFirst="0" w:colLast="0" w:name="_bn7ao2ws4xoo" w:id="4"/>
      <w:bookmarkEnd w:id="4"/>
      <w:r w:rsidDel="00000000" w:rsidR="00000000" w:rsidRPr="00000000">
        <w:rPr>
          <w:rFonts w:ascii="Roboto Serif" w:cs="Roboto Serif" w:eastAsia="Roboto Serif" w:hAnsi="Roboto Serif"/>
          <w:rtl w:val="0"/>
        </w:rPr>
        <w:t xml:space="preserve">4. Cycle-Phase Cheat Sheet</w:t>
      </w:r>
    </w:p>
    <w:p w:rsidR="00000000" w:rsidDel="00000000" w:rsidP="00000000" w:rsidRDefault="00000000" w:rsidRPr="00000000" w14:paraId="00000021">
      <w:pPr>
        <w:numPr>
          <w:ilvl w:val="0"/>
          <w:numId w:val="3"/>
        </w:numPr>
        <w:spacing w:after="0" w:afterAutospacing="0" w:before="24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Follicular (Day 1–14)</w:t>
      </w:r>
      <w:r w:rsidDel="00000000" w:rsidR="00000000" w:rsidRPr="00000000">
        <w:rPr>
          <w:rFonts w:ascii="Roboto Serif" w:cs="Roboto Serif" w:eastAsia="Roboto Serif" w:hAnsi="Roboto Serif"/>
          <w:sz w:val="24"/>
          <w:szCs w:val="24"/>
          <w:rtl w:val="0"/>
        </w:rPr>
        <w:t xml:space="preserve"> – High energy, better carb tolerance, great for adventure or new workouts</w:t>
      </w:r>
    </w:p>
    <w:p w:rsidR="00000000" w:rsidDel="00000000" w:rsidP="00000000" w:rsidRDefault="00000000" w:rsidRPr="00000000" w14:paraId="00000022">
      <w:pPr>
        <w:numPr>
          <w:ilvl w:val="0"/>
          <w:numId w:val="3"/>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Ovulatory (Day 14–16)</w:t>
      </w:r>
      <w:r w:rsidDel="00000000" w:rsidR="00000000" w:rsidRPr="00000000">
        <w:rPr>
          <w:rFonts w:ascii="Roboto Serif" w:cs="Roboto Serif" w:eastAsia="Roboto Serif" w:hAnsi="Roboto Serif"/>
          <w:sz w:val="24"/>
          <w:szCs w:val="24"/>
          <w:rtl w:val="0"/>
        </w:rPr>
        <w:t xml:space="preserve"> – Peak strength, social energy, high-output activities</w:t>
      </w:r>
    </w:p>
    <w:p w:rsidR="00000000" w:rsidDel="00000000" w:rsidP="00000000" w:rsidRDefault="00000000" w:rsidRPr="00000000" w14:paraId="00000023">
      <w:pPr>
        <w:numPr>
          <w:ilvl w:val="0"/>
          <w:numId w:val="3"/>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Luteal (Day 17–28)</w:t>
      </w:r>
      <w:r w:rsidDel="00000000" w:rsidR="00000000" w:rsidRPr="00000000">
        <w:rPr>
          <w:rFonts w:ascii="Roboto Serif" w:cs="Roboto Serif" w:eastAsia="Roboto Serif" w:hAnsi="Roboto Serif"/>
          <w:sz w:val="24"/>
          <w:szCs w:val="24"/>
          <w:rtl w:val="0"/>
        </w:rPr>
        <w:t xml:space="preserve"> – More cravings, lower recovery, pair indulgences with protein, add magnesium foods</w:t>
      </w:r>
    </w:p>
    <w:p w:rsidR="00000000" w:rsidDel="00000000" w:rsidP="00000000" w:rsidRDefault="00000000" w:rsidRPr="00000000" w14:paraId="00000024">
      <w:pPr>
        <w:numPr>
          <w:ilvl w:val="0"/>
          <w:numId w:val="3"/>
        </w:numPr>
        <w:spacing w:after="24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Menstrual</w:t>
      </w:r>
      <w:r w:rsidDel="00000000" w:rsidR="00000000" w:rsidRPr="00000000">
        <w:rPr>
          <w:rFonts w:ascii="Roboto Serif" w:cs="Roboto Serif" w:eastAsia="Roboto Serif" w:hAnsi="Roboto Serif"/>
          <w:sz w:val="24"/>
          <w:szCs w:val="24"/>
          <w:rtl w:val="0"/>
        </w:rPr>
        <w:t xml:space="preserve"> – Restorative movement, iron-rich foods, hydration focus</w:t>
      </w:r>
    </w:p>
    <w:p w:rsidR="00000000" w:rsidDel="00000000" w:rsidP="00000000" w:rsidRDefault="00000000" w:rsidRPr="00000000" w14:paraId="00000025">
      <w:pPr>
        <w:spacing w:line="240" w:lineRule="auto"/>
        <w:rPr>
          <w:rFonts w:ascii="Roboto Serif" w:cs="Roboto Serif" w:eastAsia="Roboto Serif" w:hAnsi="Roboto Serif"/>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2"/>
        <w:keepNext w:val="0"/>
        <w:keepLines w:val="0"/>
        <w:spacing w:after="80" w:line="240" w:lineRule="auto"/>
        <w:rPr>
          <w:rFonts w:ascii="Roboto Serif" w:cs="Roboto Serif" w:eastAsia="Roboto Serif" w:hAnsi="Roboto Serif"/>
        </w:rPr>
      </w:pPr>
      <w:bookmarkStart w:colFirst="0" w:colLast="0" w:name="_n2fqoxhh83rm" w:id="5"/>
      <w:bookmarkEnd w:id="5"/>
      <w:r w:rsidDel="00000000" w:rsidR="00000000" w:rsidRPr="00000000">
        <w:rPr>
          <w:rFonts w:ascii="Roboto Serif" w:cs="Roboto Serif" w:eastAsia="Roboto Serif" w:hAnsi="Roboto Serif"/>
          <w:rtl w:val="0"/>
        </w:rPr>
        <w:t xml:space="preserve">5. Coach’s Travel Playbook</w:t>
      </w:r>
    </w:p>
    <w:p w:rsidR="00000000" w:rsidDel="00000000" w:rsidP="00000000" w:rsidRDefault="00000000" w:rsidRPr="00000000" w14:paraId="00000027">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Before You Go:</w:t>
      </w:r>
    </w:p>
    <w:p w:rsidR="00000000" w:rsidDel="00000000" w:rsidP="00000000" w:rsidRDefault="00000000" w:rsidRPr="00000000" w14:paraId="00000028">
      <w:pPr>
        <w:numPr>
          <w:ilvl w:val="0"/>
          <w:numId w:val="12"/>
        </w:numPr>
        <w:spacing w:after="0" w:afterAutospacing="0" w:before="24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Pick 2–3 anchors</w:t>
        <w:br w:type="textWrapping"/>
      </w:r>
    </w:p>
    <w:p w:rsidR="00000000" w:rsidDel="00000000" w:rsidP="00000000" w:rsidRDefault="00000000" w:rsidRPr="00000000" w14:paraId="00000029">
      <w:pPr>
        <w:numPr>
          <w:ilvl w:val="0"/>
          <w:numId w:val="12"/>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Find gyms, walking paths, and grocery stores</w:t>
        <w:br w:type="textWrapping"/>
      </w:r>
    </w:p>
    <w:p w:rsidR="00000000" w:rsidDel="00000000" w:rsidP="00000000" w:rsidRDefault="00000000" w:rsidRPr="00000000" w14:paraId="0000002A">
      <w:pPr>
        <w:numPr>
          <w:ilvl w:val="0"/>
          <w:numId w:val="12"/>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Pack protein and snacks</w:t>
        <w:br w:type="textWrapping"/>
      </w:r>
    </w:p>
    <w:p w:rsidR="00000000" w:rsidDel="00000000" w:rsidP="00000000" w:rsidRDefault="00000000" w:rsidRPr="00000000" w14:paraId="0000002B">
      <w:pPr>
        <w:numPr>
          <w:ilvl w:val="0"/>
          <w:numId w:val="12"/>
        </w:numPr>
        <w:spacing w:after="24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Decide on your water, movement, and meal standards</w:t>
        <w:br w:type="textWrapping"/>
      </w:r>
    </w:p>
    <w:p w:rsidR="00000000" w:rsidDel="00000000" w:rsidP="00000000" w:rsidRDefault="00000000" w:rsidRPr="00000000" w14:paraId="0000002C">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While Away:</w:t>
      </w:r>
    </w:p>
    <w:p w:rsidR="00000000" w:rsidDel="00000000" w:rsidP="00000000" w:rsidRDefault="00000000" w:rsidRPr="00000000" w14:paraId="0000002D">
      <w:pPr>
        <w:numPr>
          <w:ilvl w:val="0"/>
          <w:numId w:val="11"/>
        </w:numPr>
        <w:spacing w:after="0" w:afterAutospacing="0" w:before="24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Lead with protein</w:t>
        <w:br w:type="textWrapping"/>
      </w:r>
    </w:p>
    <w:p w:rsidR="00000000" w:rsidDel="00000000" w:rsidP="00000000" w:rsidRDefault="00000000" w:rsidRPr="00000000" w14:paraId="0000002E">
      <w:pPr>
        <w:numPr>
          <w:ilvl w:val="0"/>
          <w:numId w:val="11"/>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Get water in early</w:t>
        <w:br w:type="textWrapping"/>
      </w:r>
    </w:p>
    <w:p w:rsidR="00000000" w:rsidDel="00000000" w:rsidP="00000000" w:rsidRDefault="00000000" w:rsidRPr="00000000" w14:paraId="0000002F">
      <w:pPr>
        <w:numPr>
          <w:ilvl w:val="0"/>
          <w:numId w:val="11"/>
        </w:numPr>
        <w:spacing w:after="24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Keep sleep/wake times close to normal</w:t>
        <w:br w:type="textWrapping"/>
      </w:r>
    </w:p>
    <w:p w:rsidR="00000000" w:rsidDel="00000000" w:rsidP="00000000" w:rsidRDefault="00000000" w:rsidRPr="00000000" w14:paraId="00000030">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When Back:</w:t>
      </w:r>
    </w:p>
    <w:p w:rsidR="00000000" w:rsidDel="00000000" w:rsidP="00000000" w:rsidRDefault="00000000" w:rsidRPr="00000000" w14:paraId="00000031">
      <w:pPr>
        <w:numPr>
          <w:ilvl w:val="0"/>
          <w:numId w:val="9"/>
        </w:numPr>
        <w:spacing w:after="0" w:afterAutospacing="0" w:before="24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Hydrate</w:t>
        <w:br w:type="textWrapping"/>
      </w:r>
    </w:p>
    <w:p w:rsidR="00000000" w:rsidDel="00000000" w:rsidP="00000000" w:rsidRDefault="00000000" w:rsidRPr="00000000" w14:paraId="00000032">
      <w:pPr>
        <w:numPr>
          <w:ilvl w:val="0"/>
          <w:numId w:val="9"/>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Restock groceries</w:t>
        <w:br w:type="textWrapping"/>
      </w:r>
    </w:p>
    <w:p w:rsidR="00000000" w:rsidDel="00000000" w:rsidP="00000000" w:rsidRDefault="00000000" w:rsidRPr="00000000" w14:paraId="00000033">
      <w:pPr>
        <w:numPr>
          <w:ilvl w:val="0"/>
          <w:numId w:val="9"/>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Move within 12 hours of being home</w:t>
        <w:br w:type="textWrapping"/>
      </w:r>
    </w:p>
    <w:p w:rsidR="00000000" w:rsidDel="00000000" w:rsidP="00000000" w:rsidRDefault="00000000" w:rsidRPr="00000000" w14:paraId="00000034">
      <w:pPr>
        <w:numPr>
          <w:ilvl w:val="0"/>
          <w:numId w:val="9"/>
        </w:numPr>
        <w:spacing w:after="24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Note 3 non-food wins from your trip</w:t>
        <w:br w:type="textWrapping"/>
      </w:r>
    </w:p>
    <w:p w:rsidR="00000000" w:rsidDel="00000000" w:rsidP="00000000" w:rsidRDefault="00000000" w:rsidRPr="00000000" w14:paraId="00000035">
      <w:pPr>
        <w:spacing w:line="240" w:lineRule="auto"/>
        <w:rPr>
          <w:rFonts w:ascii="Roboto Serif" w:cs="Roboto Serif" w:eastAsia="Roboto Serif" w:hAnsi="Roboto Serif"/>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2"/>
        <w:keepNext w:val="0"/>
        <w:keepLines w:val="0"/>
        <w:spacing w:after="80" w:line="240" w:lineRule="auto"/>
        <w:rPr>
          <w:rFonts w:ascii="Roboto Serif" w:cs="Roboto Serif" w:eastAsia="Roboto Serif" w:hAnsi="Roboto Serif"/>
        </w:rPr>
      </w:pPr>
      <w:bookmarkStart w:colFirst="0" w:colLast="0" w:name="_ac9eeci4tl46" w:id="6"/>
      <w:bookmarkEnd w:id="6"/>
      <w:r w:rsidDel="00000000" w:rsidR="00000000" w:rsidRPr="00000000">
        <w:rPr>
          <w:rFonts w:ascii="Roboto Serif" w:cs="Roboto Serif" w:eastAsia="Roboto Serif" w:hAnsi="Roboto Serif"/>
          <w:rtl w:val="0"/>
        </w:rPr>
        <w:t xml:space="preserve">6. On-the-Go Toolkit</w:t>
      </w:r>
    </w:p>
    <w:p w:rsidR="00000000" w:rsidDel="00000000" w:rsidP="00000000" w:rsidRDefault="00000000" w:rsidRPr="00000000" w14:paraId="00000037">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Portable foods:</w:t>
      </w:r>
      <w:r w:rsidDel="00000000" w:rsidR="00000000" w:rsidRPr="00000000">
        <w:rPr>
          <w:rFonts w:ascii="Roboto Serif" w:cs="Roboto Serif" w:eastAsia="Roboto Serif" w:hAnsi="Roboto Serif"/>
          <w:sz w:val="24"/>
          <w:szCs w:val="24"/>
          <w:rtl w:val="0"/>
        </w:rPr>
        <w:t xml:space="preserve"> beef sticks, tuna/salmon packs, protein powder, Greek yogurt, roasted chickpeas, chia pudding, string cheese, fruit + nut butter, protein-forward trail mix</w:t>
      </w:r>
    </w:p>
    <w:p w:rsidR="00000000" w:rsidDel="00000000" w:rsidP="00000000" w:rsidRDefault="00000000" w:rsidRPr="00000000" w14:paraId="00000038">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Anywhere workouts:</w:t>
      </w:r>
    </w:p>
    <w:p w:rsidR="00000000" w:rsidDel="00000000" w:rsidP="00000000" w:rsidRDefault="00000000" w:rsidRPr="00000000" w14:paraId="00000039">
      <w:pPr>
        <w:numPr>
          <w:ilvl w:val="0"/>
          <w:numId w:val="13"/>
        </w:numPr>
        <w:spacing w:after="0" w:afterAutospacing="0" w:before="24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Follicular: full-body, higher reps, dynamic</w:t>
        <w:br w:type="textWrapping"/>
      </w:r>
    </w:p>
    <w:p w:rsidR="00000000" w:rsidDel="00000000" w:rsidP="00000000" w:rsidRDefault="00000000" w:rsidRPr="00000000" w14:paraId="0000003A">
      <w:pPr>
        <w:numPr>
          <w:ilvl w:val="0"/>
          <w:numId w:val="13"/>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Luteal: slower lifts, yoga</w:t>
        <w:br w:type="textWrapping"/>
      </w:r>
    </w:p>
    <w:p w:rsidR="00000000" w:rsidDel="00000000" w:rsidP="00000000" w:rsidRDefault="00000000" w:rsidRPr="00000000" w14:paraId="0000003B">
      <w:pPr>
        <w:numPr>
          <w:ilvl w:val="0"/>
          <w:numId w:val="13"/>
        </w:numPr>
        <w:spacing w:after="24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Menstrual: mobility, core, stretching</w:t>
        <w:br w:type="textWrapping"/>
      </w:r>
    </w:p>
    <w:p w:rsidR="00000000" w:rsidDel="00000000" w:rsidP="00000000" w:rsidRDefault="00000000" w:rsidRPr="00000000" w14:paraId="0000003C">
      <w:pPr>
        <w:spacing w:line="240" w:lineRule="auto"/>
        <w:rPr>
          <w:rFonts w:ascii="Roboto Serif" w:cs="Roboto Serif" w:eastAsia="Roboto Serif" w:hAnsi="Roboto Serif"/>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2"/>
        <w:keepNext w:val="0"/>
        <w:keepLines w:val="0"/>
        <w:spacing w:after="80" w:line="240" w:lineRule="auto"/>
        <w:rPr>
          <w:rFonts w:ascii="Roboto Serif" w:cs="Roboto Serif" w:eastAsia="Roboto Serif" w:hAnsi="Roboto Serif"/>
        </w:rPr>
      </w:pPr>
      <w:bookmarkStart w:colFirst="0" w:colLast="0" w:name="_5umh5dh9kvyv" w:id="7"/>
      <w:bookmarkEnd w:id="7"/>
      <w:r w:rsidDel="00000000" w:rsidR="00000000" w:rsidRPr="00000000">
        <w:rPr>
          <w:rFonts w:ascii="Roboto Serif" w:cs="Roboto Serif" w:eastAsia="Roboto Serif" w:hAnsi="Roboto Serif"/>
          <w:rtl w:val="0"/>
        </w:rPr>
        <w:t xml:space="preserve">7. Travel Anchor Journal Pages</w:t>
      </w:r>
    </w:p>
    <w:p w:rsidR="00000000" w:rsidDel="00000000" w:rsidP="00000000" w:rsidRDefault="00000000" w:rsidRPr="00000000" w14:paraId="0000003E">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This is your quick-glance accountability tool. The goal is not perfection — it is awareness. Each check mark is a vote for your habits, and those votes compound.</w:t>
      </w:r>
    </w:p>
    <w:p w:rsidR="00000000" w:rsidDel="00000000" w:rsidP="00000000" w:rsidRDefault="00000000" w:rsidRPr="00000000" w14:paraId="0000003F">
      <w:pPr>
        <w:spacing w:after="240" w:before="240" w:line="240" w:lineRule="auto"/>
        <w:rPr>
          <w:rFonts w:ascii="Roboto Serif" w:cs="Roboto Serif" w:eastAsia="Roboto Serif" w:hAnsi="Roboto Serif"/>
          <w:sz w:val="24"/>
          <w:szCs w:val="24"/>
        </w:rPr>
      </w:pPr>
      <w:hyperlink r:id="rId6">
        <w:r w:rsidDel="00000000" w:rsidR="00000000" w:rsidRPr="00000000">
          <w:rPr>
            <w:rFonts w:ascii="Roboto Serif" w:cs="Roboto Serif" w:eastAsia="Roboto Serif" w:hAnsi="Roboto Serif"/>
            <w:sz w:val="24"/>
            <w:szCs w:val="24"/>
            <w:u w:val="single"/>
            <w:rtl w:val="0"/>
          </w:rPr>
          <w:t xml:space="preserve">LINK for Print Out</w:t>
        </w:r>
      </w:hyperlink>
      <w:r w:rsidDel="00000000" w:rsidR="00000000" w:rsidRPr="00000000">
        <w:rPr>
          <w:rtl w:val="0"/>
        </w:rPr>
      </w:r>
    </w:p>
    <w:p w:rsidR="00000000" w:rsidDel="00000000" w:rsidP="00000000" w:rsidRDefault="00000000" w:rsidRPr="00000000" w14:paraId="00000040">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*Be sure to open the link, hit the “file” drop-down menu, and create a copy. That way, you can keep it forever and change the tab name for your specific vacation or event</w:t>
      </w:r>
      <w:r w:rsidDel="00000000" w:rsidR="00000000" w:rsidRPr="00000000">
        <w:rPr>
          <w:rtl w:val="0"/>
        </w:rPr>
      </w:r>
    </w:p>
    <w:p w:rsidR="00000000" w:rsidDel="00000000" w:rsidP="00000000" w:rsidRDefault="00000000" w:rsidRPr="00000000" w14:paraId="00000041">
      <w:pPr>
        <w:spacing w:after="240" w:before="240" w:line="240" w:lineRule="auto"/>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Use it to:</w:t>
      </w:r>
    </w:p>
    <w:p w:rsidR="00000000" w:rsidDel="00000000" w:rsidP="00000000" w:rsidRDefault="00000000" w:rsidRPr="00000000" w14:paraId="00000042">
      <w:pPr>
        <w:numPr>
          <w:ilvl w:val="0"/>
          <w:numId w:val="4"/>
        </w:numPr>
        <w:spacing w:after="0" w:afterAutospacing="0" w:before="24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Keep your brain firing the same healthy patterns</w:t>
        <w:br w:type="textWrapping"/>
      </w:r>
    </w:p>
    <w:p w:rsidR="00000000" w:rsidDel="00000000" w:rsidP="00000000" w:rsidRDefault="00000000" w:rsidRPr="00000000" w14:paraId="00000043">
      <w:pPr>
        <w:numPr>
          <w:ilvl w:val="0"/>
          <w:numId w:val="4"/>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Avoid the post-trip “reset” slump</w:t>
        <w:br w:type="textWrapping"/>
      </w:r>
    </w:p>
    <w:p w:rsidR="00000000" w:rsidDel="00000000" w:rsidP="00000000" w:rsidRDefault="00000000" w:rsidRPr="00000000" w14:paraId="00000044">
      <w:pPr>
        <w:numPr>
          <w:ilvl w:val="0"/>
          <w:numId w:val="4"/>
        </w:numPr>
        <w:spacing w:after="0" w:afterAutospacing="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See clearly where you stayed anchored and where you loosened up</w:t>
        <w:br w:type="textWrapping"/>
      </w:r>
    </w:p>
    <w:p w:rsidR="00000000" w:rsidDel="00000000" w:rsidP="00000000" w:rsidRDefault="00000000" w:rsidRPr="00000000" w14:paraId="00000045">
      <w:pPr>
        <w:numPr>
          <w:ilvl w:val="0"/>
          <w:numId w:val="4"/>
        </w:numPr>
        <w:spacing w:after="240" w:before="0" w:beforeAutospacing="0" w:line="240" w:lineRule="auto"/>
        <w:ind w:left="720" w:hanging="36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Connect patterns between your habits and your energy, digestion, and mood</w:t>
        <w:br w:type="textWrapping"/>
      </w:r>
    </w:p>
    <w:p w:rsidR="00000000" w:rsidDel="00000000" w:rsidP="00000000" w:rsidRDefault="00000000" w:rsidRPr="00000000" w14:paraId="00000046">
      <w:pPr>
        <w:spacing w:after="240" w:before="240" w:line="240" w:lineRule="auto"/>
        <w:ind w:left="0" w:firstLine="0"/>
        <w:rPr>
          <w:rFonts w:ascii="Roboto Serif" w:cs="Roboto Serif" w:eastAsia="Roboto Serif" w:hAnsi="Roboto Serif"/>
          <w:sz w:val="24"/>
          <w:szCs w:val="24"/>
        </w:rPr>
      </w:pPr>
      <w:r w:rsidDel="00000000" w:rsidR="00000000" w:rsidRPr="00000000">
        <w:rPr>
          <w:rFonts w:ascii="Roboto Serif" w:cs="Roboto Serif" w:eastAsia="Roboto Serif" w:hAnsi="Roboto Serif"/>
          <w:sz w:val="24"/>
          <w:szCs w:val="24"/>
          <w:rtl w:val="0"/>
        </w:rPr>
        <w:t xml:space="preserve">Check in with it daily. Even on low-anchor days, you are keeping your boat tied to the dock — and that is how you end the stop-start cycle for good.</w:t>
      </w:r>
    </w:p>
    <w:p w:rsidR="00000000" w:rsidDel="00000000" w:rsidP="00000000" w:rsidRDefault="00000000" w:rsidRPr="00000000" w14:paraId="00000047">
      <w:pPr>
        <w:spacing w:after="240" w:before="240" w:line="240" w:lineRule="auto"/>
        <w:ind w:left="0" w:firstLine="0"/>
        <w:rPr>
          <w:rFonts w:ascii="Roboto Serif" w:cs="Roboto Serif" w:eastAsia="Roboto Serif" w:hAnsi="Roboto Serif"/>
          <w:sz w:val="24"/>
          <w:szCs w:val="24"/>
        </w:rPr>
      </w:pPr>
      <w:r w:rsidDel="00000000" w:rsidR="00000000" w:rsidRPr="00000000">
        <w:rPr>
          <w:rtl w:val="0"/>
        </w:rPr>
      </w:r>
    </w:p>
    <w:p w:rsidR="00000000" w:rsidDel="00000000" w:rsidP="00000000" w:rsidRDefault="00000000" w:rsidRPr="00000000" w14:paraId="00000048">
      <w:pPr>
        <w:spacing w:after="240" w:before="240" w:line="240" w:lineRule="auto"/>
        <w:rPr>
          <w:rFonts w:ascii="Roboto Serif" w:cs="Roboto Serif" w:eastAsia="Roboto Serif" w:hAnsi="Roboto Serif"/>
          <w:sz w:val="24"/>
          <w:szCs w:val="24"/>
        </w:rPr>
      </w:pPr>
      <w:r w:rsidDel="00000000" w:rsidR="00000000" w:rsidRPr="00000000">
        <w:rPr>
          <w:rtl w:val="0"/>
        </w:rPr>
      </w:r>
    </w:p>
    <w:p w:rsidR="00000000" w:rsidDel="00000000" w:rsidP="00000000" w:rsidRDefault="00000000" w:rsidRPr="00000000" w14:paraId="00000049">
      <w:pPr>
        <w:spacing w:after="240" w:before="240" w:line="240" w:lineRule="auto"/>
        <w:rPr>
          <w:rFonts w:ascii="Roboto Serif" w:cs="Roboto Serif" w:eastAsia="Roboto Serif" w:hAnsi="Roboto Serif"/>
          <w:sz w:val="24"/>
          <w:szCs w:val="24"/>
        </w:rPr>
      </w:pPr>
      <w:r w:rsidDel="00000000" w:rsidR="00000000" w:rsidRPr="00000000">
        <w:rPr>
          <w:rtl w:val="0"/>
        </w:rPr>
      </w:r>
    </w:p>
    <w:p w:rsidR="00000000" w:rsidDel="00000000" w:rsidP="00000000" w:rsidRDefault="00000000" w:rsidRPr="00000000" w14:paraId="0000004A">
      <w:pPr>
        <w:spacing w:after="240" w:before="240" w:line="240" w:lineRule="auto"/>
        <w:rPr>
          <w:rFonts w:ascii="Roboto Serif" w:cs="Roboto Serif" w:eastAsia="Roboto Serif" w:hAnsi="Roboto Serif"/>
          <w:sz w:val="24"/>
          <w:szCs w:val="24"/>
        </w:rPr>
      </w:pPr>
      <w:r w:rsidDel="00000000" w:rsidR="00000000" w:rsidRPr="00000000">
        <w:rPr>
          <w:rtl w:val="0"/>
        </w:rPr>
      </w:r>
    </w:p>
    <w:p w:rsidR="00000000" w:rsidDel="00000000" w:rsidP="00000000" w:rsidRDefault="00000000" w:rsidRPr="00000000" w14:paraId="0000004B">
      <w:pPr>
        <w:spacing w:after="240" w:before="240" w:line="240" w:lineRule="auto"/>
        <w:rPr>
          <w:rFonts w:ascii="Roboto Serif" w:cs="Roboto Serif" w:eastAsia="Roboto Serif" w:hAnsi="Roboto Serif"/>
          <w:sz w:val="24"/>
          <w:szCs w:val="24"/>
        </w:rPr>
      </w:pPr>
      <w:r w:rsidDel="00000000" w:rsidR="00000000" w:rsidRPr="00000000">
        <w:rPr>
          <w:rtl w:val="0"/>
        </w:rPr>
      </w:r>
    </w:p>
    <w:p w:rsidR="00000000" w:rsidDel="00000000" w:rsidP="00000000" w:rsidRDefault="00000000" w:rsidRPr="00000000" w14:paraId="0000004C">
      <w:pPr>
        <w:spacing w:after="240" w:before="240" w:line="240" w:lineRule="auto"/>
        <w:rPr>
          <w:rFonts w:ascii="Roboto Serif" w:cs="Roboto Serif" w:eastAsia="Roboto Serif" w:hAnsi="Roboto Serif"/>
          <w:sz w:val="24"/>
          <w:szCs w:val="24"/>
        </w:rPr>
      </w:pPr>
      <w:r w:rsidDel="00000000" w:rsidR="00000000" w:rsidRPr="00000000">
        <w:rPr>
          <w:rtl w:val="0"/>
        </w:rPr>
      </w:r>
    </w:p>
    <w:p w:rsidR="00000000" w:rsidDel="00000000" w:rsidP="00000000" w:rsidRDefault="00000000" w:rsidRPr="00000000" w14:paraId="0000004D">
      <w:pPr>
        <w:spacing w:line="240" w:lineRule="auto"/>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56"/>
          <w:szCs w:val="56"/>
          <w:highlight w:val="white"/>
          <w:rtl w:val="0"/>
        </w:rPr>
        <w:t xml:space="preserve">Tiers to Help with Clarity on YOUR Unique Anchors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2"/>
        <w:keepNext w:val="0"/>
        <w:keepLines w:val="0"/>
        <w:spacing w:after="80" w:line="240" w:lineRule="auto"/>
        <w:rPr>
          <w:rFonts w:ascii="Roboto Serif" w:cs="Roboto Serif" w:eastAsia="Roboto Serif" w:hAnsi="Roboto Serif"/>
          <w:b w:val="1"/>
          <w:bCs w:val="1"/>
          <w:sz w:val="24"/>
          <w:szCs w:val="24"/>
          <w:highlight w:val="white"/>
        </w:rPr>
      </w:pPr>
      <w:bookmarkStart w:colFirst="0" w:colLast="0" w:name="_ftjmlxn30ouq" w:id="8"/>
      <w:bookmarkEnd w:id="8"/>
      <w:r w:rsidDel="00000000" w:rsidR="00000000" w:rsidRPr="00000000">
        <w:rPr>
          <w:rFonts w:ascii="Roboto Serif" w:cs="Roboto Serif" w:eastAsia="Roboto Serif" w:hAnsi="Roboto Serif"/>
          <w:b w:val="1"/>
          <w:bCs w:val="1"/>
          <w:sz w:val="24"/>
          <w:szCs w:val="24"/>
          <w:highlight w:val="white"/>
          <w:rtl w:val="0"/>
        </w:rPr>
        <w:t xml:space="preserve">Tier 1 – Anchors (Non-Negotiables)</w:t>
      </w:r>
    </w:p>
    <w:p w:rsidR="00000000" w:rsidDel="00000000" w:rsidP="00000000" w:rsidRDefault="00000000" w:rsidRPr="00000000" w14:paraId="0000004F">
      <w:pPr>
        <w:spacing w:after="240" w:before="240" w:line="240" w:lineRule="auto"/>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sz w:val="24"/>
          <w:szCs w:val="24"/>
          <w:highlight w:val="white"/>
          <w:rtl w:val="0"/>
        </w:rPr>
        <w:t xml:space="preserve">These are the habits that keep your nervous system, hormones, and metabolism </w:t>
      </w:r>
      <w:r w:rsidDel="00000000" w:rsidR="00000000" w:rsidRPr="00000000">
        <w:rPr>
          <w:rFonts w:ascii="Roboto Serif" w:cs="Roboto Serif" w:eastAsia="Roboto Serif" w:hAnsi="Roboto Serif"/>
          <w:i w:val="1"/>
          <w:iCs w:val="1"/>
          <w:sz w:val="24"/>
          <w:szCs w:val="24"/>
          <w:highlight w:val="white"/>
          <w:rtl w:val="0"/>
        </w:rPr>
        <w:t xml:space="preserve">connected</w:t>
      </w:r>
      <w:r w:rsidDel="00000000" w:rsidR="00000000" w:rsidRPr="00000000">
        <w:rPr>
          <w:rFonts w:ascii="Roboto Serif" w:cs="Roboto Serif" w:eastAsia="Roboto Serif" w:hAnsi="Roboto Serif"/>
          <w:sz w:val="24"/>
          <w:szCs w:val="24"/>
          <w:highlight w:val="white"/>
          <w:rtl w:val="0"/>
        </w:rPr>
        <w:t xml:space="preserve"> to your goals, no matter where you are. If nothing else happens, these happen.</w:t>
      </w:r>
    </w:p>
    <w:p w:rsidR="00000000" w:rsidDel="00000000" w:rsidP="00000000" w:rsidRDefault="00000000" w:rsidRPr="00000000" w14:paraId="00000050">
      <w:pPr>
        <w:numPr>
          <w:ilvl w:val="0"/>
          <w:numId w:val="5"/>
        </w:numPr>
        <w:spacing w:after="0" w:afterAutospacing="0" w:before="24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Protein</w:t>
      </w:r>
      <w:r w:rsidDel="00000000" w:rsidR="00000000" w:rsidRPr="00000000">
        <w:rPr>
          <w:rFonts w:ascii="Roboto Serif" w:cs="Roboto Serif" w:eastAsia="Roboto Serif" w:hAnsi="Roboto Serif"/>
          <w:sz w:val="24"/>
          <w:szCs w:val="24"/>
          <w:highlight w:val="white"/>
          <w:rtl w:val="0"/>
        </w:rPr>
        <w:t xml:space="preserve"> – Every day, every environment</w:t>
        <w:br w:type="textWrapping"/>
      </w:r>
    </w:p>
    <w:p w:rsidR="00000000" w:rsidDel="00000000" w:rsidP="00000000" w:rsidRDefault="00000000" w:rsidRPr="00000000" w14:paraId="00000051">
      <w:pPr>
        <w:numPr>
          <w:ilvl w:val="0"/>
          <w:numId w:val="5"/>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Hydration</w:t>
      </w:r>
      <w:r w:rsidDel="00000000" w:rsidR="00000000" w:rsidRPr="00000000">
        <w:rPr>
          <w:rFonts w:ascii="Roboto Serif" w:cs="Roboto Serif" w:eastAsia="Roboto Serif" w:hAnsi="Roboto Serif"/>
          <w:sz w:val="24"/>
          <w:szCs w:val="24"/>
          <w:highlight w:val="white"/>
          <w:rtl w:val="0"/>
        </w:rPr>
        <w:t xml:space="preserve"> – 80–100 oz (adjust for climate and activity)</w:t>
        <w:br w:type="textWrapping"/>
      </w:r>
    </w:p>
    <w:p w:rsidR="00000000" w:rsidDel="00000000" w:rsidP="00000000" w:rsidRDefault="00000000" w:rsidRPr="00000000" w14:paraId="00000052">
      <w:pPr>
        <w:numPr>
          <w:ilvl w:val="0"/>
          <w:numId w:val="5"/>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Movement</w:t>
      </w:r>
      <w:r w:rsidDel="00000000" w:rsidR="00000000" w:rsidRPr="00000000">
        <w:rPr>
          <w:rFonts w:ascii="Roboto Serif" w:cs="Roboto Serif" w:eastAsia="Roboto Serif" w:hAnsi="Roboto Serif"/>
          <w:sz w:val="24"/>
          <w:szCs w:val="24"/>
          <w:highlight w:val="white"/>
          <w:rtl w:val="0"/>
        </w:rPr>
        <w:t xml:space="preserve"> – Walks, mobility, basic resistance</w:t>
        <w:br w:type="textWrapping"/>
      </w:r>
    </w:p>
    <w:p w:rsidR="00000000" w:rsidDel="00000000" w:rsidP="00000000" w:rsidRDefault="00000000" w:rsidRPr="00000000" w14:paraId="00000053">
      <w:pPr>
        <w:numPr>
          <w:ilvl w:val="0"/>
          <w:numId w:val="5"/>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Fiber</w:t>
      </w:r>
      <w:r w:rsidDel="00000000" w:rsidR="00000000" w:rsidRPr="00000000">
        <w:rPr>
          <w:rFonts w:ascii="Roboto Serif" w:cs="Roboto Serif" w:eastAsia="Roboto Serif" w:hAnsi="Roboto Serif"/>
          <w:sz w:val="24"/>
          <w:szCs w:val="24"/>
          <w:highlight w:val="white"/>
          <w:rtl w:val="0"/>
        </w:rPr>
        <w:t xml:space="preserve"> – Support digestion and estrogen clearance</w:t>
        <w:br w:type="textWrapping"/>
      </w:r>
    </w:p>
    <w:p w:rsidR="00000000" w:rsidDel="00000000" w:rsidP="00000000" w:rsidRDefault="00000000" w:rsidRPr="00000000" w14:paraId="00000054">
      <w:pPr>
        <w:numPr>
          <w:ilvl w:val="0"/>
          <w:numId w:val="5"/>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Mindset</w:t>
      </w:r>
      <w:r w:rsidDel="00000000" w:rsidR="00000000" w:rsidRPr="00000000">
        <w:rPr>
          <w:rFonts w:ascii="Roboto Serif" w:cs="Roboto Serif" w:eastAsia="Roboto Serif" w:hAnsi="Roboto Serif"/>
          <w:sz w:val="24"/>
          <w:szCs w:val="24"/>
          <w:highlight w:val="white"/>
          <w:rtl w:val="0"/>
        </w:rPr>
        <w:t xml:space="preserve"> – Daily mental check-in, win tracking</w:t>
        <w:br w:type="textWrapping"/>
      </w:r>
    </w:p>
    <w:p w:rsidR="00000000" w:rsidDel="00000000" w:rsidP="00000000" w:rsidRDefault="00000000" w:rsidRPr="00000000" w14:paraId="00000055">
      <w:pPr>
        <w:numPr>
          <w:ilvl w:val="0"/>
          <w:numId w:val="5"/>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Sleep</w:t>
      </w:r>
      <w:r w:rsidDel="00000000" w:rsidR="00000000" w:rsidRPr="00000000">
        <w:rPr>
          <w:rFonts w:ascii="Roboto Serif" w:cs="Roboto Serif" w:eastAsia="Roboto Serif" w:hAnsi="Roboto Serif"/>
          <w:sz w:val="24"/>
          <w:szCs w:val="24"/>
          <w:highlight w:val="white"/>
          <w:rtl w:val="0"/>
        </w:rPr>
        <w:t xml:space="preserve"> – As close to normal schedule as possible</w:t>
        <w:br w:type="textWrapping"/>
      </w:r>
    </w:p>
    <w:p w:rsidR="00000000" w:rsidDel="00000000" w:rsidP="00000000" w:rsidRDefault="00000000" w:rsidRPr="00000000" w14:paraId="00000056">
      <w:pPr>
        <w:numPr>
          <w:ilvl w:val="0"/>
          <w:numId w:val="5"/>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Flexibility Rule</w:t>
      </w:r>
      <w:r w:rsidDel="00000000" w:rsidR="00000000" w:rsidRPr="00000000">
        <w:rPr>
          <w:rFonts w:ascii="Roboto Serif" w:cs="Roboto Serif" w:eastAsia="Roboto Serif" w:hAnsi="Roboto Serif"/>
          <w:sz w:val="24"/>
          <w:szCs w:val="24"/>
          <w:highlight w:val="white"/>
          <w:rtl w:val="0"/>
        </w:rPr>
        <w:t xml:space="preserve"> – Avoid all-or-nothing thinking</w:t>
        <w:br w:type="textWrapping"/>
      </w:r>
    </w:p>
    <w:p w:rsidR="00000000" w:rsidDel="00000000" w:rsidP="00000000" w:rsidRDefault="00000000" w:rsidRPr="00000000" w14:paraId="00000057">
      <w:pPr>
        <w:numPr>
          <w:ilvl w:val="0"/>
          <w:numId w:val="5"/>
        </w:numPr>
        <w:spacing w:after="24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Hormone Phase Awareness</w:t>
      </w:r>
      <w:r w:rsidDel="00000000" w:rsidR="00000000" w:rsidRPr="00000000">
        <w:rPr>
          <w:rFonts w:ascii="Roboto Serif" w:cs="Roboto Serif" w:eastAsia="Roboto Serif" w:hAnsi="Roboto Serif"/>
          <w:sz w:val="24"/>
          <w:szCs w:val="24"/>
          <w:highlight w:val="white"/>
          <w:rtl w:val="0"/>
        </w:rPr>
        <w:t xml:space="preserve"> – Adjust expectations and strategies</w:t>
        <w:br w:type="textWrapping"/>
      </w:r>
    </w:p>
    <w:p w:rsidR="00000000" w:rsidDel="00000000" w:rsidP="00000000" w:rsidRDefault="00000000" w:rsidRPr="00000000" w14:paraId="00000058">
      <w:pPr>
        <w:spacing w:line="240" w:lineRule="auto"/>
        <w:rPr>
          <w:rFonts w:ascii="Roboto Serif" w:cs="Roboto Serif" w:eastAsia="Roboto Serif" w:hAnsi="Roboto Serif"/>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2"/>
        <w:keepNext w:val="0"/>
        <w:keepLines w:val="0"/>
        <w:spacing w:after="80" w:line="240" w:lineRule="auto"/>
        <w:rPr>
          <w:rFonts w:ascii="Roboto Serif" w:cs="Roboto Serif" w:eastAsia="Roboto Serif" w:hAnsi="Roboto Serif"/>
          <w:b w:val="1"/>
          <w:bCs w:val="1"/>
          <w:sz w:val="24"/>
          <w:szCs w:val="24"/>
          <w:highlight w:val="white"/>
        </w:rPr>
      </w:pPr>
      <w:bookmarkStart w:colFirst="0" w:colLast="0" w:name="_gbli3p816re0" w:id="9"/>
      <w:bookmarkEnd w:id="9"/>
      <w:r w:rsidDel="00000000" w:rsidR="00000000" w:rsidRPr="00000000">
        <w:rPr>
          <w:rFonts w:ascii="Roboto Serif" w:cs="Roboto Serif" w:eastAsia="Roboto Serif" w:hAnsi="Roboto Serif"/>
          <w:b w:val="1"/>
          <w:bCs w:val="1"/>
          <w:sz w:val="24"/>
          <w:szCs w:val="24"/>
          <w:highlight w:val="white"/>
          <w:rtl w:val="0"/>
        </w:rPr>
        <w:t xml:space="preserve">Tier 2 – Enhancers (Performance &amp; Recovery Builders)</w:t>
      </w:r>
    </w:p>
    <w:p w:rsidR="00000000" w:rsidDel="00000000" w:rsidP="00000000" w:rsidRDefault="00000000" w:rsidRPr="00000000" w14:paraId="0000005A">
      <w:pPr>
        <w:spacing w:after="240" w:before="240" w:line="240" w:lineRule="auto"/>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sz w:val="24"/>
          <w:szCs w:val="24"/>
          <w:highlight w:val="white"/>
          <w:rtl w:val="0"/>
        </w:rPr>
        <w:t xml:space="preserve">These stack on top of the anchors. They make you </w:t>
      </w:r>
      <w:r w:rsidDel="00000000" w:rsidR="00000000" w:rsidRPr="00000000">
        <w:rPr>
          <w:rFonts w:ascii="Roboto Serif" w:cs="Roboto Serif" w:eastAsia="Roboto Serif" w:hAnsi="Roboto Serif"/>
          <w:i w:val="1"/>
          <w:iCs w:val="1"/>
          <w:sz w:val="24"/>
          <w:szCs w:val="24"/>
          <w:highlight w:val="white"/>
          <w:rtl w:val="0"/>
        </w:rPr>
        <w:t xml:space="preserve">feel</w:t>
      </w:r>
      <w:r w:rsidDel="00000000" w:rsidR="00000000" w:rsidRPr="00000000">
        <w:rPr>
          <w:rFonts w:ascii="Roboto Serif" w:cs="Roboto Serif" w:eastAsia="Roboto Serif" w:hAnsi="Roboto Serif"/>
          <w:sz w:val="24"/>
          <w:szCs w:val="24"/>
          <w:highlight w:val="white"/>
          <w:rtl w:val="0"/>
        </w:rPr>
        <w:t xml:space="preserve"> and </w:t>
      </w:r>
      <w:r w:rsidDel="00000000" w:rsidR="00000000" w:rsidRPr="00000000">
        <w:rPr>
          <w:rFonts w:ascii="Roboto Serif" w:cs="Roboto Serif" w:eastAsia="Roboto Serif" w:hAnsi="Roboto Serif"/>
          <w:i w:val="1"/>
          <w:iCs w:val="1"/>
          <w:sz w:val="24"/>
          <w:szCs w:val="24"/>
          <w:highlight w:val="white"/>
          <w:rtl w:val="0"/>
        </w:rPr>
        <w:t xml:space="preserve">perform</w:t>
      </w:r>
      <w:r w:rsidDel="00000000" w:rsidR="00000000" w:rsidRPr="00000000">
        <w:rPr>
          <w:rFonts w:ascii="Roboto Serif" w:cs="Roboto Serif" w:eastAsia="Roboto Serif" w:hAnsi="Roboto Serif"/>
          <w:sz w:val="24"/>
          <w:szCs w:val="24"/>
          <w:highlight w:val="white"/>
          <w:rtl w:val="0"/>
        </w:rPr>
        <w:t xml:space="preserve"> better while keeping your progress steady — but if you can’t hit them perfectly, you won’t lose your foundation.</w:t>
      </w:r>
    </w:p>
    <w:p w:rsidR="00000000" w:rsidDel="00000000" w:rsidP="00000000" w:rsidRDefault="00000000" w:rsidRPr="00000000" w14:paraId="0000005B">
      <w:pPr>
        <w:numPr>
          <w:ilvl w:val="0"/>
          <w:numId w:val="7"/>
        </w:numPr>
        <w:spacing w:after="0" w:afterAutospacing="0" w:before="24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Strength Training</w:t>
      </w:r>
      <w:r w:rsidDel="00000000" w:rsidR="00000000" w:rsidRPr="00000000">
        <w:rPr>
          <w:rFonts w:ascii="Roboto Serif" w:cs="Roboto Serif" w:eastAsia="Roboto Serif" w:hAnsi="Roboto Serif"/>
          <w:sz w:val="24"/>
          <w:szCs w:val="24"/>
          <w:highlight w:val="white"/>
          <w:rtl w:val="0"/>
        </w:rPr>
        <w:t xml:space="preserve"> – Following programmed lifts or workouts</w:t>
        <w:br w:type="textWrapping"/>
      </w:r>
    </w:p>
    <w:p w:rsidR="00000000" w:rsidDel="00000000" w:rsidP="00000000" w:rsidRDefault="00000000" w:rsidRPr="00000000" w14:paraId="0000005C">
      <w:pPr>
        <w:numPr>
          <w:ilvl w:val="0"/>
          <w:numId w:val="7"/>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Structured Cardio</w:t>
      </w:r>
      <w:r w:rsidDel="00000000" w:rsidR="00000000" w:rsidRPr="00000000">
        <w:rPr>
          <w:rFonts w:ascii="Roboto Serif" w:cs="Roboto Serif" w:eastAsia="Roboto Serif" w:hAnsi="Roboto Serif"/>
          <w:sz w:val="24"/>
          <w:szCs w:val="24"/>
          <w:highlight w:val="white"/>
          <w:rtl w:val="0"/>
        </w:rPr>
        <w:t xml:space="preserve"> – Intentional heart-rate specific sessions</w:t>
        <w:br w:type="textWrapping"/>
      </w:r>
    </w:p>
    <w:p w:rsidR="00000000" w:rsidDel="00000000" w:rsidP="00000000" w:rsidRDefault="00000000" w:rsidRPr="00000000" w14:paraId="0000005D">
      <w:pPr>
        <w:numPr>
          <w:ilvl w:val="0"/>
          <w:numId w:val="7"/>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Meal Composition</w:t>
      </w:r>
      <w:r w:rsidDel="00000000" w:rsidR="00000000" w:rsidRPr="00000000">
        <w:rPr>
          <w:rFonts w:ascii="Roboto Serif" w:cs="Roboto Serif" w:eastAsia="Roboto Serif" w:hAnsi="Roboto Serif"/>
          <w:sz w:val="24"/>
          <w:szCs w:val="24"/>
          <w:highlight w:val="white"/>
          <w:rtl w:val="0"/>
        </w:rPr>
        <w:t xml:space="preserve"> – Balancing macros, not just hitting protein</w:t>
        <w:br w:type="textWrapping"/>
      </w:r>
    </w:p>
    <w:p w:rsidR="00000000" w:rsidDel="00000000" w:rsidP="00000000" w:rsidRDefault="00000000" w:rsidRPr="00000000" w14:paraId="0000005E">
      <w:pPr>
        <w:numPr>
          <w:ilvl w:val="0"/>
          <w:numId w:val="7"/>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Supplement Consistency</w:t>
      </w:r>
      <w:r w:rsidDel="00000000" w:rsidR="00000000" w:rsidRPr="00000000">
        <w:rPr>
          <w:rFonts w:ascii="Roboto Serif" w:cs="Roboto Serif" w:eastAsia="Roboto Serif" w:hAnsi="Roboto Serif"/>
          <w:sz w:val="24"/>
          <w:szCs w:val="24"/>
          <w:highlight w:val="white"/>
          <w:rtl w:val="0"/>
        </w:rPr>
        <w:t xml:space="preserve"> – Vitamins, minerals, and performance aids</w:t>
        <w:br w:type="textWrapping"/>
      </w:r>
    </w:p>
    <w:p w:rsidR="00000000" w:rsidDel="00000000" w:rsidP="00000000" w:rsidRDefault="00000000" w:rsidRPr="00000000" w14:paraId="0000005F">
      <w:pPr>
        <w:numPr>
          <w:ilvl w:val="0"/>
          <w:numId w:val="7"/>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Cycle Phase Nutrition Adjustments</w:t>
      </w:r>
      <w:r w:rsidDel="00000000" w:rsidR="00000000" w:rsidRPr="00000000">
        <w:rPr>
          <w:rFonts w:ascii="Roboto Serif" w:cs="Roboto Serif" w:eastAsia="Roboto Serif" w:hAnsi="Roboto Serif"/>
          <w:sz w:val="24"/>
          <w:szCs w:val="24"/>
          <w:highlight w:val="white"/>
          <w:rtl w:val="0"/>
        </w:rPr>
        <w:t xml:space="preserve"> – Carb cycling, magnesium increases, and iron-rich meals</w:t>
        <w:br w:type="textWrapping"/>
      </w:r>
    </w:p>
    <w:p w:rsidR="00000000" w:rsidDel="00000000" w:rsidP="00000000" w:rsidRDefault="00000000" w:rsidRPr="00000000" w14:paraId="00000060">
      <w:pPr>
        <w:numPr>
          <w:ilvl w:val="0"/>
          <w:numId w:val="7"/>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Stretching &amp; Mobility Work</w:t>
      </w:r>
      <w:r w:rsidDel="00000000" w:rsidR="00000000" w:rsidRPr="00000000">
        <w:rPr>
          <w:rFonts w:ascii="Roboto Serif" w:cs="Roboto Serif" w:eastAsia="Roboto Serif" w:hAnsi="Roboto Serif"/>
          <w:sz w:val="24"/>
          <w:szCs w:val="24"/>
          <w:highlight w:val="white"/>
          <w:rtl w:val="0"/>
        </w:rPr>
        <w:t xml:space="preserve"> – Especially post-travel or sedentary days</w:t>
        <w:br w:type="textWrapping"/>
      </w:r>
    </w:p>
    <w:p w:rsidR="00000000" w:rsidDel="00000000" w:rsidP="00000000" w:rsidRDefault="00000000" w:rsidRPr="00000000" w14:paraId="00000061">
      <w:pPr>
        <w:numPr>
          <w:ilvl w:val="0"/>
          <w:numId w:val="7"/>
        </w:numPr>
        <w:spacing w:after="24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Post-Workout Recovery Practices</w:t>
      </w:r>
      <w:r w:rsidDel="00000000" w:rsidR="00000000" w:rsidRPr="00000000">
        <w:rPr>
          <w:rFonts w:ascii="Roboto Serif" w:cs="Roboto Serif" w:eastAsia="Roboto Serif" w:hAnsi="Roboto Serif"/>
          <w:sz w:val="24"/>
          <w:szCs w:val="24"/>
          <w:highlight w:val="white"/>
          <w:rtl w:val="0"/>
        </w:rPr>
        <w:t xml:space="preserve"> – Protein timing, hydration, sleep optimization</w:t>
        <w:br w:type="textWrapping"/>
      </w:r>
    </w:p>
    <w:p w:rsidR="00000000" w:rsidDel="00000000" w:rsidP="00000000" w:rsidRDefault="00000000" w:rsidRPr="00000000" w14:paraId="00000062">
      <w:pPr>
        <w:spacing w:line="240" w:lineRule="auto"/>
        <w:rPr>
          <w:rFonts w:ascii="Roboto Serif" w:cs="Roboto Serif" w:eastAsia="Roboto Serif" w:hAnsi="Roboto Serif"/>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2"/>
        <w:keepNext w:val="0"/>
        <w:keepLines w:val="0"/>
        <w:spacing w:after="80" w:line="240" w:lineRule="auto"/>
        <w:rPr>
          <w:rFonts w:ascii="Roboto Serif" w:cs="Roboto Serif" w:eastAsia="Roboto Serif" w:hAnsi="Roboto Serif"/>
          <w:b w:val="1"/>
          <w:bCs w:val="1"/>
          <w:sz w:val="24"/>
          <w:szCs w:val="24"/>
          <w:highlight w:val="white"/>
        </w:rPr>
      </w:pPr>
      <w:bookmarkStart w:colFirst="0" w:colLast="0" w:name="_pk88dy6p5jg4" w:id="10"/>
      <w:bookmarkEnd w:id="10"/>
      <w:r w:rsidDel="00000000" w:rsidR="00000000" w:rsidRPr="00000000">
        <w:rPr>
          <w:rFonts w:ascii="Roboto Serif" w:cs="Roboto Serif" w:eastAsia="Roboto Serif" w:hAnsi="Roboto Serif"/>
          <w:b w:val="1"/>
          <w:bCs w:val="1"/>
          <w:sz w:val="24"/>
          <w:szCs w:val="24"/>
          <w:highlight w:val="white"/>
          <w:rtl w:val="0"/>
        </w:rPr>
        <w:t xml:space="preserve">Tier 3 – Optimizers (Refinement &amp; Peak Performance)</w:t>
      </w:r>
    </w:p>
    <w:p w:rsidR="00000000" w:rsidDel="00000000" w:rsidP="00000000" w:rsidRDefault="00000000" w:rsidRPr="00000000" w14:paraId="00000064">
      <w:pPr>
        <w:spacing w:after="240" w:before="240" w:line="240" w:lineRule="auto"/>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sz w:val="24"/>
          <w:szCs w:val="24"/>
          <w:highlight w:val="white"/>
          <w:rtl w:val="0"/>
        </w:rPr>
        <w:t xml:space="preserve">These are your </w:t>
      </w:r>
      <w:r w:rsidDel="00000000" w:rsidR="00000000" w:rsidRPr="00000000">
        <w:rPr>
          <w:rFonts w:ascii="Roboto Serif" w:cs="Roboto Serif" w:eastAsia="Roboto Serif" w:hAnsi="Roboto Serif"/>
          <w:i w:val="1"/>
          <w:iCs w:val="1"/>
          <w:sz w:val="24"/>
          <w:szCs w:val="24"/>
          <w:highlight w:val="white"/>
          <w:rtl w:val="0"/>
        </w:rPr>
        <w:t xml:space="preserve">dial-in details</w:t>
      </w:r>
      <w:r w:rsidDel="00000000" w:rsidR="00000000" w:rsidRPr="00000000">
        <w:rPr>
          <w:rFonts w:ascii="Roboto Serif" w:cs="Roboto Serif" w:eastAsia="Roboto Serif" w:hAnsi="Roboto Serif"/>
          <w:sz w:val="24"/>
          <w:szCs w:val="24"/>
          <w:highlight w:val="white"/>
          <w:rtl w:val="0"/>
        </w:rPr>
        <w:t xml:space="preserve">. They’re the first to go when life gets messy, and that’s okay — they are </w:t>
      </w:r>
      <w:r w:rsidDel="00000000" w:rsidR="00000000" w:rsidRPr="00000000">
        <w:rPr>
          <w:rFonts w:ascii="Roboto Serif" w:cs="Roboto Serif" w:eastAsia="Roboto Serif" w:hAnsi="Roboto Serif"/>
          <w:i w:val="1"/>
          <w:iCs w:val="1"/>
          <w:sz w:val="24"/>
          <w:szCs w:val="24"/>
          <w:highlight w:val="white"/>
          <w:rtl w:val="0"/>
        </w:rPr>
        <w:t xml:space="preserve">bonuses</w:t>
      </w:r>
      <w:r w:rsidDel="00000000" w:rsidR="00000000" w:rsidRPr="00000000">
        <w:rPr>
          <w:rFonts w:ascii="Roboto Serif" w:cs="Roboto Serif" w:eastAsia="Roboto Serif" w:hAnsi="Roboto Serif"/>
          <w:sz w:val="24"/>
          <w:szCs w:val="24"/>
          <w:highlight w:val="white"/>
          <w:rtl w:val="0"/>
        </w:rPr>
        <w:t xml:space="preserve">, not foundations.</w:t>
      </w:r>
    </w:p>
    <w:p w:rsidR="00000000" w:rsidDel="00000000" w:rsidP="00000000" w:rsidRDefault="00000000" w:rsidRPr="00000000" w14:paraId="00000065">
      <w:pPr>
        <w:numPr>
          <w:ilvl w:val="0"/>
          <w:numId w:val="8"/>
        </w:numPr>
        <w:spacing w:after="0" w:afterAutospacing="0" w:before="24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Macro Precision</w:t>
      </w:r>
      <w:r w:rsidDel="00000000" w:rsidR="00000000" w:rsidRPr="00000000">
        <w:rPr>
          <w:rFonts w:ascii="Roboto Serif" w:cs="Roboto Serif" w:eastAsia="Roboto Serif" w:hAnsi="Roboto Serif"/>
          <w:sz w:val="24"/>
          <w:szCs w:val="24"/>
          <w:highlight w:val="white"/>
          <w:rtl w:val="0"/>
        </w:rPr>
        <w:t xml:space="preserve"> – Weighing and tracking to the gram</w:t>
        <w:br w:type="textWrapping"/>
      </w:r>
    </w:p>
    <w:p w:rsidR="00000000" w:rsidDel="00000000" w:rsidP="00000000" w:rsidRDefault="00000000" w:rsidRPr="00000000" w14:paraId="00000066">
      <w:pPr>
        <w:numPr>
          <w:ilvl w:val="0"/>
          <w:numId w:val="8"/>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Nutrient Timing</w:t>
      </w:r>
      <w:r w:rsidDel="00000000" w:rsidR="00000000" w:rsidRPr="00000000">
        <w:rPr>
          <w:rFonts w:ascii="Roboto Serif" w:cs="Roboto Serif" w:eastAsia="Roboto Serif" w:hAnsi="Roboto Serif"/>
          <w:sz w:val="24"/>
          <w:szCs w:val="24"/>
          <w:highlight w:val="white"/>
          <w:rtl w:val="0"/>
        </w:rPr>
        <w:t xml:space="preserve"> – Adjusting carb/fat placement around training</w:t>
        <w:br w:type="textWrapping"/>
      </w:r>
    </w:p>
    <w:p w:rsidR="00000000" w:rsidDel="00000000" w:rsidP="00000000" w:rsidRDefault="00000000" w:rsidRPr="00000000" w14:paraId="00000067">
      <w:pPr>
        <w:numPr>
          <w:ilvl w:val="0"/>
          <w:numId w:val="8"/>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Advanced Training Variables</w:t>
      </w:r>
      <w:r w:rsidDel="00000000" w:rsidR="00000000" w:rsidRPr="00000000">
        <w:rPr>
          <w:rFonts w:ascii="Roboto Serif" w:cs="Roboto Serif" w:eastAsia="Roboto Serif" w:hAnsi="Roboto Serif"/>
          <w:sz w:val="24"/>
          <w:szCs w:val="24"/>
          <w:highlight w:val="white"/>
          <w:rtl w:val="0"/>
        </w:rPr>
        <w:t xml:space="preserve"> – Tempo work, supersets, progressive overload tweaks</w:t>
        <w:br w:type="textWrapping"/>
      </w:r>
    </w:p>
    <w:p w:rsidR="00000000" w:rsidDel="00000000" w:rsidP="00000000" w:rsidRDefault="00000000" w:rsidRPr="00000000" w14:paraId="00000068">
      <w:pPr>
        <w:numPr>
          <w:ilvl w:val="0"/>
          <w:numId w:val="8"/>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Biofeedback Tracking</w:t>
      </w:r>
      <w:r w:rsidDel="00000000" w:rsidR="00000000" w:rsidRPr="00000000">
        <w:rPr>
          <w:rFonts w:ascii="Roboto Serif" w:cs="Roboto Serif" w:eastAsia="Roboto Serif" w:hAnsi="Roboto Serif"/>
          <w:sz w:val="24"/>
          <w:szCs w:val="24"/>
          <w:highlight w:val="white"/>
          <w:rtl w:val="0"/>
        </w:rPr>
        <w:t xml:space="preserve"> – HRV, resting heart rate, sleep cycles, mood logs</w:t>
        <w:br w:type="textWrapping"/>
      </w:r>
    </w:p>
    <w:p w:rsidR="00000000" w:rsidDel="00000000" w:rsidP="00000000" w:rsidRDefault="00000000" w:rsidRPr="00000000" w14:paraId="00000069">
      <w:pPr>
        <w:numPr>
          <w:ilvl w:val="0"/>
          <w:numId w:val="8"/>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Fine-Tuned Supplement Protocols</w:t>
      </w:r>
      <w:r w:rsidDel="00000000" w:rsidR="00000000" w:rsidRPr="00000000">
        <w:rPr>
          <w:rFonts w:ascii="Roboto Serif" w:cs="Roboto Serif" w:eastAsia="Roboto Serif" w:hAnsi="Roboto Serif"/>
          <w:sz w:val="24"/>
          <w:szCs w:val="24"/>
          <w:highlight w:val="white"/>
          <w:rtl w:val="0"/>
        </w:rPr>
        <w:t xml:space="preserve"> – Pre/post workout stacks, hormone-specific blends</w:t>
        <w:br w:type="textWrapping"/>
      </w:r>
    </w:p>
    <w:p w:rsidR="00000000" w:rsidDel="00000000" w:rsidP="00000000" w:rsidRDefault="00000000" w:rsidRPr="00000000" w14:paraId="0000006A">
      <w:pPr>
        <w:numPr>
          <w:ilvl w:val="0"/>
          <w:numId w:val="8"/>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Environment Design</w:t>
      </w:r>
      <w:r w:rsidDel="00000000" w:rsidR="00000000" w:rsidRPr="00000000">
        <w:rPr>
          <w:rFonts w:ascii="Roboto Serif" w:cs="Roboto Serif" w:eastAsia="Roboto Serif" w:hAnsi="Roboto Serif"/>
          <w:sz w:val="24"/>
          <w:szCs w:val="24"/>
          <w:highlight w:val="white"/>
          <w:rtl w:val="0"/>
        </w:rPr>
        <w:t xml:space="preserve"> – Setting up food, workspace, and travel spaces for optimal choices</w:t>
        <w:br w:type="textWrapping"/>
      </w:r>
    </w:p>
    <w:p w:rsidR="00000000" w:rsidDel="00000000" w:rsidP="00000000" w:rsidRDefault="00000000" w:rsidRPr="00000000" w14:paraId="0000006B">
      <w:pPr>
        <w:numPr>
          <w:ilvl w:val="0"/>
          <w:numId w:val="8"/>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Phase-Specific Training Peaks</w:t>
      </w:r>
      <w:r w:rsidDel="00000000" w:rsidR="00000000" w:rsidRPr="00000000">
        <w:rPr>
          <w:rFonts w:ascii="Roboto Serif" w:cs="Roboto Serif" w:eastAsia="Roboto Serif" w:hAnsi="Roboto Serif"/>
          <w:sz w:val="24"/>
          <w:szCs w:val="24"/>
          <w:highlight w:val="white"/>
          <w:rtl w:val="0"/>
        </w:rPr>
        <w:t xml:space="preserve"> – Timing strength PR attempts with the ovulatory phase</w:t>
        <w:br w:type="textWrapping"/>
      </w:r>
    </w:p>
    <w:p w:rsidR="00000000" w:rsidDel="00000000" w:rsidP="00000000" w:rsidRDefault="00000000" w:rsidRPr="00000000" w14:paraId="0000006C">
      <w:pPr>
        <w:numPr>
          <w:ilvl w:val="0"/>
          <w:numId w:val="8"/>
        </w:numPr>
        <w:spacing w:after="24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Event-Driven Aesthetics Prep</w:t>
      </w:r>
      <w:r w:rsidDel="00000000" w:rsidR="00000000" w:rsidRPr="00000000">
        <w:rPr>
          <w:rFonts w:ascii="Roboto Serif" w:cs="Roboto Serif" w:eastAsia="Roboto Serif" w:hAnsi="Roboto Serif"/>
          <w:sz w:val="24"/>
          <w:szCs w:val="24"/>
          <w:highlight w:val="white"/>
          <w:rtl w:val="0"/>
        </w:rPr>
        <w:t xml:space="preserve"> – Short-term learning for photoshoots or events</w:t>
        <w:br w:type="textWrapping"/>
      </w:r>
    </w:p>
    <w:p w:rsidR="00000000" w:rsidDel="00000000" w:rsidP="00000000" w:rsidRDefault="00000000" w:rsidRPr="00000000" w14:paraId="0000006D">
      <w:pPr>
        <w:spacing w:line="240" w:lineRule="auto"/>
        <w:rPr>
          <w:rFonts w:ascii="Roboto Serif" w:cs="Roboto Serif" w:eastAsia="Roboto Serif" w:hAnsi="Roboto Serif"/>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E">
      <w:pPr>
        <w:pStyle w:val="Heading3"/>
        <w:keepNext w:val="0"/>
        <w:keepLines w:val="0"/>
        <w:spacing w:before="280" w:line="240" w:lineRule="auto"/>
        <w:rPr>
          <w:rFonts w:ascii="Roboto Serif" w:cs="Roboto Serif" w:eastAsia="Roboto Serif" w:hAnsi="Roboto Serif"/>
          <w:b w:val="1"/>
          <w:bCs w:val="1"/>
          <w:color w:val="000000"/>
          <w:sz w:val="24"/>
          <w:szCs w:val="24"/>
          <w:highlight w:val="white"/>
        </w:rPr>
      </w:pPr>
      <w:bookmarkStart w:colFirst="0" w:colLast="0" w:name="_u9lzk2z86ii0" w:id="11"/>
      <w:bookmarkEnd w:id="11"/>
      <w:r w:rsidDel="00000000" w:rsidR="00000000" w:rsidRPr="00000000">
        <w:rPr>
          <w:rFonts w:ascii="Roboto Serif" w:cs="Roboto Serif" w:eastAsia="Roboto Serif" w:hAnsi="Roboto Serif"/>
          <w:b w:val="1"/>
          <w:bCs w:val="1"/>
          <w:color w:val="000000"/>
          <w:sz w:val="24"/>
          <w:szCs w:val="24"/>
          <w:highlight w:val="white"/>
          <w:rtl w:val="0"/>
        </w:rPr>
        <w:t xml:space="preserve">How It Works:</w:t>
      </w:r>
    </w:p>
    <w:p w:rsidR="00000000" w:rsidDel="00000000" w:rsidP="00000000" w:rsidRDefault="00000000" w:rsidRPr="00000000" w14:paraId="0000006F">
      <w:pPr>
        <w:numPr>
          <w:ilvl w:val="0"/>
          <w:numId w:val="10"/>
        </w:numPr>
        <w:spacing w:after="0" w:afterAutospacing="0" w:before="24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In chaos/travel</w:t>
      </w:r>
      <w:r w:rsidDel="00000000" w:rsidR="00000000" w:rsidRPr="00000000">
        <w:rPr>
          <w:rFonts w:ascii="Roboto Serif" w:cs="Roboto Serif" w:eastAsia="Roboto Serif" w:hAnsi="Roboto Serif"/>
          <w:sz w:val="24"/>
          <w:szCs w:val="24"/>
          <w:highlight w:val="white"/>
          <w:rtl w:val="0"/>
        </w:rPr>
        <w:t xml:space="preserve"> → Protect </w:t>
      </w:r>
      <w:r w:rsidDel="00000000" w:rsidR="00000000" w:rsidRPr="00000000">
        <w:rPr>
          <w:rFonts w:ascii="Roboto Serif" w:cs="Roboto Serif" w:eastAsia="Roboto Serif" w:hAnsi="Roboto Serif"/>
          <w:b w:val="1"/>
          <w:bCs w:val="1"/>
          <w:sz w:val="24"/>
          <w:szCs w:val="24"/>
          <w:highlight w:val="white"/>
          <w:rtl w:val="0"/>
        </w:rPr>
        <w:t xml:space="preserve">Tier 1</w:t>
      </w:r>
      <w:r w:rsidDel="00000000" w:rsidR="00000000" w:rsidRPr="00000000">
        <w:rPr>
          <w:rFonts w:ascii="Roboto Serif" w:cs="Roboto Serif" w:eastAsia="Roboto Serif" w:hAnsi="Roboto Serif"/>
          <w:sz w:val="24"/>
          <w:szCs w:val="24"/>
          <w:highlight w:val="white"/>
          <w:rtl w:val="0"/>
        </w:rPr>
        <w:t xml:space="preserve"> like your life depends on it. Let Tiers 2 and 3 flex.</w:t>
        <w:br w:type="textWrapping"/>
      </w:r>
    </w:p>
    <w:p w:rsidR="00000000" w:rsidDel="00000000" w:rsidP="00000000" w:rsidRDefault="00000000" w:rsidRPr="00000000" w14:paraId="00000070">
      <w:pPr>
        <w:numPr>
          <w:ilvl w:val="0"/>
          <w:numId w:val="10"/>
        </w:numPr>
        <w:spacing w:after="0" w:afterAutospacing="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In normal life,</w:t>
      </w:r>
      <w:r w:rsidDel="00000000" w:rsidR="00000000" w:rsidRPr="00000000">
        <w:rPr>
          <w:rFonts w:ascii="Roboto Serif" w:cs="Roboto Serif" w:eastAsia="Roboto Serif" w:hAnsi="Roboto Serif"/>
          <w:sz w:val="24"/>
          <w:szCs w:val="24"/>
          <w:highlight w:val="white"/>
          <w:rtl w:val="0"/>
        </w:rPr>
        <w:t xml:space="preserve"> → Layer </w:t>
      </w:r>
      <w:r w:rsidDel="00000000" w:rsidR="00000000" w:rsidRPr="00000000">
        <w:rPr>
          <w:rFonts w:ascii="Roboto Serif" w:cs="Roboto Serif" w:eastAsia="Roboto Serif" w:hAnsi="Roboto Serif"/>
          <w:b w:val="1"/>
          <w:bCs w:val="1"/>
          <w:sz w:val="24"/>
          <w:szCs w:val="24"/>
          <w:highlight w:val="white"/>
          <w:rtl w:val="0"/>
        </w:rPr>
        <w:t xml:space="preserve">Tier 2</w:t>
      </w:r>
      <w:r w:rsidDel="00000000" w:rsidR="00000000" w:rsidRPr="00000000">
        <w:rPr>
          <w:rFonts w:ascii="Roboto Serif" w:cs="Roboto Serif" w:eastAsia="Roboto Serif" w:hAnsi="Roboto Serif"/>
          <w:sz w:val="24"/>
          <w:szCs w:val="24"/>
          <w:highlight w:val="white"/>
          <w:rtl w:val="0"/>
        </w:rPr>
        <w:t xml:space="preserve"> on top of your Anchors.</w:t>
        <w:br w:type="textWrapping"/>
      </w:r>
    </w:p>
    <w:p w:rsidR="00000000" w:rsidDel="00000000" w:rsidP="00000000" w:rsidRDefault="00000000" w:rsidRPr="00000000" w14:paraId="00000071">
      <w:pPr>
        <w:numPr>
          <w:ilvl w:val="0"/>
          <w:numId w:val="10"/>
        </w:numPr>
        <w:spacing w:after="240" w:before="0" w:beforeAutospacing="0" w:line="240" w:lineRule="auto"/>
        <w:ind w:left="720" w:hanging="360"/>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b w:val="1"/>
          <w:bCs w:val="1"/>
          <w:sz w:val="24"/>
          <w:szCs w:val="24"/>
          <w:highlight w:val="white"/>
          <w:rtl w:val="0"/>
        </w:rPr>
        <w:t xml:space="preserve">In peak prep or performance seasons</w:t>
      </w:r>
      <w:r w:rsidDel="00000000" w:rsidR="00000000" w:rsidRPr="00000000">
        <w:rPr>
          <w:rFonts w:ascii="Roboto Serif" w:cs="Roboto Serif" w:eastAsia="Roboto Serif" w:hAnsi="Roboto Serif"/>
          <w:sz w:val="24"/>
          <w:szCs w:val="24"/>
          <w:highlight w:val="white"/>
          <w:rtl w:val="0"/>
        </w:rPr>
        <w:t xml:space="preserve"> → Pull in </w:t>
      </w:r>
      <w:r w:rsidDel="00000000" w:rsidR="00000000" w:rsidRPr="00000000">
        <w:rPr>
          <w:rFonts w:ascii="Roboto Serif" w:cs="Roboto Serif" w:eastAsia="Roboto Serif" w:hAnsi="Roboto Serif"/>
          <w:b w:val="1"/>
          <w:bCs w:val="1"/>
          <w:sz w:val="24"/>
          <w:szCs w:val="24"/>
          <w:highlight w:val="white"/>
          <w:rtl w:val="0"/>
        </w:rPr>
        <w:t xml:space="preserve">Tier 3</w:t>
      </w:r>
      <w:r w:rsidDel="00000000" w:rsidR="00000000" w:rsidRPr="00000000">
        <w:rPr>
          <w:rFonts w:ascii="Roboto Serif" w:cs="Roboto Serif" w:eastAsia="Roboto Serif" w:hAnsi="Roboto Serif"/>
          <w:sz w:val="24"/>
          <w:szCs w:val="24"/>
          <w:highlight w:val="white"/>
          <w:rtl w:val="0"/>
        </w:rPr>
        <w:t xml:space="preserve"> to refine and sharpen.</w:t>
        <w:br w:type="textWrapping"/>
      </w:r>
    </w:p>
    <w:p w:rsidR="00000000" w:rsidDel="00000000" w:rsidP="00000000" w:rsidRDefault="00000000" w:rsidRPr="00000000" w14:paraId="00000072">
      <w:pPr>
        <w:spacing w:line="240" w:lineRule="auto"/>
        <w:rPr>
          <w:rFonts w:ascii="Roboto Serif" w:cs="Roboto Serif" w:eastAsia="Roboto Serif" w:hAnsi="Roboto Serif"/>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spacing w:after="240" w:before="240" w:line="240" w:lineRule="auto"/>
        <w:jc w:val="center"/>
        <w:rPr>
          <w:rFonts w:ascii="Roboto Serif" w:cs="Roboto Serif" w:eastAsia="Roboto Serif" w:hAnsi="Roboto Serif"/>
          <w:sz w:val="24"/>
          <w:szCs w:val="24"/>
          <w:highlight w:val="white"/>
        </w:rPr>
      </w:pPr>
      <w:r w:rsidDel="00000000" w:rsidR="00000000" w:rsidRPr="00000000">
        <w:rPr>
          <w:rtl w:val="0"/>
        </w:rPr>
      </w:r>
    </w:p>
    <w:p w:rsidR="00000000" w:rsidDel="00000000" w:rsidP="00000000" w:rsidRDefault="00000000" w:rsidRPr="00000000" w14:paraId="00000074">
      <w:pPr>
        <w:spacing w:line="240" w:lineRule="auto"/>
        <w:jc w:val="center"/>
        <w:rPr>
          <w:rFonts w:ascii="Roboto Serif" w:cs="Roboto Serif" w:eastAsia="Roboto Serif" w:hAnsi="Roboto Serif"/>
          <w:sz w:val="24"/>
          <w:szCs w:val="24"/>
          <w:highlight w:val="white"/>
        </w:rPr>
      </w:pPr>
      <w:r w:rsidDel="00000000" w:rsidR="00000000" w:rsidRPr="00000000">
        <w:rPr>
          <w:rtl w:val="0"/>
        </w:rPr>
      </w:r>
    </w:p>
    <w:p w:rsidR="00000000" w:rsidDel="00000000" w:rsidP="00000000" w:rsidRDefault="00000000" w:rsidRPr="00000000" w14:paraId="00000075">
      <w:pPr>
        <w:spacing w:line="240" w:lineRule="auto"/>
        <w:jc w:val="center"/>
        <w:rPr>
          <w:rFonts w:ascii="Roboto Serif" w:cs="Roboto Serif" w:eastAsia="Roboto Serif" w:hAnsi="Roboto Serif"/>
          <w:sz w:val="24"/>
          <w:szCs w:val="24"/>
          <w:highlight w:val="white"/>
        </w:rPr>
      </w:pPr>
      <w:r w:rsidDel="00000000" w:rsidR="00000000" w:rsidRPr="00000000">
        <w:rPr>
          <w:rtl w:val="0"/>
        </w:rPr>
      </w:r>
    </w:p>
    <w:p w:rsidR="00000000" w:rsidDel="00000000" w:rsidP="00000000" w:rsidRDefault="00000000" w:rsidRPr="00000000" w14:paraId="00000076">
      <w:pPr>
        <w:spacing w:line="240" w:lineRule="auto"/>
        <w:jc w:val="center"/>
        <w:rPr>
          <w:rFonts w:ascii="Roboto Serif" w:cs="Roboto Serif" w:eastAsia="Roboto Serif" w:hAnsi="Roboto Serif"/>
          <w:sz w:val="24"/>
          <w:szCs w:val="24"/>
          <w:highlight w:val="white"/>
        </w:rPr>
      </w:pPr>
      <w:r w:rsidDel="00000000" w:rsidR="00000000" w:rsidRPr="00000000">
        <w:rPr>
          <w:rtl w:val="0"/>
        </w:rPr>
      </w:r>
    </w:p>
    <w:p w:rsidR="00000000" w:rsidDel="00000000" w:rsidP="00000000" w:rsidRDefault="00000000" w:rsidRPr="00000000" w14:paraId="00000077">
      <w:pPr>
        <w:spacing w:line="240" w:lineRule="auto"/>
        <w:jc w:val="center"/>
        <w:rPr>
          <w:rFonts w:ascii="Roboto Serif" w:cs="Roboto Serif" w:eastAsia="Roboto Serif" w:hAnsi="Roboto Serif"/>
          <w:sz w:val="24"/>
          <w:szCs w:val="24"/>
          <w:highlight w:val="white"/>
        </w:rPr>
      </w:pPr>
      <w:r w:rsidDel="00000000" w:rsidR="00000000" w:rsidRPr="00000000">
        <w:rPr>
          <w:rtl w:val="0"/>
        </w:rPr>
      </w:r>
    </w:p>
    <w:p w:rsidR="00000000" w:rsidDel="00000000" w:rsidP="00000000" w:rsidRDefault="00000000" w:rsidRPr="00000000" w14:paraId="00000078">
      <w:pPr>
        <w:spacing w:line="240" w:lineRule="auto"/>
        <w:jc w:val="center"/>
        <w:rPr>
          <w:rFonts w:ascii="Roboto Serif" w:cs="Roboto Serif" w:eastAsia="Roboto Serif" w:hAnsi="Roboto Serif"/>
          <w:sz w:val="24"/>
          <w:szCs w:val="24"/>
          <w:highlight w:val="white"/>
        </w:rPr>
      </w:pPr>
      <w:r w:rsidDel="00000000" w:rsidR="00000000" w:rsidRPr="00000000">
        <w:rPr>
          <w:rtl w:val="0"/>
        </w:rPr>
      </w:r>
    </w:p>
    <w:p w:rsidR="00000000" w:rsidDel="00000000" w:rsidP="00000000" w:rsidRDefault="00000000" w:rsidRPr="00000000" w14:paraId="00000079">
      <w:pPr>
        <w:spacing w:line="240" w:lineRule="auto"/>
        <w:jc w:val="center"/>
        <w:rPr>
          <w:rFonts w:ascii="Roboto Serif" w:cs="Roboto Serif" w:eastAsia="Roboto Serif" w:hAnsi="Roboto Serif"/>
          <w:sz w:val="24"/>
          <w:szCs w:val="24"/>
          <w:highlight w:val="white"/>
        </w:rPr>
      </w:pPr>
      <w:r w:rsidDel="00000000" w:rsidR="00000000" w:rsidRPr="00000000">
        <w:rPr>
          <w:rtl w:val="0"/>
        </w:rPr>
      </w:r>
    </w:p>
    <w:p w:rsidR="00000000" w:rsidDel="00000000" w:rsidP="00000000" w:rsidRDefault="00000000" w:rsidRPr="00000000" w14:paraId="0000007A">
      <w:pPr>
        <w:spacing w:line="240" w:lineRule="auto"/>
        <w:jc w:val="center"/>
        <w:rPr>
          <w:rFonts w:ascii="Roboto Serif" w:cs="Roboto Serif" w:eastAsia="Roboto Serif" w:hAnsi="Roboto Serif"/>
          <w:sz w:val="24"/>
          <w:szCs w:val="24"/>
          <w:highlight w:val="white"/>
        </w:rPr>
      </w:pPr>
      <w:r w:rsidDel="00000000" w:rsidR="00000000" w:rsidRPr="00000000">
        <w:rPr>
          <w:rFonts w:ascii="Roboto Serif" w:cs="Roboto Serif" w:eastAsia="Roboto Serif" w:hAnsi="Roboto Serif"/>
          <w:sz w:val="24"/>
          <w:szCs w:val="24"/>
          <w:highlight w:val="white"/>
        </w:rPr>
        <w:drawing>
          <wp:inline distB="114300" distT="114300" distL="114300" distR="114300">
            <wp:extent cx="4762500" cy="47625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762500" cy="47625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spreadsheets/d/1OsDgjMZnMUxZM3lb3EnK9BpO9MEFzk--un91gpzGMBc/edit?usp=shar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Serif-regular.ttf"/><Relationship Id="rId2" Type="http://schemas.openxmlformats.org/officeDocument/2006/relationships/font" Target="fonts/RobotoSerif-bold.ttf"/><Relationship Id="rId3" Type="http://schemas.openxmlformats.org/officeDocument/2006/relationships/font" Target="fonts/RobotoSerif-italic.ttf"/><Relationship Id="rId4" Type="http://schemas.openxmlformats.org/officeDocument/2006/relationships/font" Target="fonts/RobotoSerif-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