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7E" w:rsidRDefault="00CF4A7E" w:rsidP="00484D5E">
      <w:r w:rsidRPr="000A7772">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4pt;height:42.75pt;visibility:visible">
            <v:imagedata r:id="rId4" o:title=""/>
          </v:shape>
        </w:pict>
      </w:r>
    </w:p>
    <w:p w:rsidR="00CF4A7E" w:rsidRDefault="00CF4A7E" w:rsidP="00484D5E">
      <w:r>
        <w:t>Wirral Council is reviewing the support and measures that it needs to put in place to support Town Centres to re-open during the Covid pandemic.  We would be grateful if you could complete the attached form with any details that you may have regarding the businesses or retailers in the area.</w:t>
      </w:r>
    </w:p>
    <w:p w:rsidR="00CF4A7E" w:rsidRDefault="00CF4A7E" w:rsidP="00484D5E">
      <w:r>
        <w:t xml:space="preserve">Please return via e-mail to: </w:t>
      </w:r>
      <w:hyperlink r:id="rId5" w:history="1">
        <w:r w:rsidRPr="00295400">
          <w:rPr>
            <w:rStyle w:val="Hyperlink"/>
          </w:rPr>
          <w:t>neilmitchell@wirral.gov.uk</w:t>
        </w:r>
      </w:hyperlink>
    </w:p>
    <w:p w:rsidR="00CF4A7E" w:rsidRDefault="00CF4A7E" w:rsidP="00484D5E"/>
    <w:p w:rsidR="00CF4A7E" w:rsidRDefault="00CF4A7E" w:rsidP="00484D5E"/>
    <w:tbl>
      <w:tblPr>
        <w:tblStyle w:val="TableGrid"/>
        <w:tblW w:w="9288" w:type="dxa"/>
        <w:tblLook w:val="01E0"/>
      </w:tblPr>
      <w:tblGrid>
        <w:gridCol w:w="3168"/>
        <w:gridCol w:w="6120"/>
      </w:tblGrid>
      <w:tr w:rsidR="00CF4A7E" w:rsidTr="00484D5E">
        <w:tc>
          <w:tcPr>
            <w:tcW w:w="3168" w:type="dxa"/>
          </w:tcPr>
          <w:p w:rsidR="00CF4A7E" w:rsidRPr="00484D5E" w:rsidRDefault="00CF4A7E" w:rsidP="00A70BBC">
            <w:pPr>
              <w:rPr>
                <w:b/>
                <w:sz w:val="22"/>
                <w:szCs w:val="22"/>
              </w:rPr>
            </w:pPr>
            <w:r w:rsidRPr="00484D5E">
              <w:rPr>
                <w:b/>
                <w:sz w:val="22"/>
                <w:szCs w:val="22"/>
              </w:rPr>
              <w:t>Town Centre/ High St area</w:t>
            </w:r>
          </w:p>
        </w:tc>
        <w:tc>
          <w:tcPr>
            <w:tcW w:w="6120" w:type="dxa"/>
          </w:tcPr>
          <w:p w:rsidR="00CF4A7E" w:rsidRDefault="00CF4A7E" w:rsidP="00A70BBC">
            <w:pPr>
              <w:rPr>
                <w:sz w:val="22"/>
                <w:szCs w:val="22"/>
              </w:rPr>
            </w:pPr>
          </w:p>
        </w:tc>
      </w:tr>
      <w:tr w:rsidR="00CF4A7E" w:rsidTr="00484D5E">
        <w:tc>
          <w:tcPr>
            <w:tcW w:w="3168" w:type="dxa"/>
          </w:tcPr>
          <w:p w:rsidR="00CF4A7E" w:rsidRPr="00484D5E" w:rsidRDefault="00CF4A7E" w:rsidP="00A70BBC">
            <w:pPr>
              <w:rPr>
                <w:b/>
                <w:sz w:val="22"/>
                <w:szCs w:val="22"/>
              </w:rPr>
            </w:pPr>
            <w:r w:rsidRPr="00484D5E">
              <w:rPr>
                <w:b/>
                <w:sz w:val="22"/>
                <w:szCs w:val="22"/>
              </w:rPr>
              <w:t>Business Name</w:t>
            </w:r>
          </w:p>
        </w:tc>
        <w:tc>
          <w:tcPr>
            <w:tcW w:w="6120" w:type="dxa"/>
          </w:tcPr>
          <w:p w:rsidR="00CF4A7E" w:rsidRDefault="00CF4A7E" w:rsidP="00A70BBC">
            <w:pPr>
              <w:rPr>
                <w:sz w:val="22"/>
                <w:szCs w:val="22"/>
              </w:rPr>
            </w:pPr>
          </w:p>
        </w:tc>
      </w:tr>
      <w:tr w:rsidR="00CF4A7E" w:rsidTr="00484D5E">
        <w:tc>
          <w:tcPr>
            <w:tcW w:w="3168" w:type="dxa"/>
          </w:tcPr>
          <w:p w:rsidR="00CF4A7E" w:rsidRPr="00484D5E" w:rsidRDefault="00CF4A7E" w:rsidP="00484D5E">
            <w:pPr>
              <w:rPr>
                <w:b/>
                <w:sz w:val="22"/>
                <w:szCs w:val="22"/>
              </w:rPr>
            </w:pPr>
            <w:r w:rsidRPr="00484D5E">
              <w:rPr>
                <w:b/>
                <w:sz w:val="22"/>
                <w:szCs w:val="22"/>
              </w:rPr>
              <w:t>Contact details  (email/phone)</w:t>
            </w:r>
          </w:p>
        </w:tc>
        <w:tc>
          <w:tcPr>
            <w:tcW w:w="6120" w:type="dxa"/>
          </w:tcPr>
          <w:p w:rsidR="00CF4A7E" w:rsidRDefault="00CF4A7E" w:rsidP="00A70BBC">
            <w:pPr>
              <w:rPr>
                <w:sz w:val="22"/>
                <w:szCs w:val="22"/>
              </w:rPr>
            </w:pPr>
          </w:p>
        </w:tc>
      </w:tr>
      <w:tr w:rsidR="00CF4A7E" w:rsidTr="00484D5E">
        <w:tc>
          <w:tcPr>
            <w:tcW w:w="3168" w:type="dxa"/>
          </w:tcPr>
          <w:p w:rsidR="00CF4A7E" w:rsidRPr="00484D5E" w:rsidRDefault="00CF4A7E" w:rsidP="00A70BBC">
            <w:pPr>
              <w:rPr>
                <w:b/>
                <w:sz w:val="22"/>
                <w:szCs w:val="22"/>
              </w:rPr>
            </w:pPr>
            <w:r w:rsidRPr="00484D5E">
              <w:rPr>
                <w:b/>
                <w:sz w:val="22"/>
                <w:szCs w:val="22"/>
              </w:rPr>
              <w:t>Date intending to open (from 15/6/20 onwards)</w:t>
            </w:r>
          </w:p>
        </w:tc>
        <w:tc>
          <w:tcPr>
            <w:tcW w:w="6120" w:type="dxa"/>
          </w:tcPr>
          <w:p w:rsidR="00CF4A7E" w:rsidRDefault="00CF4A7E" w:rsidP="00A70BBC">
            <w:pPr>
              <w:rPr>
                <w:sz w:val="22"/>
                <w:szCs w:val="22"/>
              </w:rPr>
            </w:pPr>
          </w:p>
        </w:tc>
      </w:tr>
      <w:tr w:rsidR="00CF4A7E" w:rsidTr="00484D5E">
        <w:tc>
          <w:tcPr>
            <w:tcW w:w="3168" w:type="dxa"/>
          </w:tcPr>
          <w:p w:rsidR="00CF4A7E" w:rsidRPr="00484D5E" w:rsidRDefault="00CF4A7E" w:rsidP="00A70BBC">
            <w:pPr>
              <w:rPr>
                <w:b/>
                <w:sz w:val="22"/>
                <w:szCs w:val="22"/>
              </w:rPr>
            </w:pPr>
            <w:r w:rsidRPr="00484D5E">
              <w:rPr>
                <w:b/>
                <w:sz w:val="22"/>
                <w:szCs w:val="22"/>
              </w:rPr>
              <w:t>Address</w:t>
            </w:r>
          </w:p>
        </w:tc>
        <w:tc>
          <w:tcPr>
            <w:tcW w:w="6120" w:type="dxa"/>
          </w:tcPr>
          <w:p w:rsidR="00CF4A7E" w:rsidRDefault="00CF4A7E" w:rsidP="00A70BBC">
            <w:pPr>
              <w:rPr>
                <w:sz w:val="22"/>
                <w:szCs w:val="22"/>
              </w:rPr>
            </w:pPr>
          </w:p>
        </w:tc>
      </w:tr>
      <w:tr w:rsidR="00CF4A7E" w:rsidTr="00484D5E">
        <w:tc>
          <w:tcPr>
            <w:tcW w:w="3168" w:type="dxa"/>
          </w:tcPr>
          <w:p w:rsidR="00CF4A7E" w:rsidRPr="00484D5E" w:rsidRDefault="00CF4A7E" w:rsidP="00A70BBC">
            <w:pPr>
              <w:rPr>
                <w:b/>
                <w:sz w:val="22"/>
                <w:szCs w:val="22"/>
              </w:rPr>
            </w:pPr>
            <w:r w:rsidRPr="00484D5E">
              <w:rPr>
                <w:b/>
                <w:sz w:val="22"/>
                <w:szCs w:val="22"/>
              </w:rPr>
              <w:t>Any social distancing measures that are in place (such as queuing and managing social distancing inside and outside the premises)</w:t>
            </w:r>
          </w:p>
        </w:tc>
        <w:tc>
          <w:tcPr>
            <w:tcW w:w="6120" w:type="dxa"/>
          </w:tcPr>
          <w:p w:rsidR="00CF4A7E" w:rsidRDefault="00CF4A7E" w:rsidP="00A70BBC">
            <w:pPr>
              <w:rPr>
                <w:sz w:val="22"/>
                <w:szCs w:val="22"/>
              </w:rPr>
            </w:pPr>
          </w:p>
        </w:tc>
      </w:tr>
      <w:tr w:rsidR="00CF4A7E" w:rsidTr="00484D5E">
        <w:tc>
          <w:tcPr>
            <w:tcW w:w="3168" w:type="dxa"/>
          </w:tcPr>
          <w:p w:rsidR="00CF4A7E" w:rsidRPr="00484D5E" w:rsidRDefault="00CF4A7E" w:rsidP="00A70BBC">
            <w:pPr>
              <w:rPr>
                <w:b/>
                <w:sz w:val="22"/>
                <w:szCs w:val="22"/>
              </w:rPr>
            </w:pPr>
            <w:r w:rsidRPr="00484D5E">
              <w:rPr>
                <w:b/>
                <w:sz w:val="22"/>
                <w:szCs w:val="22"/>
              </w:rPr>
              <w:t>Any additional support or measures that you think are needed that the Council could assist with.</w:t>
            </w:r>
          </w:p>
        </w:tc>
        <w:tc>
          <w:tcPr>
            <w:tcW w:w="6120" w:type="dxa"/>
          </w:tcPr>
          <w:p w:rsidR="00CF4A7E" w:rsidRDefault="00CF4A7E" w:rsidP="00A70BBC">
            <w:pPr>
              <w:rPr>
                <w:sz w:val="22"/>
                <w:szCs w:val="22"/>
              </w:rPr>
            </w:pPr>
          </w:p>
        </w:tc>
      </w:tr>
    </w:tbl>
    <w:p w:rsidR="00CF4A7E" w:rsidRDefault="00CF4A7E" w:rsidP="00A70BBC">
      <w:pPr>
        <w:ind w:left="-1276"/>
      </w:pPr>
    </w:p>
    <w:p w:rsidR="00CF4A7E" w:rsidRDefault="00CF4A7E" w:rsidP="00A70BBC">
      <w:pPr>
        <w:ind w:left="-1276"/>
      </w:pPr>
    </w:p>
    <w:p w:rsidR="00CF4A7E" w:rsidRDefault="00CF4A7E" w:rsidP="00A70BBC"/>
    <w:sectPr w:rsidR="00CF4A7E" w:rsidSect="00484D5E">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B75"/>
    <w:rsid w:val="000428ED"/>
    <w:rsid w:val="000A7772"/>
    <w:rsid w:val="000C69C0"/>
    <w:rsid w:val="0014190F"/>
    <w:rsid w:val="00295400"/>
    <w:rsid w:val="00484D5E"/>
    <w:rsid w:val="005836B3"/>
    <w:rsid w:val="006B7B75"/>
    <w:rsid w:val="007777F2"/>
    <w:rsid w:val="00802051"/>
    <w:rsid w:val="00882C60"/>
    <w:rsid w:val="008A0EAB"/>
    <w:rsid w:val="008D633C"/>
    <w:rsid w:val="009227A1"/>
    <w:rsid w:val="00A1155E"/>
    <w:rsid w:val="00A66869"/>
    <w:rsid w:val="00A70BBC"/>
    <w:rsid w:val="00B9543C"/>
    <w:rsid w:val="00C94AF4"/>
    <w:rsid w:val="00CF4A7E"/>
    <w:rsid w:val="00DA7239"/>
    <w:rsid w:val="00DD6FB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43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B7B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70BBC"/>
    <w:rPr>
      <w:rFonts w:cs="Times New Roman"/>
      <w:color w:val="0563C1"/>
      <w:u w:val="single"/>
    </w:rPr>
  </w:style>
  <w:style w:type="character" w:customStyle="1" w:styleId="UnresolvedMention">
    <w:name w:val="Unresolved Mention"/>
    <w:basedOn w:val="DefaultParagraphFont"/>
    <w:uiPriority w:val="99"/>
    <w:semiHidden/>
    <w:rsid w:val="00A70BBC"/>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ilmitchell@wirral.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115</Words>
  <Characters>656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Parker, Lee R.</dc:creator>
  <cp:keywords/>
  <dc:description/>
  <cp:lastModifiedBy>Mark</cp:lastModifiedBy>
  <cp:revision>2</cp:revision>
  <dcterms:created xsi:type="dcterms:W3CDTF">2020-06-09T22:01:00Z</dcterms:created>
  <dcterms:modified xsi:type="dcterms:W3CDTF">2020-06-09T22:01:00Z</dcterms:modified>
</cp:coreProperties>
</file>