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28A8" w14:textId="4CA03B8A" w:rsidR="009D34C5" w:rsidRDefault="00FF0E81" w:rsidP="00FF0E81">
      <w:pPr>
        <w:keepNext/>
        <w:keepLines/>
        <w:widowControl w:val="0"/>
        <w:pBdr>
          <w:top w:val="nil"/>
          <w:left w:val="nil"/>
          <w:bottom w:val="nil"/>
          <w:right w:val="nil"/>
          <w:between w:val="nil"/>
        </w:pBdr>
        <w:spacing w:after="240" w:line="240" w:lineRule="auto"/>
        <w:ind w:leftChars="0" w:left="0" w:firstLineChars="0" w:firstLine="0"/>
        <w:rPr>
          <w:rFonts w:ascii="Arial" w:eastAsia="Arial" w:hAnsi="Arial" w:cs="Arial"/>
          <w:b/>
          <w:color w:val="000000"/>
          <w:sz w:val="28"/>
          <w:szCs w:val="28"/>
        </w:rPr>
      </w:pPr>
      <w:r>
        <w:t xml:space="preserve">                                           </w:t>
      </w:r>
      <w:r w:rsidR="00176347">
        <w:rPr>
          <w:rFonts w:ascii="Arial" w:eastAsia="Arial" w:hAnsi="Arial" w:cs="Arial"/>
          <w:b/>
          <w:color w:val="000000"/>
          <w:sz w:val="28"/>
          <w:szCs w:val="28"/>
        </w:rPr>
        <w:t>Training Services Agreement</w:t>
      </w:r>
    </w:p>
    <w:p w14:paraId="7FA328A9" w14:textId="32211FB1" w:rsidR="009D34C5" w:rsidRPr="003F6AF4" w:rsidRDefault="00176347">
      <w:pPr>
        <w:widowControl w:val="0"/>
        <w:pBdr>
          <w:top w:val="nil"/>
          <w:left w:val="nil"/>
          <w:bottom w:val="nil"/>
          <w:right w:val="nil"/>
          <w:between w:val="nil"/>
        </w:pBdr>
        <w:spacing w:line="480" w:lineRule="auto"/>
        <w:ind w:left="0" w:hanging="2"/>
        <w:jc w:val="both"/>
        <w:rPr>
          <w:rFonts w:ascii="Bookman Old Style" w:eastAsia="Arial" w:hAnsi="Bookman Old Style" w:cs="Arial"/>
          <w:color w:val="000000"/>
          <w:sz w:val="20"/>
          <w:szCs w:val="20"/>
        </w:rPr>
      </w:pPr>
      <w:r w:rsidRPr="003F6AF4">
        <w:rPr>
          <w:rFonts w:ascii="Bookman Old Style" w:eastAsia="Arial" w:hAnsi="Bookman Old Style" w:cs="Arial"/>
          <w:color w:val="000000"/>
          <w:sz w:val="20"/>
          <w:szCs w:val="20"/>
        </w:rPr>
        <w:t>This Agreement is made and entered into this</w:t>
      </w:r>
      <w:r w:rsidRPr="003F6AF4">
        <w:rPr>
          <w:rFonts w:ascii="Bookman Old Style" w:eastAsia="Arial" w:hAnsi="Bookman Old Style" w:cs="Arial"/>
          <w:color w:val="000000"/>
          <w:sz w:val="20"/>
          <w:szCs w:val="20"/>
          <w:u w:val="single"/>
        </w:rPr>
        <w:t xml:space="preserve">     </w:t>
      </w:r>
      <w:r w:rsidRPr="003F6AF4">
        <w:rPr>
          <w:rFonts w:ascii="Bookman Old Style" w:eastAsia="Arial" w:hAnsi="Bookman Old Style" w:cs="Arial"/>
          <w:color w:val="000000"/>
          <w:sz w:val="20"/>
          <w:szCs w:val="20"/>
        </w:rPr>
        <w:t xml:space="preserve"> day of</w:t>
      </w:r>
      <w:r w:rsidRPr="003F6AF4">
        <w:rPr>
          <w:rFonts w:ascii="Bookman Old Style" w:eastAsia="Arial" w:hAnsi="Bookman Old Style" w:cs="Arial"/>
          <w:color w:val="000000"/>
          <w:sz w:val="20"/>
          <w:szCs w:val="20"/>
          <w:u w:val="single"/>
        </w:rPr>
        <w:t xml:space="preserve">            </w:t>
      </w:r>
      <w:r w:rsidRPr="003F6AF4">
        <w:rPr>
          <w:rFonts w:ascii="Bookman Old Style" w:eastAsia="Arial" w:hAnsi="Bookman Old Style" w:cs="Arial"/>
          <w:color w:val="000000"/>
          <w:sz w:val="20"/>
          <w:szCs w:val="20"/>
        </w:rPr>
        <w:t xml:space="preserve"> 20</w:t>
      </w:r>
      <w:r w:rsidRPr="003F6AF4">
        <w:rPr>
          <w:rFonts w:ascii="Bookman Old Style" w:eastAsia="Arial" w:hAnsi="Bookman Old Style" w:cs="Arial"/>
          <w:sz w:val="20"/>
          <w:szCs w:val="20"/>
        </w:rPr>
        <w:t>2</w:t>
      </w:r>
      <w:r w:rsidR="000D3BA8">
        <w:rPr>
          <w:rFonts w:ascii="Bookman Old Style" w:eastAsia="Arial" w:hAnsi="Bookman Old Style" w:cs="Arial"/>
          <w:sz w:val="20"/>
          <w:szCs w:val="20"/>
        </w:rPr>
        <w:t>3</w:t>
      </w:r>
      <w:r w:rsidRPr="003F6AF4">
        <w:rPr>
          <w:rFonts w:ascii="Bookman Old Style" w:eastAsia="Arial" w:hAnsi="Bookman Old Style" w:cs="Arial"/>
          <w:color w:val="000000"/>
          <w:sz w:val="20"/>
          <w:szCs w:val="20"/>
        </w:rPr>
        <w:t>, by</w:t>
      </w:r>
      <w:r w:rsidRPr="003F6AF4">
        <w:rPr>
          <w:rFonts w:ascii="Bookman Old Style" w:eastAsia="Arial" w:hAnsi="Bookman Old Style" w:cs="Arial"/>
          <w:sz w:val="20"/>
          <w:szCs w:val="20"/>
        </w:rPr>
        <w:t>________________</w:t>
      </w:r>
      <w:r w:rsidRPr="003F6AF4">
        <w:rPr>
          <w:rFonts w:ascii="Bookman Old Style" w:eastAsia="Arial" w:hAnsi="Bookman Old Style" w:cs="Arial"/>
          <w:color w:val="000000"/>
          <w:sz w:val="20"/>
          <w:szCs w:val="20"/>
        </w:rPr>
        <w:t xml:space="preserve"> and between Rise Performance LLC.</w:t>
      </w:r>
    </w:p>
    <w:p w14:paraId="7FA328AA" w14:textId="77777777" w:rsidR="009D34C5" w:rsidRPr="003F6AF4" w:rsidRDefault="009D34C5">
      <w:pPr>
        <w:widowControl w:val="0"/>
        <w:pBdr>
          <w:top w:val="nil"/>
          <w:left w:val="nil"/>
          <w:bottom w:val="nil"/>
          <w:right w:val="nil"/>
          <w:between w:val="nil"/>
        </w:pBdr>
        <w:spacing w:line="240" w:lineRule="auto"/>
        <w:ind w:left="0" w:hanging="2"/>
        <w:jc w:val="both"/>
        <w:rPr>
          <w:rFonts w:ascii="Bookman Old Style" w:eastAsia="Arial" w:hAnsi="Bookman Old Style" w:cs="Arial"/>
          <w:color w:val="000000"/>
          <w:sz w:val="20"/>
          <w:szCs w:val="20"/>
        </w:rPr>
      </w:pPr>
    </w:p>
    <w:p w14:paraId="7FA328AB" w14:textId="77777777" w:rsidR="009D34C5" w:rsidRPr="003F6AF4" w:rsidRDefault="00176347">
      <w:pPr>
        <w:widowControl w:val="0"/>
        <w:pBdr>
          <w:top w:val="nil"/>
          <w:left w:val="nil"/>
          <w:bottom w:val="nil"/>
          <w:right w:val="nil"/>
          <w:between w:val="nil"/>
        </w:pBdr>
        <w:spacing w:line="240" w:lineRule="auto"/>
        <w:ind w:left="0" w:hanging="2"/>
        <w:jc w:val="both"/>
        <w:rPr>
          <w:rFonts w:ascii="Bookman Old Style" w:eastAsia="Arial" w:hAnsi="Bookman Old Style" w:cs="Arial"/>
          <w:color w:val="000000"/>
          <w:sz w:val="20"/>
          <w:szCs w:val="20"/>
        </w:rPr>
      </w:pPr>
      <w:r w:rsidRPr="003F6AF4">
        <w:rPr>
          <w:rFonts w:ascii="Bookman Old Style" w:eastAsia="Arial" w:hAnsi="Bookman Old Style" w:cs="Arial"/>
          <w:color w:val="000000"/>
          <w:sz w:val="20"/>
          <w:szCs w:val="20"/>
        </w:rPr>
        <w:t>In consideration of the mutual promises exchanged herein and other good and valuable consideration, the parties agree as follows:</w:t>
      </w:r>
    </w:p>
    <w:p w14:paraId="7FA328AC" w14:textId="77777777" w:rsidR="009D34C5" w:rsidRPr="003F6AF4" w:rsidRDefault="009D34C5">
      <w:pPr>
        <w:widowControl w:val="0"/>
        <w:pBdr>
          <w:top w:val="nil"/>
          <w:left w:val="nil"/>
          <w:bottom w:val="nil"/>
          <w:right w:val="nil"/>
          <w:between w:val="nil"/>
        </w:pBdr>
        <w:spacing w:line="240" w:lineRule="auto"/>
        <w:ind w:left="0" w:hanging="2"/>
        <w:jc w:val="both"/>
        <w:rPr>
          <w:rFonts w:ascii="Bookman Old Style" w:eastAsia="Arial" w:hAnsi="Bookman Old Style" w:cs="Arial"/>
          <w:color w:val="000000"/>
          <w:sz w:val="20"/>
          <w:szCs w:val="20"/>
        </w:rPr>
      </w:pPr>
    </w:p>
    <w:p w14:paraId="7FA328AD" w14:textId="0B9F02D2" w:rsidR="009D34C5" w:rsidRPr="003F6AF4" w:rsidRDefault="00176347">
      <w:pPr>
        <w:widowControl w:val="0"/>
        <w:numPr>
          <w:ilvl w:val="0"/>
          <w:numId w:val="1"/>
        </w:numPr>
        <w:pBdr>
          <w:top w:val="nil"/>
          <w:left w:val="nil"/>
          <w:bottom w:val="nil"/>
          <w:right w:val="nil"/>
          <w:between w:val="nil"/>
        </w:pBdr>
        <w:tabs>
          <w:tab w:val="right" w:pos="360"/>
          <w:tab w:val="left" w:pos="480"/>
        </w:tabs>
        <w:spacing w:before="60" w:line="240" w:lineRule="auto"/>
        <w:ind w:left="0" w:hanging="2"/>
        <w:jc w:val="both"/>
        <w:rPr>
          <w:rFonts w:ascii="Bookman Old Style" w:eastAsia="Arial" w:hAnsi="Bookman Old Style" w:cs="Arial"/>
          <w:color w:val="000000"/>
          <w:sz w:val="20"/>
          <w:szCs w:val="20"/>
        </w:rPr>
      </w:pPr>
      <w:r w:rsidRPr="003F6AF4">
        <w:rPr>
          <w:rFonts w:ascii="Bookman Old Style" w:eastAsia="Arial" w:hAnsi="Bookman Old Style" w:cs="Arial"/>
          <w:color w:val="000000"/>
          <w:sz w:val="20"/>
          <w:szCs w:val="20"/>
        </w:rPr>
        <w:t>Client and Company have agreed that Company will conduct</w:t>
      </w:r>
      <w:r w:rsidRPr="003F6AF4">
        <w:rPr>
          <w:rFonts w:ascii="Bookman Old Style" w:eastAsia="Arial" w:hAnsi="Bookman Old Style" w:cs="Arial"/>
          <w:color w:val="000000"/>
          <w:sz w:val="20"/>
          <w:szCs w:val="20"/>
          <w:u w:val="single"/>
        </w:rPr>
        <w:t xml:space="preserve">    </w:t>
      </w:r>
      <w:r w:rsidRPr="003F6AF4">
        <w:rPr>
          <w:rFonts w:ascii="Bookman Old Style" w:eastAsia="Arial" w:hAnsi="Bookman Old Style" w:cs="Arial"/>
          <w:color w:val="000000"/>
          <w:sz w:val="20"/>
          <w:szCs w:val="20"/>
        </w:rPr>
        <w:t xml:space="preserve"> workout sessions. Each session will begin at a mutually convenient, agreed-upon time</w:t>
      </w:r>
      <w:r w:rsidRPr="003F6AF4">
        <w:rPr>
          <w:rFonts w:ascii="Bookman Old Style" w:eastAsia="Arial" w:hAnsi="Bookman Old Style" w:cs="Arial"/>
          <w:sz w:val="20"/>
          <w:szCs w:val="20"/>
        </w:rPr>
        <w:t>.</w:t>
      </w:r>
      <w:r w:rsidR="001D1C9B">
        <w:rPr>
          <w:rFonts w:ascii="Bookman Old Style" w:eastAsia="Arial" w:hAnsi="Bookman Old Style" w:cs="Arial"/>
          <w:sz w:val="20"/>
          <w:szCs w:val="20"/>
        </w:rPr>
        <w:t xml:space="preserve"> </w:t>
      </w:r>
    </w:p>
    <w:p w14:paraId="7FA328AE" w14:textId="77777777" w:rsidR="009D34C5" w:rsidRPr="003F6AF4" w:rsidRDefault="009D34C5">
      <w:pPr>
        <w:widowControl w:val="0"/>
        <w:pBdr>
          <w:top w:val="nil"/>
          <w:left w:val="nil"/>
          <w:bottom w:val="nil"/>
          <w:right w:val="nil"/>
          <w:between w:val="nil"/>
        </w:pBdr>
        <w:tabs>
          <w:tab w:val="right" w:pos="360"/>
          <w:tab w:val="left" w:pos="480"/>
        </w:tabs>
        <w:spacing w:before="60" w:line="240" w:lineRule="auto"/>
        <w:ind w:left="0" w:hanging="2"/>
        <w:jc w:val="both"/>
        <w:rPr>
          <w:rFonts w:ascii="Bookman Old Style" w:eastAsia="Arial" w:hAnsi="Bookman Old Style" w:cs="Arial"/>
          <w:color w:val="000000"/>
          <w:sz w:val="20"/>
          <w:szCs w:val="20"/>
        </w:rPr>
      </w:pPr>
    </w:p>
    <w:p w14:paraId="7FA328AF" w14:textId="77777777" w:rsidR="009D34C5" w:rsidRPr="003F6AF4" w:rsidRDefault="00176347">
      <w:pPr>
        <w:widowControl w:val="0"/>
        <w:numPr>
          <w:ilvl w:val="0"/>
          <w:numId w:val="1"/>
        </w:numPr>
        <w:pBdr>
          <w:top w:val="nil"/>
          <w:left w:val="nil"/>
          <w:bottom w:val="nil"/>
          <w:right w:val="nil"/>
          <w:between w:val="nil"/>
        </w:pBdr>
        <w:tabs>
          <w:tab w:val="right" w:pos="360"/>
          <w:tab w:val="left" w:pos="480"/>
        </w:tabs>
        <w:spacing w:before="60" w:line="240" w:lineRule="auto"/>
        <w:ind w:left="0" w:hanging="2"/>
        <w:jc w:val="both"/>
        <w:rPr>
          <w:rFonts w:ascii="Bookman Old Style" w:eastAsia="Arial" w:hAnsi="Bookman Old Style" w:cs="Arial"/>
          <w:color w:val="000000"/>
          <w:sz w:val="20"/>
          <w:szCs w:val="20"/>
        </w:rPr>
      </w:pPr>
      <w:r w:rsidRPr="003F6AF4">
        <w:rPr>
          <w:rFonts w:ascii="Bookman Old Style" w:eastAsia="Arial" w:hAnsi="Bookman Old Style" w:cs="Arial"/>
          <w:color w:val="000000"/>
          <w:sz w:val="20"/>
          <w:szCs w:val="20"/>
        </w:rPr>
        <w:t>Client will pay Company, in advance, the sum of</w:t>
      </w:r>
      <w:r w:rsidRPr="003F6AF4">
        <w:rPr>
          <w:rFonts w:ascii="Bookman Old Style" w:eastAsia="Arial" w:hAnsi="Bookman Old Style" w:cs="Arial"/>
          <w:color w:val="000000"/>
          <w:sz w:val="20"/>
          <w:szCs w:val="20"/>
          <w:u w:val="single"/>
        </w:rPr>
        <w:t xml:space="preserve">       </w:t>
      </w:r>
      <w:r w:rsidRPr="003F6AF4">
        <w:rPr>
          <w:rFonts w:ascii="Bookman Old Style" w:eastAsia="Arial" w:hAnsi="Bookman Old Style" w:cs="Arial"/>
          <w:color w:val="000000"/>
          <w:sz w:val="20"/>
          <w:szCs w:val="20"/>
        </w:rPr>
        <w:t xml:space="preserve"> for these workout sessions. Client acknowledges and agrees to Company’s cancellation policy as provided in the attached Company Policies, and that no credit or refund of this sum or any portion thereof shall be due for sessions cancelled by Client, except as provided in said Company Policies.</w:t>
      </w:r>
    </w:p>
    <w:p w14:paraId="7FA328B0" w14:textId="77777777" w:rsidR="009D34C5" w:rsidRPr="003F6AF4" w:rsidRDefault="009D34C5">
      <w:pPr>
        <w:widowControl w:val="0"/>
        <w:pBdr>
          <w:top w:val="nil"/>
          <w:left w:val="nil"/>
          <w:bottom w:val="nil"/>
          <w:right w:val="nil"/>
          <w:between w:val="nil"/>
        </w:pBdr>
        <w:tabs>
          <w:tab w:val="right" w:pos="360"/>
          <w:tab w:val="left" w:pos="480"/>
        </w:tabs>
        <w:spacing w:before="60" w:line="240" w:lineRule="auto"/>
        <w:ind w:left="0" w:hanging="2"/>
        <w:jc w:val="both"/>
        <w:rPr>
          <w:rFonts w:ascii="Bookman Old Style" w:eastAsia="Arial" w:hAnsi="Bookman Old Style" w:cs="Arial"/>
          <w:color w:val="000000"/>
          <w:sz w:val="20"/>
          <w:szCs w:val="20"/>
        </w:rPr>
      </w:pPr>
    </w:p>
    <w:p w14:paraId="7FA328B1" w14:textId="77777777" w:rsidR="009D34C5" w:rsidRPr="003F6AF4" w:rsidRDefault="00176347">
      <w:pPr>
        <w:widowControl w:val="0"/>
        <w:numPr>
          <w:ilvl w:val="0"/>
          <w:numId w:val="1"/>
        </w:numPr>
        <w:pBdr>
          <w:top w:val="nil"/>
          <w:left w:val="nil"/>
          <w:bottom w:val="nil"/>
          <w:right w:val="nil"/>
          <w:between w:val="nil"/>
        </w:pBdr>
        <w:tabs>
          <w:tab w:val="right" w:pos="360"/>
          <w:tab w:val="left" w:pos="480"/>
        </w:tabs>
        <w:spacing w:before="60" w:line="240" w:lineRule="auto"/>
        <w:ind w:left="0" w:hanging="2"/>
        <w:jc w:val="both"/>
        <w:rPr>
          <w:rFonts w:ascii="Bookman Old Style" w:eastAsia="Arial" w:hAnsi="Bookman Old Style" w:cs="Arial"/>
          <w:color w:val="000000"/>
          <w:sz w:val="20"/>
          <w:szCs w:val="20"/>
        </w:rPr>
      </w:pPr>
      <w:r w:rsidRPr="003F6AF4">
        <w:rPr>
          <w:rFonts w:ascii="Bookman Old Style" w:eastAsia="Arial" w:hAnsi="Bookman Old Style" w:cs="Arial"/>
          <w:color w:val="000000"/>
          <w:sz w:val="20"/>
          <w:szCs w:val="20"/>
        </w:rPr>
        <w:t>At the time of, or prior to, execution of this Agreement, Client has executed and delivered to Company a Waiver and Assumption of Risk Agreement and a Waiver and Assumption of Risk Agreement for Home Workouts (if applicable) (these agreements herein collectively referred to as the “Waiver Agreements”), in which Client assumes all risks of participating in a fitness program and agrees that Company and its agents, employees, or contractors, if any, shall have no liability for any injury, illness, or similar difficulty that Client may suffer arising out of or connected with Client’s participation in Company’s program. Client hereby acknowledges and agrees that Company, in its sole discretion, may require Client to obtain the consent of his/her physician or primary healthcare provider prior to providing Client with any fitness or exercise programs, training, or instruction.  Company also reserves the right to require Client to obtain such consent at any future point in the relationship should Company deem it necessary due to any change in Client’s medical condition.</w:t>
      </w:r>
    </w:p>
    <w:p w14:paraId="7FA328B2" w14:textId="77777777" w:rsidR="009D34C5" w:rsidRPr="003F6AF4" w:rsidRDefault="009D34C5">
      <w:pPr>
        <w:widowControl w:val="0"/>
        <w:pBdr>
          <w:top w:val="nil"/>
          <w:left w:val="nil"/>
          <w:bottom w:val="nil"/>
          <w:right w:val="nil"/>
          <w:between w:val="nil"/>
        </w:pBdr>
        <w:tabs>
          <w:tab w:val="right" w:pos="360"/>
          <w:tab w:val="left" w:pos="480"/>
        </w:tabs>
        <w:spacing w:before="60" w:line="240" w:lineRule="auto"/>
        <w:ind w:left="0" w:hanging="2"/>
        <w:jc w:val="both"/>
        <w:rPr>
          <w:rFonts w:ascii="Bookman Old Style" w:eastAsia="Arial" w:hAnsi="Bookman Old Style" w:cs="Arial"/>
          <w:color w:val="000000"/>
          <w:sz w:val="20"/>
          <w:szCs w:val="20"/>
        </w:rPr>
      </w:pPr>
    </w:p>
    <w:p w14:paraId="7FA328B3" w14:textId="3B103947" w:rsidR="009D34C5" w:rsidRPr="00623EA2" w:rsidRDefault="00176347" w:rsidP="00406526">
      <w:pPr>
        <w:ind w:left="0" w:hanging="2"/>
        <w:rPr>
          <w:rFonts w:ascii="Bookman Old Style" w:eastAsia="Arial" w:hAnsi="Bookman Old Style"/>
          <w:sz w:val="20"/>
          <w:szCs w:val="20"/>
        </w:rPr>
      </w:pPr>
      <w:r w:rsidRPr="00623EA2">
        <w:rPr>
          <w:rFonts w:ascii="Bookman Old Style" w:eastAsia="Arial" w:hAnsi="Bookman Old Style"/>
          <w:sz w:val="20"/>
          <w:szCs w:val="20"/>
        </w:rPr>
        <w:t>Client and Company may agree to conduct additional sessions at mutually convenient times and locations, to be billed to Client at Company’s then current service rates.  In such event the provisions of this Agreement, including</w:t>
      </w:r>
      <w:r w:rsidR="00406526" w:rsidRPr="00623EA2">
        <w:rPr>
          <w:rFonts w:ascii="Bookman Old Style" w:eastAsia="Arial" w:hAnsi="Bookman Old Style"/>
          <w:sz w:val="20"/>
          <w:szCs w:val="20"/>
        </w:rPr>
        <w:t xml:space="preserve"> </w:t>
      </w:r>
      <w:r w:rsidRPr="00623EA2">
        <w:rPr>
          <w:rFonts w:ascii="Bookman Old Style" w:eastAsia="Arial" w:hAnsi="Bookman Old Style"/>
          <w:sz w:val="20"/>
          <w:szCs w:val="20"/>
        </w:rPr>
        <w:t>the Company Policies attached, shall be deemed to apply.</w:t>
      </w:r>
      <w:r w:rsidRPr="00623EA2">
        <w:rPr>
          <w:rFonts w:ascii="Bookman Old Style" w:eastAsia="Arial" w:hAnsi="Bookman Old Style"/>
          <w:sz w:val="20"/>
          <w:szCs w:val="20"/>
        </w:rPr>
        <w:br/>
      </w:r>
    </w:p>
    <w:p w14:paraId="7FA328B4" w14:textId="77777777" w:rsidR="009D34C5" w:rsidRPr="003F6AF4" w:rsidRDefault="00176347">
      <w:pPr>
        <w:widowControl w:val="0"/>
        <w:numPr>
          <w:ilvl w:val="0"/>
          <w:numId w:val="1"/>
        </w:numPr>
        <w:pBdr>
          <w:top w:val="nil"/>
          <w:left w:val="nil"/>
          <w:bottom w:val="nil"/>
          <w:right w:val="nil"/>
          <w:between w:val="nil"/>
        </w:pBdr>
        <w:tabs>
          <w:tab w:val="right" w:pos="360"/>
          <w:tab w:val="left" w:pos="480"/>
        </w:tabs>
        <w:spacing w:before="60" w:line="240" w:lineRule="auto"/>
        <w:ind w:left="0" w:hanging="2"/>
        <w:jc w:val="both"/>
        <w:rPr>
          <w:rFonts w:ascii="Bookman Old Style" w:eastAsia="Arial" w:hAnsi="Bookman Old Style" w:cs="Arial"/>
          <w:color w:val="000000"/>
          <w:sz w:val="20"/>
          <w:szCs w:val="20"/>
        </w:rPr>
      </w:pPr>
      <w:r w:rsidRPr="003F6AF4">
        <w:rPr>
          <w:rFonts w:ascii="Bookman Old Style" w:eastAsia="Arial" w:hAnsi="Bookman Old Style" w:cs="Arial"/>
          <w:color w:val="000000"/>
          <w:sz w:val="20"/>
          <w:szCs w:val="20"/>
        </w:rPr>
        <w:t xml:space="preserve">Client acknowledges and agrees that </w:t>
      </w:r>
      <w:proofErr w:type="gramStart"/>
      <w:r w:rsidRPr="003F6AF4">
        <w:rPr>
          <w:rFonts w:ascii="Bookman Old Style" w:eastAsia="Arial" w:hAnsi="Bookman Old Style" w:cs="Arial"/>
          <w:color w:val="000000"/>
          <w:sz w:val="20"/>
          <w:szCs w:val="20"/>
        </w:rPr>
        <w:t>Company</w:t>
      </w:r>
      <w:proofErr w:type="gramEnd"/>
      <w:r w:rsidRPr="003F6AF4">
        <w:rPr>
          <w:rFonts w:ascii="Bookman Old Style" w:eastAsia="Arial" w:hAnsi="Bookman Old Style" w:cs="Arial"/>
          <w:color w:val="000000"/>
          <w:sz w:val="20"/>
          <w:szCs w:val="20"/>
        </w:rPr>
        <w:t xml:space="preserve"> has the right to terminate this relationship at </w:t>
      </w:r>
      <w:proofErr w:type="spellStart"/>
      <w:r w:rsidRPr="003F6AF4">
        <w:rPr>
          <w:rFonts w:ascii="Bookman Old Style" w:eastAsia="Arial" w:hAnsi="Bookman Old Style" w:cs="Arial"/>
          <w:color w:val="000000"/>
          <w:sz w:val="20"/>
          <w:szCs w:val="20"/>
        </w:rPr>
        <w:t>anytime</w:t>
      </w:r>
      <w:proofErr w:type="spellEnd"/>
      <w:r w:rsidRPr="003F6AF4">
        <w:rPr>
          <w:rFonts w:ascii="Bookman Old Style" w:eastAsia="Arial" w:hAnsi="Bookman Old Style" w:cs="Arial"/>
          <w:color w:val="000000"/>
          <w:sz w:val="20"/>
          <w:szCs w:val="20"/>
        </w:rPr>
        <w:t xml:space="preserve"> and for any reason, with no obligation due to Client beyond a refund of payments made for any unused sessions.</w:t>
      </w:r>
    </w:p>
    <w:p w14:paraId="7FA328B5" w14:textId="75B46579" w:rsidR="009D34C5" w:rsidRPr="003F6AF4" w:rsidRDefault="00176347">
      <w:pPr>
        <w:widowControl w:val="0"/>
        <w:pBdr>
          <w:top w:val="nil"/>
          <w:left w:val="nil"/>
          <w:bottom w:val="nil"/>
          <w:right w:val="nil"/>
          <w:between w:val="nil"/>
        </w:pBdr>
        <w:tabs>
          <w:tab w:val="right" w:pos="9120"/>
          <w:tab w:val="right" w:pos="5760"/>
        </w:tabs>
        <w:spacing w:before="480" w:line="240" w:lineRule="auto"/>
        <w:ind w:left="0" w:hanging="2"/>
        <w:jc w:val="both"/>
        <w:rPr>
          <w:rFonts w:ascii="Bookman Old Style" w:eastAsia="Arial" w:hAnsi="Bookman Old Style" w:cs="Arial"/>
          <w:color w:val="000000"/>
          <w:sz w:val="20"/>
          <w:szCs w:val="20"/>
        </w:rPr>
      </w:pPr>
      <w:r w:rsidRPr="003F6AF4">
        <w:rPr>
          <w:rFonts w:ascii="Bookman Old Style" w:eastAsia="Arial" w:hAnsi="Bookman Old Style" w:cs="Arial"/>
          <w:color w:val="000000"/>
          <w:sz w:val="20"/>
          <w:szCs w:val="20"/>
        </w:rPr>
        <w:t xml:space="preserve">by: </w:t>
      </w:r>
      <w:r w:rsidR="00E70A5D">
        <w:rPr>
          <w:rFonts w:ascii="Bookman Old Style" w:eastAsia="Arial" w:hAnsi="Bookman Old Style" w:cs="Arial"/>
          <w:color w:val="000000"/>
          <w:sz w:val="20"/>
          <w:szCs w:val="20"/>
          <w:u w:val="single"/>
        </w:rPr>
        <w:t xml:space="preserve">                                                                                           </w:t>
      </w:r>
      <w:r w:rsidRPr="003F6AF4">
        <w:rPr>
          <w:rFonts w:ascii="Bookman Old Style" w:eastAsia="Arial" w:hAnsi="Bookman Old Style" w:cs="Arial"/>
          <w:color w:val="000000"/>
          <w:sz w:val="20"/>
          <w:szCs w:val="20"/>
        </w:rPr>
        <w:tab/>
      </w:r>
    </w:p>
    <w:p w14:paraId="7FA328B6" w14:textId="59FD9B5D" w:rsidR="009D34C5" w:rsidRPr="003F6AF4" w:rsidRDefault="00176347">
      <w:pPr>
        <w:widowControl w:val="0"/>
        <w:pBdr>
          <w:top w:val="nil"/>
          <w:left w:val="nil"/>
          <w:bottom w:val="nil"/>
          <w:right w:val="nil"/>
          <w:between w:val="nil"/>
        </w:pBdr>
        <w:tabs>
          <w:tab w:val="left" w:pos="4320"/>
        </w:tabs>
        <w:spacing w:line="240" w:lineRule="auto"/>
        <w:ind w:left="0" w:hanging="2"/>
        <w:jc w:val="both"/>
        <w:rPr>
          <w:rFonts w:ascii="Bookman Old Style" w:eastAsia="Arial" w:hAnsi="Bookman Old Style" w:cs="Arial"/>
          <w:color w:val="000000"/>
          <w:sz w:val="20"/>
          <w:szCs w:val="20"/>
        </w:rPr>
      </w:pPr>
      <w:r w:rsidRPr="003F6AF4">
        <w:rPr>
          <w:rFonts w:ascii="Bookman Old Style" w:eastAsia="Arial" w:hAnsi="Bookman Old Style" w:cs="Arial"/>
          <w:color w:val="000000"/>
          <w:sz w:val="20"/>
          <w:szCs w:val="20"/>
        </w:rPr>
        <w:t xml:space="preserve">       RISE</w:t>
      </w:r>
      <w:r w:rsidR="0053156D">
        <w:rPr>
          <w:rFonts w:ascii="Bookman Old Style" w:eastAsia="Arial" w:hAnsi="Bookman Old Style" w:cs="Arial"/>
          <w:color w:val="000000"/>
          <w:sz w:val="20"/>
          <w:szCs w:val="20"/>
        </w:rPr>
        <w:t xml:space="preserve"> Strength &amp;</w:t>
      </w:r>
      <w:r w:rsidRPr="003F6AF4">
        <w:rPr>
          <w:rFonts w:ascii="Bookman Old Style" w:eastAsia="Arial" w:hAnsi="Bookman Old Style" w:cs="Arial"/>
          <w:color w:val="000000"/>
          <w:sz w:val="20"/>
          <w:szCs w:val="20"/>
        </w:rPr>
        <w:t xml:space="preserve"> Performance</w:t>
      </w:r>
      <w:r w:rsidRPr="003F6AF4">
        <w:rPr>
          <w:rFonts w:ascii="Bookman Old Style" w:eastAsia="Arial" w:hAnsi="Bookman Old Style" w:cs="Arial"/>
          <w:color w:val="000000"/>
          <w:sz w:val="20"/>
          <w:szCs w:val="20"/>
        </w:rPr>
        <w:tab/>
        <w:t>Please Print Name</w:t>
      </w:r>
    </w:p>
    <w:p w14:paraId="7FA328B7" w14:textId="1C13B135" w:rsidR="009D34C5" w:rsidRPr="003F6AF4" w:rsidRDefault="00176347">
      <w:pPr>
        <w:widowControl w:val="0"/>
        <w:pBdr>
          <w:top w:val="nil"/>
          <w:left w:val="nil"/>
          <w:bottom w:val="nil"/>
          <w:right w:val="nil"/>
          <w:between w:val="nil"/>
        </w:pBdr>
        <w:tabs>
          <w:tab w:val="right" w:pos="9120"/>
          <w:tab w:val="right" w:pos="5760"/>
        </w:tabs>
        <w:spacing w:before="480" w:line="240" w:lineRule="auto"/>
        <w:ind w:left="0" w:hanging="2"/>
        <w:jc w:val="both"/>
        <w:rPr>
          <w:rFonts w:ascii="Bookman Old Style" w:eastAsia="Arial" w:hAnsi="Bookman Old Style" w:cs="Arial"/>
          <w:color w:val="000000"/>
          <w:sz w:val="20"/>
          <w:szCs w:val="20"/>
        </w:rPr>
      </w:pPr>
      <w:r w:rsidRPr="003F6AF4">
        <w:rPr>
          <w:rFonts w:ascii="Bookman Old Style" w:eastAsia="Arial" w:hAnsi="Bookman Old Style" w:cs="Arial"/>
          <w:color w:val="000000"/>
          <w:sz w:val="20"/>
          <w:szCs w:val="20"/>
        </w:rPr>
        <w:t xml:space="preserve">by: </w:t>
      </w:r>
      <w:r w:rsidRPr="003F6AF4">
        <w:rPr>
          <w:rFonts w:ascii="Bookman Old Style" w:eastAsia="Arial" w:hAnsi="Bookman Old Style" w:cs="Arial"/>
          <w:sz w:val="20"/>
          <w:szCs w:val="20"/>
        </w:rPr>
        <w:t xml:space="preserve"> </w:t>
      </w:r>
      <w:r w:rsidRPr="003F6AF4">
        <w:rPr>
          <w:rFonts w:ascii="Bookman Old Style" w:eastAsia="Arial" w:hAnsi="Bookman Old Style" w:cs="Arial"/>
          <w:sz w:val="20"/>
          <w:szCs w:val="20"/>
          <w:u w:val="single"/>
        </w:rPr>
        <w:t xml:space="preserve">                                                                                          </w:t>
      </w:r>
      <w:r w:rsidRPr="003F6AF4">
        <w:rPr>
          <w:rFonts w:ascii="Bookman Old Style" w:eastAsia="Arial" w:hAnsi="Bookman Old Style" w:cs="Arial"/>
          <w:color w:val="000000"/>
          <w:sz w:val="20"/>
          <w:szCs w:val="20"/>
        </w:rPr>
        <w:tab/>
      </w:r>
    </w:p>
    <w:p w14:paraId="7FA328B8" w14:textId="77777777" w:rsidR="009D34C5" w:rsidRPr="003F6AF4" w:rsidRDefault="00176347">
      <w:pPr>
        <w:widowControl w:val="0"/>
        <w:pBdr>
          <w:top w:val="nil"/>
          <w:left w:val="nil"/>
          <w:bottom w:val="nil"/>
          <w:right w:val="nil"/>
          <w:between w:val="nil"/>
        </w:pBdr>
        <w:tabs>
          <w:tab w:val="left" w:pos="4320"/>
        </w:tabs>
        <w:spacing w:line="240" w:lineRule="auto"/>
        <w:ind w:left="0" w:hanging="2"/>
        <w:jc w:val="both"/>
        <w:rPr>
          <w:rFonts w:ascii="Bookman Old Style" w:eastAsia="Arial" w:hAnsi="Bookman Old Style" w:cs="Arial"/>
          <w:color w:val="000000"/>
          <w:sz w:val="20"/>
          <w:szCs w:val="20"/>
        </w:rPr>
      </w:pPr>
      <w:r w:rsidRPr="003F6AF4">
        <w:rPr>
          <w:rFonts w:ascii="Bookman Old Style" w:eastAsia="Arial" w:hAnsi="Bookman Old Style" w:cs="Arial"/>
          <w:color w:val="000000"/>
          <w:sz w:val="20"/>
          <w:szCs w:val="20"/>
        </w:rPr>
        <w:t xml:space="preserve">       </w:t>
      </w:r>
      <w:proofErr w:type="gramStart"/>
      <w:r w:rsidRPr="003F6AF4">
        <w:rPr>
          <w:rFonts w:ascii="Bookman Old Style" w:eastAsia="Arial" w:hAnsi="Bookman Old Style" w:cs="Arial"/>
          <w:color w:val="000000"/>
          <w:sz w:val="20"/>
          <w:szCs w:val="20"/>
        </w:rPr>
        <w:t>Client</w:t>
      </w:r>
      <w:proofErr w:type="gramEnd"/>
      <w:r w:rsidRPr="003F6AF4">
        <w:rPr>
          <w:rFonts w:ascii="Bookman Old Style" w:eastAsia="Arial" w:hAnsi="Bookman Old Style" w:cs="Arial"/>
          <w:color w:val="000000"/>
          <w:sz w:val="20"/>
          <w:szCs w:val="20"/>
        </w:rPr>
        <w:t xml:space="preserve"> </w:t>
      </w:r>
      <w:r w:rsidRPr="003F6AF4">
        <w:rPr>
          <w:rFonts w:ascii="Bookman Old Style" w:eastAsia="Arial" w:hAnsi="Bookman Old Style" w:cs="Arial"/>
          <w:color w:val="000000"/>
          <w:sz w:val="20"/>
          <w:szCs w:val="20"/>
        </w:rPr>
        <w:tab/>
        <w:t>Please Print Name</w:t>
      </w:r>
    </w:p>
    <w:sectPr w:rsidR="009D34C5" w:rsidRPr="003F6AF4">
      <w:pgSz w:w="12240" w:h="15840"/>
      <w:pgMar w:top="1872" w:right="1440" w:bottom="21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Book">
    <w:panose1 w:val="00000000000000000000"/>
    <w:charset w:val="00"/>
    <w:family w:val="roman"/>
    <w:notTrueType/>
    <w:pitch w:val="default"/>
  </w:font>
  <w:font w:name="Futura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4108"/>
    <w:multiLevelType w:val="multilevel"/>
    <w:tmpl w:val="150012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2218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C5"/>
    <w:rsid w:val="000D3BA8"/>
    <w:rsid w:val="00176347"/>
    <w:rsid w:val="001D1C9B"/>
    <w:rsid w:val="00350878"/>
    <w:rsid w:val="003F6AF4"/>
    <w:rsid w:val="00406526"/>
    <w:rsid w:val="0053156D"/>
    <w:rsid w:val="00623EA2"/>
    <w:rsid w:val="009B6573"/>
    <w:rsid w:val="009D34C5"/>
    <w:rsid w:val="00E70A5D"/>
    <w:rsid w:val="00FF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28A8"/>
  <w15:docId w15:val="{4E32A82A-925F-47BC-9D96-C65B4A66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infoline">
    <w:name w:val="infoline"/>
    <w:pPr>
      <w:widowControl w:val="0"/>
      <w:tabs>
        <w:tab w:val="right" w:leader="underscore" w:pos="9120"/>
      </w:tabs>
      <w:suppressAutoHyphens/>
      <w:autoSpaceDE w:val="0"/>
      <w:autoSpaceDN w:val="0"/>
      <w:adjustRightInd w:val="0"/>
      <w:spacing w:before="480" w:line="220" w:lineRule="atLeast"/>
      <w:ind w:leftChars="-1" w:left="-1" w:hangingChars="1" w:hanging="1"/>
      <w:jc w:val="both"/>
      <w:textDirection w:val="btLr"/>
      <w:textAlignment w:val="top"/>
      <w:outlineLvl w:val="0"/>
    </w:pPr>
    <w:rPr>
      <w:rFonts w:ascii="Futura Book" w:hAnsi="Futura Book" w:cs="Futura Book"/>
      <w:position w:val="-1"/>
      <w:sz w:val="18"/>
      <w:szCs w:val="18"/>
    </w:rPr>
  </w:style>
  <w:style w:type="paragraph" w:customStyle="1" w:styleId="linetext">
    <w:name w:val="linetext"/>
    <w:pPr>
      <w:widowControl w:val="0"/>
      <w:tabs>
        <w:tab w:val="left" w:pos="4320"/>
      </w:tabs>
      <w:suppressAutoHyphens/>
      <w:autoSpaceDE w:val="0"/>
      <w:autoSpaceDN w:val="0"/>
      <w:adjustRightInd w:val="0"/>
      <w:spacing w:line="220" w:lineRule="atLeast"/>
      <w:ind w:leftChars="-1" w:left="-1" w:hangingChars="1" w:hanging="1"/>
      <w:jc w:val="both"/>
      <w:textDirection w:val="btLr"/>
      <w:textAlignment w:val="top"/>
      <w:outlineLvl w:val="0"/>
    </w:pPr>
    <w:rPr>
      <w:rFonts w:ascii="Futura Book" w:hAnsi="Futura Book" w:cs="Futura Book"/>
      <w:position w:val="-1"/>
      <w:sz w:val="18"/>
      <w:szCs w:val="18"/>
    </w:rPr>
  </w:style>
  <w:style w:type="paragraph" w:customStyle="1" w:styleId="formtxni">
    <w:name w:val="formtxni"/>
    <w:pPr>
      <w:widowControl w:val="0"/>
      <w:suppressAutoHyphens/>
      <w:autoSpaceDE w:val="0"/>
      <w:autoSpaceDN w:val="0"/>
      <w:adjustRightInd w:val="0"/>
      <w:spacing w:line="220" w:lineRule="atLeast"/>
      <w:ind w:leftChars="-1" w:left="-1" w:hangingChars="1" w:hanging="1"/>
      <w:jc w:val="both"/>
      <w:textDirection w:val="btLr"/>
      <w:textAlignment w:val="top"/>
      <w:outlineLvl w:val="0"/>
    </w:pPr>
    <w:rPr>
      <w:rFonts w:ascii="Futura Book" w:hAnsi="Futura Book" w:cs="Futura Book"/>
      <w:position w:val="-1"/>
      <w:sz w:val="18"/>
      <w:szCs w:val="18"/>
    </w:rPr>
  </w:style>
  <w:style w:type="paragraph" w:customStyle="1" w:styleId="formti">
    <w:name w:val="formti"/>
    <w:next w:val="formtxni"/>
    <w:pPr>
      <w:keepNext/>
      <w:keepLines/>
      <w:pageBreakBefore/>
      <w:widowControl w:val="0"/>
      <w:suppressAutoHyphens/>
      <w:autoSpaceDE w:val="0"/>
      <w:autoSpaceDN w:val="0"/>
      <w:adjustRightInd w:val="0"/>
      <w:spacing w:after="240" w:line="320" w:lineRule="atLeast"/>
      <w:ind w:leftChars="-1" w:left="-1" w:hangingChars="1" w:hanging="1"/>
      <w:jc w:val="center"/>
      <w:textDirection w:val="btLr"/>
      <w:textAlignment w:val="top"/>
      <w:outlineLvl w:val="0"/>
    </w:pPr>
    <w:rPr>
      <w:rFonts w:ascii="Futura Bold" w:hAnsi="Futura Bold" w:cs="Futura Bold"/>
      <w:position w:val="-1"/>
      <w:sz w:val="28"/>
      <w:szCs w:val="28"/>
    </w:rPr>
  </w:style>
  <w:style w:type="paragraph" w:customStyle="1" w:styleId="formnl">
    <w:name w:val="formnl"/>
    <w:pPr>
      <w:widowControl w:val="0"/>
      <w:tabs>
        <w:tab w:val="right" w:pos="360"/>
        <w:tab w:val="left" w:pos="480"/>
      </w:tabs>
      <w:suppressAutoHyphens/>
      <w:autoSpaceDE w:val="0"/>
      <w:autoSpaceDN w:val="0"/>
      <w:adjustRightInd w:val="0"/>
      <w:spacing w:before="60" w:line="220" w:lineRule="atLeast"/>
      <w:ind w:leftChars="-1" w:left="480" w:hangingChars="1" w:hanging="480"/>
      <w:jc w:val="both"/>
      <w:textDirection w:val="btLr"/>
      <w:textAlignment w:val="top"/>
      <w:outlineLvl w:val="0"/>
    </w:pPr>
    <w:rPr>
      <w:rFonts w:ascii="Futura Book" w:hAnsi="Futura Book" w:cs="Futura Book"/>
      <w:position w:val="-1"/>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406526"/>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753AAzpjD/6gemdgk+R/m1Apmw==">AMUW2mWgmEXIA4PwAhbQVydrBMOZjYJAYVmdK0QzW/1c7rGpfcQ1jp9F6In6HtFkgO8wjQHfHI9EdN37j/CJRBcvDDLcVfP6VYxhb0X/OJBZ/l9XU0xoW18=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Trainer Forms</dc:creator>
  <cp:lastModifiedBy>Adam Sanchez</cp:lastModifiedBy>
  <cp:revision>12</cp:revision>
  <dcterms:created xsi:type="dcterms:W3CDTF">2022-02-19T00:04:00Z</dcterms:created>
  <dcterms:modified xsi:type="dcterms:W3CDTF">2023-06-05T19:14:00Z</dcterms:modified>
</cp:coreProperties>
</file>