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6EDF" w14:textId="113D307B" w:rsidR="005855C5" w:rsidRDefault="00E03BC4">
      <w:r>
        <w:t xml:space="preserve">Prehospital </w:t>
      </w:r>
      <w:proofErr w:type="spellStart"/>
      <w:r>
        <w:t>Pedia</w:t>
      </w:r>
      <w:proofErr w:type="spellEnd"/>
      <w:r>
        <w:t xml:space="preserve"> – Useful links</w:t>
      </w:r>
    </w:p>
    <w:p w14:paraId="56F4B658" w14:textId="77777777" w:rsidR="00E03BC4" w:rsidRDefault="00E03BC4"/>
    <w:p w14:paraId="0CDF51B5" w14:textId="43FCF334" w:rsidR="00E03BC4" w:rsidRDefault="00E03BC4">
      <w:r>
        <w:t xml:space="preserve">Us! </w:t>
      </w:r>
      <w:hyperlink r:id="rId5" w:history="1">
        <w:r w:rsidRPr="00E03BC4">
          <w:rPr>
            <w:rStyle w:val="Hyperlink"/>
          </w:rPr>
          <w:t xml:space="preserve">Prehospital </w:t>
        </w:r>
        <w:proofErr w:type="spellStart"/>
        <w:r w:rsidRPr="00E03BC4">
          <w:rPr>
            <w:rStyle w:val="Hyperlink"/>
          </w:rPr>
          <w:t>Pedia</w:t>
        </w:r>
        <w:proofErr w:type="spellEnd"/>
        <w:r w:rsidRPr="00E03BC4">
          <w:rPr>
            <w:rStyle w:val="Hyperlink"/>
          </w:rPr>
          <w:t xml:space="preserve"> | </w:t>
        </w:r>
        <w:proofErr w:type="spellStart"/>
        <w:r w:rsidRPr="00E03BC4">
          <w:rPr>
            <w:rStyle w:val="Hyperlink"/>
          </w:rPr>
          <w:t>WaterMedics</w:t>
        </w:r>
        <w:proofErr w:type="spellEnd"/>
      </w:hyperlink>
    </w:p>
    <w:p w14:paraId="2681C746" w14:textId="77777777" w:rsidR="00E03BC4" w:rsidRDefault="00E03BC4"/>
    <w:p w14:paraId="1CC03FD9" w14:textId="147EBFC8" w:rsidR="00E03BC4" w:rsidRDefault="00E03BC4">
      <w:hyperlink r:id="rId6" w:history="1">
        <w:r w:rsidRPr="00E03BC4">
          <w:rPr>
            <w:rStyle w:val="Hyperlink"/>
          </w:rPr>
          <w:t>Geeky Medics | Free medical student revision notes, OSCE guides &amp; MCQs</w:t>
        </w:r>
      </w:hyperlink>
    </w:p>
    <w:p w14:paraId="6C075CDC" w14:textId="7556D8C5" w:rsidR="00E03BC4" w:rsidRDefault="00E03BC4">
      <w:hyperlink r:id="rId7" w:history="1">
        <w:proofErr w:type="spellStart"/>
        <w:r w:rsidRPr="00E03BC4">
          <w:rPr>
            <w:rStyle w:val="Hyperlink"/>
          </w:rPr>
          <w:t>iCPG</w:t>
        </w:r>
        <w:proofErr w:type="spellEnd"/>
      </w:hyperlink>
    </w:p>
    <w:p w14:paraId="14AB0B93" w14:textId="6F350E8D" w:rsidR="00E03BC4" w:rsidRDefault="00D2640C">
      <w:hyperlink r:id="rId8" w:history="1">
        <w:r w:rsidRPr="00D2640C">
          <w:rPr>
            <w:rStyle w:val="Hyperlink"/>
          </w:rPr>
          <w:t>Library • LITFL Medical Blog • Life in the Fast Lane</w:t>
        </w:r>
      </w:hyperlink>
      <w:r>
        <w:t xml:space="preserve"> (ECGS)</w:t>
      </w:r>
    </w:p>
    <w:p w14:paraId="41E38B32" w14:textId="5B1F1057" w:rsidR="00E03BC4" w:rsidRDefault="006862BD" w:rsidP="00D2640C">
      <w:hyperlink r:id="rId9" w:history="1">
        <w:r w:rsidRPr="006862BD">
          <w:rPr>
            <w:rStyle w:val="Hyperlink"/>
          </w:rPr>
          <w:t>Medical Licensing Assessment (MLA) List of Conditions | Geeky Medics</w:t>
        </w:r>
      </w:hyperlink>
    </w:p>
    <w:p w14:paraId="1029172A" w14:textId="1C40C352" w:rsidR="006862BD" w:rsidRDefault="006862BD" w:rsidP="00D2640C">
      <w:hyperlink r:id="rId10" w:history="1">
        <w:r w:rsidRPr="006862BD">
          <w:rPr>
            <w:rStyle w:val="Hyperlink"/>
          </w:rPr>
          <w:t>Geeky Medics MLA Content Map | UKMLA</w:t>
        </w:r>
      </w:hyperlink>
    </w:p>
    <w:p w14:paraId="27B4D420" w14:textId="384352C6" w:rsidR="006862BD" w:rsidRDefault="006862BD" w:rsidP="00D2640C">
      <w:hyperlink r:id="rId11" w:history="1">
        <w:r w:rsidRPr="006862BD">
          <w:rPr>
            <w:rStyle w:val="Hyperlink"/>
          </w:rPr>
          <w:t xml:space="preserve">Prehospital Fundamentals | CPD Training | </w:t>
        </w:r>
        <w:proofErr w:type="spellStart"/>
        <w:r w:rsidRPr="006862BD">
          <w:rPr>
            <w:rStyle w:val="Hyperlink"/>
          </w:rPr>
          <w:t>PreHospitalHub</w:t>
        </w:r>
        <w:proofErr w:type="spellEnd"/>
      </w:hyperlink>
    </w:p>
    <w:p w14:paraId="1658E3F7" w14:textId="1ECDA810" w:rsidR="006862BD" w:rsidRDefault="006862BD" w:rsidP="00D2640C">
      <w:hyperlink r:id="rId12" w:history="1">
        <w:r w:rsidRPr="006862BD">
          <w:rPr>
            <w:rStyle w:val="Hyperlink"/>
          </w:rPr>
          <w:t>Home - Ambulance CPD</w:t>
        </w:r>
      </w:hyperlink>
    </w:p>
    <w:p w14:paraId="370B52F6" w14:textId="54351242" w:rsidR="006862BD" w:rsidRDefault="006862BD" w:rsidP="00D2640C">
      <w:hyperlink r:id="rId13" w:history="1">
        <w:r w:rsidRPr="006862BD">
          <w:rPr>
            <w:rStyle w:val="Hyperlink"/>
          </w:rPr>
          <w:t xml:space="preserve">Medicine – Zero </w:t>
        </w:r>
        <w:proofErr w:type="gramStart"/>
        <w:r w:rsidRPr="006862BD">
          <w:rPr>
            <w:rStyle w:val="Hyperlink"/>
          </w:rPr>
          <w:t>To</w:t>
        </w:r>
        <w:proofErr w:type="gramEnd"/>
        <w:r w:rsidRPr="006862BD">
          <w:rPr>
            <w:rStyle w:val="Hyperlink"/>
          </w:rPr>
          <w:t xml:space="preserve"> Finals</w:t>
        </w:r>
      </w:hyperlink>
    </w:p>
    <w:p w14:paraId="6D0B2A26" w14:textId="060BE3DA" w:rsidR="006862BD" w:rsidRDefault="006862BD" w:rsidP="00D2640C">
      <w:hyperlink r:id="rId14" w:history="1">
        <w:r w:rsidRPr="006862BD">
          <w:rPr>
            <w:rStyle w:val="Hyperlink"/>
          </w:rPr>
          <w:t>Progress in Health - Pre-Hospital Care Learning Platform</w:t>
        </w:r>
      </w:hyperlink>
    </w:p>
    <w:p w14:paraId="7E3C8F34" w14:textId="1998A580" w:rsidR="006862BD" w:rsidRDefault="006862BD" w:rsidP="00D2640C">
      <w:hyperlink r:id="rId15" w:history="1">
        <w:r w:rsidRPr="006862BD">
          <w:rPr>
            <w:rStyle w:val="Hyperlink"/>
          </w:rPr>
          <w:t>Books &amp; eBooks Category - Class Professional Publishing</w:t>
        </w:r>
      </w:hyperlink>
    </w:p>
    <w:p w14:paraId="2EFF3675" w14:textId="77777777" w:rsidR="00E03BC4" w:rsidRDefault="00E03BC4" w:rsidP="00E03BC4"/>
    <w:p w14:paraId="3850E1E8" w14:textId="77777777" w:rsidR="00E03BC4" w:rsidRDefault="00E03BC4" w:rsidP="00E03BC4"/>
    <w:p w14:paraId="5980F30A" w14:textId="77777777" w:rsidR="00E03BC4" w:rsidRDefault="00E03BC4"/>
    <w:p w14:paraId="37F64193" w14:textId="77777777" w:rsidR="00E03BC4" w:rsidRDefault="00E03BC4"/>
    <w:sectPr w:rsidR="00E0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F4CC8"/>
    <w:multiLevelType w:val="hybridMultilevel"/>
    <w:tmpl w:val="29CCC7E0"/>
    <w:lvl w:ilvl="0" w:tplc="F488A7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C4"/>
    <w:rsid w:val="00165F52"/>
    <w:rsid w:val="00494710"/>
    <w:rsid w:val="005855C5"/>
    <w:rsid w:val="006862BD"/>
    <w:rsid w:val="00D2640C"/>
    <w:rsid w:val="00E03BC4"/>
    <w:rsid w:val="00E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F01B"/>
  <w15:chartTrackingRefBased/>
  <w15:docId w15:val="{607BFD07-B1C5-4CCA-9227-89130C2A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fl.com/library/" TargetMode="External"/><Relationship Id="rId13" Type="http://schemas.openxmlformats.org/officeDocument/2006/relationships/hyperlink" Target="https://zerotofinals.com/medic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pgweb.co.uk/dashboard" TargetMode="External"/><Relationship Id="rId12" Type="http://schemas.openxmlformats.org/officeDocument/2006/relationships/hyperlink" Target="https://ambulancecpd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eekymedics.com/" TargetMode="External"/><Relationship Id="rId11" Type="http://schemas.openxmlformats.org/officeDocument/2006/relationships/hyperlink" Target="https://prehospitalhub.co.uk/prehospital-fundamentals/" TargetMode="External"/><Relationship Id="rId5" Type="http://schemas.openxmlformats.org/officeDocument/2006/relationships/hyperlink" Target="https://watermedics.co.uk/prehospital-pedia" TargetMode="External"/><Relationship Id="rId15" Type="http://schemas.openxmlformats.org/officeDocument/2006/relationships/hyperlink" Target="https://www.classprofessional.co.uk/books-ebooks/" TargetMode="External"/><Relationship Id="rId10" Type="http://schemas.openxmlformats.org/officeDocument/2006/relationships/hyperlink" Target="https://geekymedics.com/geeky-medics-mla-content-m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ekymedics.com/medical-licensing-assessment-mla-list-of-conditions/" TargetMode="External"/><Relationship Id="rId14" Type="http://schemas.openxmlformats.org/officeDocument/2006/relationships/hyperlink" Target="https://paramedicinprogress.co.uk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Wright</dc:creator>
  <cp:keywords/>
  <dc:description/>
  <cp:lastModifiedBy>Niels Wright</cp:lastModifiedBy>
  <cp:revision>1</cp:revision>
  <dcterms:created xsi:type="dcterms:W3CDTF">2026-01-09T19:55:00Z</dcterms:created>
  <dcterms:modified xsi:type="dcterms:W3CDTF">2026-01-09T20:18:00Z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ca15cc98-90df-4a3c-a19d-20425f49e32e</vt:lpwstr>
  </property>
</Properties>
</file>