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5207" w14:textId="77777777" w:rsidR="00CB5A49" w:rsidRDefault="00CB5A49" w:rsidP="00AA3AB8">
      <w:pPr>
        <w:spacing w:after="0"/>
        <w:rPr>
          <w:b/>
          <w:bCs/>
          <w:sz w:val="40"/>
          <w:szCs w:val="40"/>
        </w:rPr>
      </w:pPr>
      <w:r w:rsidRPr="00CB5A49">
        <w:rPr>
          <w:b/>
          <w:bCs/>
          <w:sz w:val="40"/>
          <w:szCs w:val="40"/>
        </w:rPr>
        <w:t>Cookie Policy &amp; Data Protection Statement</w:t>
      </w:r>
    </w:p>
    <w:p w14:paraId="398B8198" w14:textId="342750E3" w:rsidR="001E3E56" w:rsidRPr="001E3E56" w:rsidRDefault="00CB5A49" w:rsidP="00AA3AB8">
      <w:pPr>
        <w:spacing w:after="0"/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AA3AB8">
        <w:rPr>
          <w:b/>
          <w:bCs/>
          <w:sz w:val="40"/>
          <w:szCs w:val="40"/>
        </w:rPr>
        <w:tab/>
      </w:r>
      <w:r w:rsidR="001E3E56" w:rsidRPr="001E3E56">
        <w:rPr>
          <w:i/>
          <w:iCs/>
        </w:rPr>
        <w:t xml:space="preserve">Effective Date: </w:t>
      </w:r>
      <w:r w:rsidR="001D0B38">
        <w:rPr>
          <w:i/>
          <w:iCs/>
        </w:rPr>
        <w:t>1 July 2025</w:t>
      </w:r>
      <w:r w:rsidR="001E3E56" w:rsidRPr="001E3E56">
        <w:br/>
      </w:r>
    </w:p>
    <w:p w14:paraId="22B9C84D" w14:textId="77777777" w:rsidR="004A12F3" w:rsidRPr="004A12F3" w:rsidRDefault="001E3E56" w:rsidP="004A12F3">
      <w:pPr>
        <w:spacing w:after="0"/>
        <w:rPr>
          <w:b/>
          <w:bCs/>
          <w:sz w:val="28"/>
          <w:szCs w:val="28"/>
        </w:rPr>
      </w:pPr>
      <w:r w:rsidRPr="007630E4">
        <w:rPr>
          <w:b/>
          <w:bCs/>
          <w:sz w:val="28"/>
          <w:szCs w:val="28"/>
        </w:rPr>
        <w:t xml:space="preserve">1. </w:t>
      </w:r>
      <w:r w:rsidR="004A12F3" w:rsidRPr="004A12F3">
        <w:rPr>
          <w:b/>
          <w:bCs/>
          <w:sz w:val="28"/>
          <w:szCs w:val="28"/>
        </w:rPr>
        <w:t>Purpose</w:t>
      </w:r>
    </w:p>
    <w:p w14:paraId="3075DE9C" w14:textId="06A9A13C" w:rsidR="004A12F3" w:rsidRDefault="00933C3D" w:rsidP="004A12F3">
      <w:pPr>
        <w:spacing w:after="0"/>
      </w:pPr>
      <w:r w:rsidRPr="00933C3D">
        <w:t xml:space="preserve">This document outlines Reimagined Textiles </w:t>
      </w:r>
      <w:proofErr w:type="spellStart"/>
      <w:r w:rsidRPr="00933C3D">
        <w:t>Ltd’s</w:t>
      </w:r>
      <w:proofErr w:type="spellEnd"/>
      <w:r w:rsidRPr="00933C3D">
        <w:t xml:space="preserve"> use of cookies and our commitment to data protection in accordance with the UK General Data Protection Regulation (UK GDPR) and the Data Protection Act 2018.</w:t>
      </w:r>
    </w:p>
    <w:p w14:paraId="3F0073F9" w14:textId="77777777" w:rsidR="00933C3D" w:rsidRDefault="00933C3D" w:rsidP="004A12F3">
      <w:pPr>
        <w:spacing w:after="0"/>
      </w:pPr>
    </w:p>
    <w:p w14:paraId="09C5CBA7" w14:textId="023AE66C" w:rsidR="00933C3D" w:rsidRPr="006825A5" w:rsidRDefault="006825A5" w:rsidP="004A12F3">
      <w:pPr>
        <w:spacing w:after="0"/>
        <w:rPr>
          <w:b/>
          <w:bCs/>
          <w:sz w:val="32"/>
          <w:szCs w:val="32"/>
        </w:rPr>
      </w:pPr>
      <w:r w:rsidRPr="006825A5">
        <w:rPr>
          <w:b/>
          <w:bCs/>
          <w:sz w:val="32"/>
          <w:szCs w:val="32"/>
        </w:rPr>
        <w:t>Cookie Policy</w:t>
      </w:r>
    </w:p>
    <w:p w14:paraId="7CE1848C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Are Cookies?</w:t>
      </w:r>
    </w:p>
    <w:p w14:paraId="72A6E9E4" w14:textId="77777777" w:rsid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Cookies are small text files placed on your device when you visit our website. These files allow us to recognise your browser, remember user preferences, and enhance your browsing experience.</w:t>
      </w:r>
    </w:p>
    <w:p w14:paraId="4BD0D8FB" w14:textId="77777777" w:rsidR="00EE45DB" w:rsidRPr="00D121F3" w:rsidRDefault="00EE45DB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867B390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Types of Cookies We Use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7462"/>
      </w:tblGrid>
      <w:tr w:rsidR="00D121F3" w:rsidRPr="00D121F3" w14:paraId="7A51E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045CD" w14:textId="77777777" w:rsidR="00D121F3" w:rsidRPr="00D121F3" w:rsidRDefault="00D121F3" w:rsidP="00D121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41627C93" w14:textId="77777777" w:rsidR="00D121F3" w:rsidRPr="00D121F3" w:rsidRDefault="00D121F3" w:rsidP="00D121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</w:tr>
      <w:tr w:rsidR="00D121F3" w:rsidRPr="00D121F3" w14:paraId="60BDE13D" w14:textId="77777777" w:rsidTr="00EE45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FD37" w14:textId="77777777" w:rsidR="00D121F3" w:rsidRP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Essential Cookies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355" w14:textId="77777777" w:rsidR="00D121F3" w:rsidRP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Required for core website functions such as </w:t>
            </w:r>
            <w:proofErr w:type="gramStart"/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log-ins</w:t>
            </w:r>
            <w:proofErr w:type="gramEnd"/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and security.</w:t>
            </w:r>
          </w:p>
        </w:tc>
      </w:tr>
      <w:tr w:rsidR="00D121F3" w:rsidRPr="00D121F3" w14:paraId="08C509BA" w14:textId="77777777" w:rsidTr="00EE45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C76F" w14:textId="77777777" w:rsidR="00D121F3" w:rsidRP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Performance &amp;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EB34" w14:textId="77777777" w:rsidR="00D121F3" w:rsidRP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Help us understand how users interact with our site to improve performance.</w:t>
            </w:r>
          </w:p>
        </w:tc>
      </w:tr>
      <w:tr w:rsidR="00D121F3" w:rsidRPr="00D121F3" w14:paraId="4BEA7679" w14:textId="77777777" w:rsidTr="00EE45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E443" w14:textId="77777777" w:rsidR="00D121F3" w:rsidRP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Functionality Cookies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A0F4" w14:textId="77777777" w:rsidR="00D121F3" w:rsidRP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Remember your preferences and provide personalised content.</w:t>
            </w:r>
          </w:p>
        </w:tc>
      </w:tr>
      <w:tr w:rsidR="00D121F3" w:rsidRPr="00D121F3" w14:paraId="04BB6205" w14:textId="77777777" w:rsidTr="00EE45D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382F" w14:textId="77777777" w:rsid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Marketing &amp; Social Media</w:t>
            </w:r>
          </w:p>
          <w:p w14:paraId="7CCFE4E2" w14:textId="77777777" w:rsidR="00EB426A" w:rsidRPr="00D121F3" w:rsidRDefault="00EB426A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A5A4" w14:textId="77777777" w:rsidR="00D121F3" w:rsidRPr="00D121F3" w:rsidRDefault="00D121F3" w:rsidP="00D121F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121F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Deliver targeted advertising and integrate with social media platforms.</w:t>
            </w:r>
          </w:p>
        </w:tc>
      </w:tr>
    </w:tbl>
    <w:p w14:paraId="23ABFA56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Third-Party Cookies</w:t>
      </w:r>
    </w:p>
    <w:p w14:paraId="17AF88A4" w14:textId="77777777" w:rsid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may use third-party services (e.g., Google Analytics, social media plug-ins) which place their own cookies. These services are governed by their own privacy and cookie policies.</w:t>
      </w:r>
    </w:p>
    <w:p w14:paraId="1E5C7AAC" w14:textId="77777777" w:rsidR="00EB426A" w:rsidRPr="00D121F3" w:rsidRDefault="00EB426A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419B56C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Managing Your Cookie Preferences</w:t>
      </w:r>
    </w:p>
    <w:p w14:paraId="2951D2C4" w14:textId="77777777" w:rsidR="00D121F3" w:rsidRP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 have control over your cookie settings:</w:t>
      </w:r>
    </w:p>
    <w:p w14:paraId="430F7D93" w14:textId="77777777" w:rsidR="00D121F3" w:rsidRPr="00D121F3" w:rsidRDefault="00D121F3" w:rsidP="00D121F3">
      <w:pPr>
        <w:numPr>
          <w:ilvl w:val="0"/>
          <w:numId w:val="50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Adjust browser settings to block or delete cookies.</w:t>
      </w:r>
    </w:p>
    <w:p w14:paraId="4451381C" w14:textId="77777777" w:rsidR="00D121F3" w:rsidRPr="00D121F3" w:rsidRDefault="00D121F3" w:rsidP="00D121F3">
      <w:pPr>
        <w:numPr>
          <w:ilvl w:val="0"/>
          <w:numId w:val="50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Use our website’s cookie consent banner to manage preferences.</w:t>
      </w:r>
    </w:p>
    <w:p w14:paraId="7AE25D7D" w14:textId="77777777" w:rsid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Please note: Disabling certain cookies may impact website functionality.</w:t>
      </w:r>
    </w:p>
    <w:p w14:paraId="69139297" w14:textId="77777777" w:rsidR="00EB426A" w:rsidRPr="00D121F3" w:rsidRDefault="00EB426A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298403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Updates to This Policy</w:t>
      </w:r>
    </w:p>
    <w:p w14:paraId="28BA4DD1" w14:textId="77777777" w:rsidR="00D121F3" w:rsidRP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policy may be revised periodically. All updates will be posted on this page with a new effective date.</w:t>
      </w:r>
    </w:p>
    <w:p w14:paraId="0E4825E4" w14:textId="7A77524A" w:rsidR="00D121F3" w:rsidRP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For more information, contact us at: </w:t>
      </w:r>
      <w:r w:rsidR="00EB426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info</w:t>
      </w:r>
      <w:r w:rsidR="00EB426A" w:rsidRPr="00B677A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@reimaginedtextiles.co.uk</w:t>
      </w:r>
    </w:p>
    <w:p w14:paraId="00E262F0" w14:textId="325361A9" w:rsidR="00D121F3" w:rsidRP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7FA5321" w14:textId="77777777" w:rsidR="00D121F3" w:rsidRPr="00D121F3" w:rsidRDefault="00D121F3" w:rsidP="00D121F3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Data Protection Statement</w:t>
      </w:r>
    </w:p>
    <w:p w14:paraId="2953C679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Commitment to Data Privacy</w:t>
      </w:r>
    </w:p>
    <w:p w14:paraId="0DF1D8C1" w14:textId="77777777" w:rsid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Reimagined Textiles Ltd is committed to protecting the personal information of our partners, customers, employees, and suppliers in accordance with data protection laws.</w:t>
      </w:r>
    </w:p>
    <w:p w14:paraId="74C14BBC" w14:textId="77777777" w:rsidR="00EB426A" w:rsidRDefault="00EB426A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EE7A4C" w14:textId="77777777" w:rsidR="00EE45DB" w:rsidRPr="00D121F3" w:rsidRDefault="00EE45DB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2151635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8. Our Data Practices</w:t>
      </w:r>
    </w:p>
    <w:p w14:paraId="4E019FEB" w14:textId="77777777" w:rsidR="00D121F3" w:rsidRPr="00D121F3" w:rsidRDefault="00D121F3" w:rsidP="00D121F3">
      <w:pPr>
        <w:numPr>
          <w:ilvl w:val="0"/>
          <w:numId w:val="5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only collect personal data that is necessary for our operations and services.</w:t>
      </w:r>
    </w:p>
    <w:p w14:paraId="2F60E675" w14:textId="77777777" w:rsidR="00D121F3" w:rsidRPr="00D121F3" w:rsidRDefault="00D121F3" w:rsidP="00D121F3">
      <w:pPr>
        <w:numPr>
          <w:ilvl w:val="0"/>
          <w:numId w:val="5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All data is securely stored with access limited to authorised personnel.</w:t>
      </w:r>
    </w:p>
    <w:p w14:paraId="3375DDD6" w14:textId="77777777" w:rsidR="00D121F3" w:rsidRPr="00D121F3" w:rsidRDefault="00D121F3" w:rsidP="00D121F3">
      <w:pPr>
        <w:numPr>
          <w:ilvl w:val="0"/>
          <w:numId w:val="51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We do not sell or share personal information with third parties unless required to provide services or comply with legal obligations.</w:t>
      </w:r>
    </w:p>
    <w:p w14:paraId="4BCC3195" w14:textId="77777777" w:rsidR="00D121F3" w:rsidRPr="00D121F3" w:rsidRDefault="00D121F3" w:rsidP="00D121F3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Your Rights</w:t>
      </w:r>
    </w:p>
    <w:p w14:paraId="73970EF9" w14:textId="77777777" w:rsidR="00D121F3" w:rsidRP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 have the right to:</w:t>
      </w:r>
    </w:p>
    <w:p w14:paraId="05264B3D" w14:textId="77777777" w:rsidR="00D121F3" w:rsidRPr="00D121F3" w:rsidRDefault="00D121F3" w:rsidP="00D121F3">
      <w:pPr>
        <w:numPr>
          <w:ilvl w:val="0"/>
          <w:numId w:val="5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Access the personal data we hold about you</w:t>
      </w:r>
    </w:p>
    <w:p w14:paraId="2921227A" w14:textId="77777777" w:rsidR="00D121F3" w:rsidRPr="00D121F3" w:rsidRDefault="00D121F3" w:rsidP="00D121F3">
      <w:pPr>
        <w:numPr>
          <w:ilvl w:val="0"/>
          <w:numId w:val="5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Request corrections or updates</w:t>
      </w:r>
    </w:p>
    <w:p w14:paraId="77346873" w14:textId="77777777" w:rsidR="00D121F3" w:rsidRPr="00D121F3" w:rsidRDefault="00D121F3" w:rsidP="00D121F3">
      <w:pPr>
        <w:numPr>
          <w:ilvl w:val="0"/>
          <w:numId w:val="5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Request deletion of your data</w:t>
      </w:r>
    </w:p>
    <w:p w14:paraId="30980495" w14:textId="77777777" w:rsidR="00D121F3" w:rsidRPr="00D121F3" w:rsidRDefault="00D121F3" w:rsidP="00D121F3">
      <w:pPr>
        <w:numPr>
          <w:ilvl w:val="0"/>
          <w:numId w:val="52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Withdraw consent for processing where applicable</w:t>
      </w:r>
    </w:p>
    <w:p w14:paraId="52F484E5" w14:textId="77777777" w:rsidR="00D121F3" w:rsidRPr="00D121F3" w:rsidRDefault="00D121F3" w:rsidP="00D121F3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To exercise your rights or for any queries, please contact:</w:t>
      </w:r>
    </w:p>
    <w:p w14:paraId="099B2AF3" w14:textId="3DD70A1C" w:rsidR="00D121F3" w:rsidRPr="00D121F3" w:rsidRDefault="00D121F3" w:rsidP="00D121F3">
      <w:pPr>
        <w:numPr>
          <w:ilvl w:val="0"/>
          <w:numId w:val="53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B677A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info</w:t>
      </w:r>
      <w:r w:rsidR="00B677A1" w:rsidRPr="00B677A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@reimaginedtextiles.co.uk</w:t>
      </w:r>
    </w:p>
    <w:p w14:paraId="20CB5304" w14:textId="7B0CC8BB" w:rsidR="00D121F3" w:rsidRPr="00D121F3" w:rsidRDefault="00D121F3" w:rsidP="00D121F3">
      <w:pPr>
        <w:numPr>
          <w:ilvl w:val="0"/>
          <w:numId w:val="53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Phone:</w:t>
      </w: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EB426A" w:rsidRPr="00EB426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07736 237212</w:t>
      </w:r>
    </w:p>
    <w:p w14:paraId="333C96C6" w14:textId="122ADAD3" w:rsidR="00D121F3" w:rsidRPr="00D121F3" w:rsidRDefault="00D121F3" w:rsidP="00D121F3">
      <w:pPr>
        <w:numPr>
          <w:ilvl w:val="0"/>
          <w:numId w:val="53"/>
        </w:num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Address:</w:t>
      </w: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F46A0">
        <w:t xml:space="preserve">C/O </w:t>
      </w:r>
      <w:r w:rsidR="00FF46A0" w:rsidRPr="00B80B2B">
        <w:t>GCAMS, Jubilee House, 3 The Drive, Great Warley, Brentwood, Essex, CM13 3FR.</w:t>
      </w:r>
    </w:p>
    <w:p w14:paraId="3670E6FF" w14:textId="77777777" w:rsidR="00D121F3" w:rsidRPr="00D121F3" w:rsidRDefault="00D121F3" w:rsidP="00D121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121F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 also have the right to lodge a complaint with the Information Commissioner’s Office (ICO): www.ico.org.uk</w:t>
      </w:r>
    </w:p>
    <w:p w14:paraId="3C5D2E09" w14:textId="77777777" w:rsidR="004A12F3" w:rsidRPr="004A12F3" w:rsidRDefault="004A12F3" w:rsidP="004A12F3">
      <w:pPr>
        <w:spacing w:after="0"/>
      </w:pPr>
    </w:p>
    <w:p w14:paraId="1517E6A0" w14:textId="575FE5B9" w:rsidR="004A12F3" w:rsidRPr="004A12F3" w:rsidRDefault="00F47A32" w:rsidP="004A12F3">
      <w:pPr>
        <w:spacing w:after="0"/>
      </w:pPr>
      <w:r w:rsidRPr="001E3E56">
        <w:rPr>
          <w:b/>
          <w:bCs/>
        </w:rPr>
        <w:t>Signed:</w:t>
      </w:r>
    </w:p>
    <w:p w14:paraId="7B7790F7" w14:textId="75F0633E" w:rsidR="001E3E56" w:rsidRPr="001E3E56" w:rsidRDefault="00C01F11" w:rsidP="001E3E56">
      <w:pPr>
        <w:spacing w:after="0"/>
      </w:pPr>
      <w:r w:rsidRPr="00341C35">
        <w:rPr>
          <w:rFonts w:ascii="Brush Script MT" w:hAnsi="Brush Script MT"/>
          <w:sz w:val="52"/>
          <w:szCs w:val="52"/>
        </w:rPr>
        <w:t xml:space="preserve">Andy </w:t>
      </w:r>
      <w:r w:rsidR="00DD54D6" w:rsidRPr="00341C35">
        <w:rPr>
          <w:rFonts w:ascii="Brush Script MT" w:hAnsi="Brush Script MT"/>
          <w:sz w:val="52"/>
          <w:szCs w:val="52"/>
        </w:rPr>
        <w:t>Brooker</w:t>
      </w:r>
      <w:r w:rsidR="001E3E56" w:rsidRPr="001E3E56">
        <w:br/>
      </w:r>
      <w:r w:rsidR="001E3E56" w:rsidRPr="001E3E56">
        <w:rPr>
          <w:b/>
          <w:bCs/>
        </w:rPr>
        <w:t>Director</w:t>
      </w:r>
      <w:r w:rsidR="001E3E56" w:rsidRPr="001E3E56">
        <w:br/>
      </w:r>
      <w:r w:rsidR="001E3E56" w:rsidRPr="001E3E56">
        <w:rPr>
          <w:b/>
          <w:bCs/>
        </w:rPr>
        <w:t>Reimagined Textiles Ltd</w:t>
      </w:r>
      <w:r w:rsidR="001E3E56" w:rsidRPr="001E3E56">
        <w:br/>
      </w:r>
      <w:r w:rsidR="001E3E56" w:rsidRPr="001E3E56">
        <w:rPr>
          <w:b/>
          <w:bCs/>
        </w:rPr>
        <w:t>Date:</w:t>
      </w:r>
      <w:r w:rsidR="001E3E56" w:rsidRPr="001E3E56">
        <w:t xml:space="preserve"> </w:t>
      </w:r>
      <w:r w:rsidR="001D0B38">
        <w:t>1 July</w:t>
      </w:r>
      <w:r w:rsidR="00341C35">
        <w:t xml:space="preserve"> 2025</w:t>
      </w:r>
    </w:p>
    <w:p w14:paraId="565E01A1" w14:textId="77777777" w:rsidR="004D25C6" w:rsidRDefault="004D25C6" w:rsidP="001E3E56">
      <w:pPr>
        <w:spacing w:after="0"/>
      </w:pPr>
    </w:p>
    <w:sectPr w:rsidR="004D25C6" w:rsidSect="00EE36A8">
      <w:headerReference w:type="default" r:id="rId10"/>
      <w:footerReference w:type="default" r:id="rId11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7616" w14:textId="77777777" w:rsidR="00A42D81" w:rsidRDefault="00A42D81" w:rsidP="00EE36A8">
      <w:pPr>
        <w:spacing w:after="0" w:line="240" w:lineRule="auto"/>
      </w:pPr>
      <w:r>
        <w:separator/>
      </w:r>
    </w:p>
  </w:endnote>
  <w:endnote w:type="continuationSeparator" w:id="0">
    <w:p w14:paraId="3BDB45EA" w14:textId="77777777" w:rsidR="00A42D81" w:rsidRDefault="00A42D81" w:rsidP="00EE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205155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6FB533" w14:textId="09B40C10" w:rsidR="00EE36A8" w:rsidRPr="00EE36A8" w:rsidRDefault="00EE36A8">
            <w:pPr>
              <w:pStyle w:val="Footer"/>
              <w:jc w:val="right"/>
              <w:rPr>
                <w:color w:val="A6A6A6" w:themeColor="background1" w:themeShade="A6"/>
              </w:rPr>
            </w:pPr>
            <w:r w:rsidRPr="00EE36A8">
              <w:rPr>
                <w:color w:val="A6A6A6" w:themeColor="background1" w:themeShade="A6"/>
              </w:rPr>
              <w:t xml:space="preserve">Page 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EE36A8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EE36A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EE36A8">
              <w:rPr>
                <w:color w:val="A6A6A6" w:themeColor="background1" w:themeShade="A6"/>
              </w:rPr>
              <w:t xml:space="preserve"> of 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EE36A8">
              <w:rPr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EE36A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EE36A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2B04627E" w14:textId="47D2C36A" w:rsidR="00855270" w:rsidRPr="00EE36A8" w:rsidRDefault="00855270" w:rsidP="00855270">
    <w:pPr>
      <w:spacing w:after="0"/>
      <w:jc w:val="center"/>
      <w:rPr>
        <w:color w:val="A6A6A6" w:themeColor="background1" w:themeShade="A6"/>
      </w:rPr>
    </w:pPr>
    <w:r w:rsidRPr="00EE36A8">
      <w:rPr>
        <w:color w:val="A6A6A6" w:themeColor="background1" w:themeShade="A6"/>
      </w:rPr>
      <w:t>Reimagined Textiles Ltd</w:t>
    </w:r>
    <w:r>
      <w:rPr>
        <w:color w:val="A6A6A6" w:themeColor="background1" w:themeShade="A6"/>
      </w:rPr>
      <w:t xml:space="preserve"> – </w:t>
    </w:r>
    <w:r w:rsidR="00CB5A49" w:rsidRPr="00CB5A49">
      <w:rPr>
        <w:color w:val="A6A6A6" w:themeColor="background1" w:themeShade="A6"/>
      </w:rPr>
      <w:t>Cookie Policy &amp; Data Protection Statement</w:t>
    </w:r>
    <w:r w:rsidR="00CB5A49">
      <w:rPr>
        <w:color w:val="A6A6A6" w:themeColor="background1" w:themeShade="A6"/>
      </w:rPr>
      <w:t xml:space="preserve"> </w:t>
    </w:r>
    <w:r>
      <w:rPr>
        <w:color w:val="A6A6A6" w:themeColor="background1" w:themeShade="A6"/>
      </w:rPr>
      <w:t>V</w:t>
    </w:r>
    <w:r w:rsidR="00CB5A49">
      <w:rPr>
        <w:color w:val="A6A6A6" w:themeColor="background1" w:themeShade="A6"/>
      </w:rPr>
      <w:t>2</w:t>
    </w:r>
    <w:r>
      <w:rPr>
        <w:color w:val="A6A6A6" w:themeColor="background1" w:themeShade="A6"/>
      </w:rPr>
      <w:t xml:space="preserve"> July 2025</w:t>
    </w:r>
  </w:p>
  <w:p w14:paraId="74082B57" w14:textId="6E115C07" w:rsidR="00EE36A8" w:rsidRPr="00EE36A8" w:rsidRDefault="00EE36A8" w:rsidP="00855270">
    <w:pPr>
      <w:spacing w:after="0"/>
      <w:jc w:val="cen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04F8" w14:textId="77777777" w:rsidR="00A42D81" w:rsidRDefault="00A42D81" w:rsidP="00EE36A8">
      <w:pPr>
        <w:spacing w:after="0" w:line="240" w:lineRule="auto"/>
      </w:pPr>
      <w:r>
        <w:separator/>
      </w:r>
    </w:p>
  </w:footnote>
  <w:footnote w:type="continuationSeparator" w:id="0">
    <w:p w14:paraId="070CDFC2" w14:textId="77777777" w:rsidR="00A42D81" w:rsidRDefault="00A42D81" w:rsidP="00EE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BC96" w14:textId="1D423404" w:rsidR="00EE36A8" w:rsidRPr="00EE36A8" w:rsidRDefault="00EE36A8" w:rsidP="00EE36A8">
    <w:pPr>
      <w:pStyle w:val="Header"/>
      <w:jc w:val="right"/>
    </w:pPr>
    <w:r>
      <w:rPr>
        <w:noProof/>
      </w:rPr>
      <w:drawing>
        <wp:inline distT="0" distB="0" distL="0" distR="0" wp14:anchorId="0FD2452A" wp14:editId="15B3044F">
          <wp:extent cx="2781300" cy="789677"/>
          <wp:effectExtent l="0" t="0" r="0" b="0"/>
          <wp:docPr id="559522259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522259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318" cy="795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41C"/>
    <w:multiLevelType w:val="hybridMultilevel"/>
    <w:tmpl w:val="9CDA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3B5B"/>
    <w:multiLevelType w:val="hybridMultilevel"/>
    <w:tmpl w:val="B28C3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5D36"/>
    <w:multiLevelType w:val="hybridMultilevel"/>
    <w:tmpl w:val="5CFC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3E83"/>
    <w:multiLevelType w:val="hybridMultilevel"/>
    <w:tmpl w:val="F696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DBF"/>
    <w:multiLevelType w:val="hybridMultilevel"/>
    <w:tmpl w:val="6EE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378F3"/>
    <w:multiLevelType w:val="hybridMultilevel"/>
    <w:tmpl w:val="8CAAC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937B0"/>
    <w:multiLevelType w:val="hybridMultilevel"/>
    <w:tmpl w:val="35D8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94089"/>
    <w:multiLevelType w:val="multilevel"/>
    <w:tmpl w:val="2872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77D30"/>
    <w:multiLevelType w:val="hybridMultilevel"/>
    <w:tmpl w:val="F47C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51C82"/>
    <w:multiLevelType w:val="hybridMultilevel"/>
    <w:tmpl w:val="9E96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72C92"/>
    <w:multiLevelType w:val="hybridMultilevel"/>
    <w:tmpl w:val="174C4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02C1"/>
    <w:multiLevelType w:val="hybridMultilevel"/>
    <w:tmpl w:val="A75A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F62A7"/>
    <w:multiLevelType w:val="hybridMultilevel"/>
    <w:tmpl w:val="DE867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D1634"/>
    <w:multiLevelType w:val="hybridMultilevel"/>
    <w:tmpl w:val="DA50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90CED"/>
    <w:multiLevelType w:val="hybridMultilevel"/>
    <w:tmpl w:val="1B609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62F72"/>
    <w:multiLevelType w:val="hybridMultilevel"/>
    <w:tmpl w:val="AE5E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0008A"/>
    <w:multiLevelType w:val="hybridMultilevel"/>
    <w:tmpl w:val="BD1C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73650"/>
    <w:multiLevelType w:val="hybridMultilevel"/>
    <w:tmpl w:val="AC3C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76615"/>
    <w:multiLevelType w:val="multilevel"/>
    <w:tmpl w:val="01F8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D6031"/>
    <w:multiLevelType w:val="hybridMultilevel"/>
    <w:tmpl w:val="DFA8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61552"/>
    <w:multiLevelType w:val="multilevel"/>
    <w:tmpl w:val="29B6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082C16"/>
    <w:multiLevelType w:val="hybridMultilevel"/>
    <w:tmpl w:val="02FE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23EC5"/>
    <w:multiLevelType w:val="hybridMultilevel"/>
    <w:tmpl w:val="9D240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2147F"/>
    <w:multiLevelType w:val="hybridMultilevel"/>
    <w:tmpl w:val="FDDC8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B3CC3"/>
    <w:multiLevelType w:val="hybridMultilevel"/>
    <w:tmpl w:val="7D7A4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96961"/>
    <w:multiLevelType w:val="hybridMultilevel"/>
    <w:tmpl w:val="E8DA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F1A16"/>
    <w:multiLevelType w:val="hybridMultilevel"/>
    <w:tmpl w:val="F7761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24A26"/>
    <w:multiLevelType w:val="hybridMultilevel"/>
    <w:tmpl w:val="C480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77417"/>
    <w:multiLevelType w:val="multilevel"/>
    <w:tmpl w:val="B32C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92020"/>
    <w:multiLevelType w:val="hybridMultilevel"/>
    <w:tmpl w:val="2D76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52591"/>
    <w:multiLevelType w:val="hybridMultilevel"/>
    <w:tmpl w:val="DC74D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B2028D"/>
    <w:multiLevelType w:val="multilevel"/>
    <w:tmpl w:val="345C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750FE4"/>
    <w:multiLevelType w:val="hybridMultilevel"/>
    <w:tmpl w:val="878A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9E4B20"/>
    <w:multiLevelType w:val="hybridMultilevel"/>
    <w:tmpl w:val="A26ED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66559"/>
    <w:multiLevelType w:val="multilevel"/>
    <w:tmpl w:val="A70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432247"/>
    <w:multiLevelType w:val="hybridMultilevel"/>
    <w:tmpl w:val="8F8EB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3128A5"/>
    <w:multiLevelType w:val="multilevel"/>
    <w:tmpl w:val="DBD8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126FF1"/>
    <w:multiLevelType w:val="hybridMultilevel"/>
    <w:tmpl w:val="8DD6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83EBF"/>
    <w:multiLevelType w:val="multilevel"/>
    <w:tmpl w:val="CDD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A950C8"/>
    <w:multiLevelType w:val="hybridMultilevel"/>
    <w:tmpl w:val="8018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C4DBC"/>
    <w:multiLevelType w:val="hybridMultilevel"/>
    <w:tmpl w:val="F2F2B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F0E1B"/>
    <w:multiLevelType w:val="multilevel"/>
    <w:tmpl w:val="901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387FF7"/>
    <w:multiLevelType w:val="hybridMultilevel"/>
    <w:tmpl w:val="EE28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E44805"/>
    <w:multiLevelType w:val="hybridMultilevel"/>
    <w:tmpl w:val="4996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D64F0F"/>
    <w:multiLevelType w:val="hybridMultilevel"/>
    <w:tmpl w:val="73980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A71E2D"/>
    <w:multiLevelType w:val="hybridMultilevel"/>
    <w:tmpl w:val="C8FC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74513"/>
    <w:multiLevelType w:val="multilevel"/>
    <w:tmpl w:val="4900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015AF9"/>
    <w:multiLevelType w:val="hybridMultilevel"/>
    <w:tmpl w:val="9692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C645A8"/>
    <w:multiLevelType w:val="hybridMultilevel"/>
    <w:tmpl w:val="F1E2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D19C2"/>
    <w:multiLevelType w:val="hybridMultilevel"/>
    <w:tmpl w:val="B09CC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3C76E2"/>
    <w:multiLevelType w:val="hybridMultilevel"/>
    <w:tmpl w:val="1304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83689"/>
    <w:multiLevelType w:val="hybridMultilevel"/>
    <w:tmpl w:val="ED8C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2F378B"/>
    <w:multiLevelType w:val="multilevel"/>
    <w:tmpl w:val="266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677518">
    <w:abstractNumId w:val="34"/>
  </w:num>
  <w:num w:numId="2" w16cid:durableId="767624659">
    <w:abstractNumId w:val="38"/>
  </w:num>
  <w:num w:numId="3" w16cid:durableId="976953893">
    <w:abstractNumId w:val="18"/>
  </w:num>
  <w:num w:numId="4" w16cid:durableId="446779527">
    <w:abstractNumId w:val="20"/>
  </w:num>
  <w:num w:numId="5" w16cid:durableId="1374039007">
    <w:abstractNumId w:val="7"/>
  </w:num>
  <w:num w:numId="6" w16cid:durableId="104274050">
    <w:abstractNumId w:val="28"/>
  </w:num>
  <w:num w:numId="7" w16cid:durableId="1940407620">
    <w:abstractNumId w:val="46"/>
  </w:num>
  <w:num w:numId="8" w16cid:durableId="1320306585">
    <w:abstractNumId w:val="2"/>
  </w:num>
  <w:num w:numId="9" w16cid:durableId="247467732">
    <w:abstractNumId w:val="12"/>
  </w:num>
  <w:num w:numId="10" w16cid:durableId="1815023820">
    <w:abstractNumId w:val="3"/>
  </w:num>
  <w:num w:numId="11" w16cid:durableId="1164004691">
    <w:abstractNumId w:val="14"/>
  </w:num>
  <w:num w:numId="12" w16cid:durableId="593628291">
    <w:abstractNumId w:val="19"/>
  </w:num>
  <w:num w:numId="13" w16cid:durableId="1241986883">
    <w:abstractNumId w:val="29"/>
  </w:num>
  <w:num w:numId="14" w16cid:durableId="1166361212">
    <w:abstractNumId w:val="35"/>
  </w:num>
  <w:num w:numId="15" w16cid:durableId="1911766416">
    <w:abstractNumId w:val="8"/>
  </w:num>
  <w:num w:numId="16" w16cid:durableId="1176731581">
    <w:abstractNumId w:val="26"/>
  </w:num>
  <w:num w:numId="17" w16cid:durableId="1428232783">
    <w:abstractNumId w:val="50"/>
  </w:num>
  <w:num w:numId="18" w16cid:durableId="17854099">
    <w:abstractNumId w:val="40"/>
  </w:num>
  <w:num w:numId="19" w16cid:durableId="1355304450">
    <w:abstractNumId w:val="43"/>
  </w:num>
  <w:num w:numId="20" w16cid:durableId="1354068733">
    <w:abstractNumId w:val="16"/>
  </w:num>
  <w:num w:numId="21" w16cid:durableId="1117482768">
    <w:abstractNumId w:val="10"/>
  </w:num>
  <w:num w:numId="22" w16cid:durableId="1617367068">
    <w:abstractNumId w:val="23"/>
  </w:num>
  <w:num w:numId="23" w16cid:durableId="585656562">
    <w:abstractNumId w:val="32"/>
  </w:num>
  <w:num w:numId="24" w16cid:durableId="902299776">
    <w:abstractNumId w:val="37"/>
  </w:num>
  <w:num w:numId="25" w16cid:durableId="278030651">
    <w:abstractNumId w:val="25"/>
  </w:num>
  <w:num w:numId="26" w16cid:durableId="1056197977">
    <w:abstractNumId w:val="9"/>
  </w:num>
  <w:num w:numId="27" w16cid:durableId="1306009690">
    <w:abstractNumId w:val="42"/>
  </w:num>
  <w:num w:numId="28" w16cid:durableId="472521663">
    <w:abstractNumId w:val="11"/>
  </w:num>
  <w:num w:numId="29" w16cid:durableId="927348180">
    <w:abstractNumId w:val="33"/>
  </w:num>
  <w:num w:numId="30" w16cid:durableId="1394767811">
    <w:abstractNumId w:val="27"/>
  </w:num>
  <w:num w:numId="31" w16cid:durableId="47806545">
    <w:abstractNumId w:val="6"/>
  </w:num>
  <w:num w:numId="32" w16cid:durableId="1864515178">
    <w:abstractNumId w:val="13"/>
  </w:num>
  <w:num w:numId="33" w16cid:durableId="969629818">
    <w:abstractNumId w:val="45"/>
  </w:num>
  <w:num w:numId="34" w16cid:durableId="1948998697">
    <w:abstractNumId w:val="44"/>
  </w:num>
  <w:num w:numId="35" w16cid:durableId="1119833458">
    <w:abstractNumId w:val="30"/>
  </w:num>
  <w:num w:numId="36" w16cid:durableId="781147891">
    <w:abstractNumId w:val="48"/>
  </w:num>
  <w:num w:numId="37" w16cid:durableId="2030257882">
    <w:abstractNumId w:val="39"/>
  </w:num>
  <w:num w:numId="38" w16cid:durableId="180633410">
    <w:abstractNumId w:val="0"/>
  </w:num>
  <w:num w:numId="39" w16cid:durableId="1998069652">
    <w:abstractNumId w:val="15"/>
  </w:num>
  <w:num w:numId="40" w16cid:durableId="1483111612">
    <w:abstractNumId w:val="5"/>
  </w:num>
  <w:num w:numId="41" w16cid:durableId="499463218">
    <w:abstractNumId w:val="21"/>
  </w:num>
  <w:num w:numId="42" w16cid:durableId="16974977">
    <w:abstractNumId w:val="49"/>
  </w:num>
  <w:num w:numId="43" w16cid:durableId="1833062365">
    <w:abstractNumId w:val="1"/>
  </w:num>
  <w:num w:numId="44" w16cid:durableId="807403853">
    <w:abstractNumId w:val="4"/>
  </w:num>
  <w:num w:numId="45" w16cid:durableId="270747107">
    <w:abstractNumId w:val="47"/>
  </w:num>
  <w:num w:numId="46" w16cid:durableId="794296707">
    <w:abstractNumId w:val="17"/>
  </w:num>
  <w:num w:numId="47" w16cid:durableId="833840836">
    <w:abstractNumId w:val="24"/>
  </w:num>
  <w:num w:numId="48" w16cid:durableId="465389276">
    <w:abstractNumId w:val="22"/>
  </w:num>
  <w:num w:numId="49" w16cid:durableId="271016359">
    <w:abstractNumId w:val="51"/>
  </w:num>
  <w:num w:numId="50" w16cid:durableId="727611840">
    <w:abstractNumId w:val="36"/>
  </w:num>
  <w:num w:numId="51" w16cid:durableId="2119182530">
    <w:abstractNumId w:val="52"/>
  </w:num>
  <w:num w:numId="52" w16cid:durableId="686250608">
    <w:abstractNumId w:val="41"/>
  </w:num>
  <w:num w:numId="53" w16cid:durableId="4156393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A8"/>
    <w:rsid w:val="00043886"/>
    <w:rsid w:val="000C37BB"/>
    <w:rsid w:val="00157B67"/>
    <w:rsid w:val="00184CFF"/>
    <w:rsid w:val="0019279D"/>
    <w:rsid w:val="001D0B38"/>
    <w:rsid w:val="001E3E56"/>
    <w:rsid w:val="00221122"/>
    <w:rsid w:val="00254092"/>
    <w:rsid w:val="002D7D4C"/>
    <w:rsid w:val="002F723D"/>
    <w:rsid w:val="00341C35"/>
    <w:rsid w:val="004179E4"/>
    <w:rsid w:val="00421F49"/>
    <w:rsid w:val="0042686A"/>
    <w:rsid w:val="00465B6E"/>
    <w:rsid w:val="004A12F3"/>
    <w:rsid w:val="004D25C6"/>
    <w:rsid w:val="00500A67"/>
    <w:rsid w:val="005C2C4D"/>
    <w:rsid w:val="005C4CFA"/>
    <w:rsid w:val="006825A5"/>
    <w:rsid w:val="00722D5B"/>
    <w:rsid w:val="007530D9"/>
    <w:rsid w:val="007630E4"/>
    <w:rsid w:val="00855270"/>
    <w:rsid w:val="008A03B7"/>
    <w:rsid w:val="008C2F11"/>
    <w:rsid w:val="008C5086"/>
    <w:rsid w:val="008E2AB4"/>
    <w:rsid w:val="008E4893"/>
    <w:rsid w:val="00903908"/>
    <w:rsid w:val="00933C3D"/>
    <w:rsid w:val="00965847"/>
    <w:rsid w:val="00A301C8"/>
    <w:rsid w:val="00A42D81"/>
    <w:rsid w:val="00AA3AB8"/>
    <w:rsid w:val="00AF65C6"/>
    <w:rsid w:val="00B16C78"/>
    <w:rsid w:val="00B26C6A"/>
    <w:rsid w:val="00B45843"/>
    <w:rsid w:val="00B677A1"/>
    <w:rsid w:val="00BA499C"/>
    <w:rsid w:val="00BF777B"/>
    <w:rsid w:val="00C01F11"/>
    <w:rsid w:val="00C327EB"/>
    <w:rsid w:val="00CB5A49"/>
    <w:rsid w:val="00D121F3"/>
    <w:rsid w:val="00D32F7E"/>
    <w:rsid w:val="00D42FC3"/>
    <w:rsid w:val="00D51199"/>
    <w:rsid w:val="00DA3FAB"/>
    <w:rsid w:val="00DD54D6"/>
    <w:rsid w:val="00E10ADB"/>
    <w:rsid w:val="00E46647"/>
    <w:rsid w:val="00E55B69"/>
    <w:rsid w:val="00E74E80"/>
    <w:rsid w:val="00E969ED"/>
    <w:rsid w:val="00EB426A"/>
    <w:rsid w:val="00EE36A8"/>
    <w:rsid w:val="00EE45DB"/>
    <w:rsid w:val="00F47A32"/>
    <w:rsid w:val="00F82A23"/>
    <w:rsid w:val="00FB4E41"/>
    <w:rsid w:val="00FC7B4F"/>
    <w:rsid w:val="00FD0A84"/>
    <w:rsid w:val="00FF46A0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3B099"/>
  <w15:chartTrackingRefBased/>
  <w15:docId w15:val="{0191ABF7-6557-41E8-906F-51A8BB5D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6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6A8"/>
  </w:style>
  <w:style w:type="paragraph" w:styleId="Footer">
    <w:name w:val="footer"/>
    <w:basedOn w:val="Normal"/>
    <w:link w:val="FooterChar"/>
    <w:uiPriority w:val="99"/>
    <w:unhideWhenUsed/>
    <w:rsid w:val="00EE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6A8"/>
  </w:style>
  <w:style w:type="character" w:styleId="Hyperlink">
    <w:name w:val="Hyperlink"/>
    <w:basedOn w:val="DefaultParagraphFont"/>
    <w:uiPriority w:val="99"/>
    <w:unhideWhenUsed/>
    <w:rsid w:val="00EE36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2a89a-685b-4ccb-862b-905fb912db00">
      <Terms xmlns="http://schemas.microsoft.com/office/infopath/2007/PartnerControls"/>
    </lcf76f155ced4ddcb4097134ff3c332f>
    <TaxCatchAll xmlns="7bfebb9f-d66d-4459-9811-236b51fa95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511A7E392F340A955538A68CCA3C7" ma:contentTypeVersion="11" ma:contentTypeDescription="Create a new document." ma:contentTypeScope="" ma:versionID="c8d7efb7d8cfe764eb906c9916a0fd63">
  <xsd:schema xmlns:xsd="http://www.w3.org/2001/XMLSchema" xmlns:xs="http://www.w3.org/2001/XMLSchema" xmlns:p="http://schemas.microsoft.com/office/2006/metadata/properties" xmlns:ns2="fdc2a89a-685b-4ccb-862b-905fb912db00" xmlns:ns3="7bfebb9f-d66d-4459-9811-236b51fa95d4" targetNamespace="http://schemas.microsoft.com/office/2006/metadata/properties" ma:root="true" ma:fieldsID="71a26d2646d4fbc673380ed6dd310440" ns2:_="" ns3:_="">
    <xsd:import namespace="fdc2a89a-685b-4ccb-862b-905fb912db00"/>
    <xsd:import namespace="7bfebb9f-d66d-4459-9811-236b51fa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a89a-685b-4ccb-862b-905fb91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94d33f-00ac-4899-8a31-860cc4f9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bb9f-d66d-4459-9811-236b51fa9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75d5d5-a5f8-45c6-bbb9-042833b0e357}" ma:internalName="TaxCatchAll" ma:showField="CatchAllData" ma:web="7bfebb9f-d66d-4459-9811-236b51fa9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98E22-499C-48D5-A79B-AE42ACF30F18}">
  <ds:schemaRefs>
    <ds:schemaRef ds:uri="http://schemas.microsoft.com/office/2006/metadata/properties"/>
    <ds:schemaRef ds:uri="http://schemas.microsoft.com/office/infopath/2007/PartnerControls"/>
    <ds:schemaRef ds:uri="fdc2a89a-685b-4ccb-862b-905fb912db00"/>
    <ds:schemaRef ds:uri="7bfebb9f-d66d-4459-9811-236b51fa95d4"/>
  </ds:schemaRefs>
</ds:datastoreItem>
</file>

<file path=customXml/itemProps2.xml><?xml version="1.0" encoding="utf-8"?>
<ds:datastoreItem xmlns:ds="http://schemas.openxmlformats.org/officeDocument/2006/customXml" ds:itemID="{1D453A52-48A1-4B6A-8C71-E82FAC7E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a89a-685b-4ccb-862b-905fb912db00"/>
    <ds:schemaRef ds:uri="7bfebb9f-d66d-4459-9811-236b51fa9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F4F0B-FFB9-4914-AD56-4047241A0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2319</Characters>
  <Application>Microsoft Office Word</Application>
  <DocSecurity>0</DocSecurity>
  <Lines>71</Lines>
  <Paragraphs>48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Dungate</dc:creator>
  <cp:keywords/>
  <dc:description/>
  <cp:lastModifiedBy>Dawn Dungate</cp:lastModifiedBy>
  <cp:revision>12</cp:revision>
  <dcterms:created xsi:type="dcterms:W3CDTF">2025-12-08T16:21:00Z</dcterms:created>
  <dcterms:modified xsi:type="dcterms:W3CDTF">2025-12-12T09:26:00Z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0x010100234511A7E392F340A955538A68CCA3C7</vt:lpwstr>
  </property>
  <property fmtid="{D5CDD505-2E9C-101B-9397-08002B2CF9AE}" pid="3" name="MediaServiceImageTags">
    <vt:lpwstr/>
  </property>
</Properties>
</file>