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7E" w:rsidRDefault="00503E51" w:rsidP="00F4757E">
      <w:pPr>
        <w:ind w:left="180"/>
        <w:rPr>
          <w:b/>
          <w:color w:val="FF0000"/>
        </w:rPr>
      </w:pPr>
      <w:r w:rsidRPr="00930F50">
        <w:rPr>
          <w:b/>
          <w:color w:val="FF0000"/>
          <w:u w:val="single"/>
        </w:rPr>
        <w:t>T</w:t>
      </w:r>
      <w:r w:rsidR="00BB7CF6" w:rsidRPr="00930F50">
        <w:rPr>
          <w:b/>
          <w:color w:val="FF0000"/>
          <w:u w:val="single"/>
        </w:rPr>
        <w:t xml:space="preserve">OWN </w:t>
      </w:r>
      <w:r w:rsidR="003459E7" w:rsidRPr="00930F50">
        <w:rPr>
          <w:b/>
          <w:color w:val="FF0000"/>
          <w:u w:val="single"/>
        </w:rPr>
        <w:t>RESOLUTION</w:t>
      </w:r>
      <w:r w:rsidR="00F4324C" w:rsidRPr="00930F50">
        <w:rPr>
          <w:b/>
          <w:color w:val="FF0000"/>
          <w:u w:val="single"/>
        </w:rPr>
        <w:t xml:space="preserve"> #</w:t>
      </w:r>
      <w:r w:rsidR="00BE62F3">
        <w:rPr>
          <w:b/>
          <w:color w:val="FF0000"/>
          <w:u w:val="single"/>
        </w:rPr>
        <w:t xml:space="preserve"> </w:t>
      </w:r>
      <w:r w:rsidR="00F355C1">
        <w:rPr>
          <w:b/>
          <w:color w:val="FF0000"/>
          <w:u w:val="single"/>
        </w:rPr>
        <w:t>2017 - #</w:t>
      </w:r>
      <w:r w:rsidR="006D26D6">
        <w:rPr>
          <w:b/>
          <w:color w:val="FF0000"/>
          <w:u w:val="single"/>
        </w:rPr>
        <w:t>03</w:t>
      </w:r>
      <w:r w:rsidR="00F4757E">
        <w:rPr>
          <w:b/>
          <w:color w:val="FF0000"/>
          <w:u w:val="single"/>
        </w:rPr>
        <w:t>:</w:t>
      </w:r>
      <w:r w:rsidR="00FC7F36">
        <w:rPr>
          <w:b/>
          <w:color w:val="FF0000"/>
        </w:rPr>
        <w:t xml:space="preserve"> </w:t>
      </w:r>
      <w:r w:rsidR="00F4757E">
        <w:rPr>
          <w:b/>
          <w:color w:val="FF0000"/>
        </w:rPr>
        <w:t xml:space="preserve">The Town Board authorizes </w:t>
      </w:r>
      <w:r w:rsidR="00F355C1">
        <w:rPr>
          <w:b/>
          <w:color w:val="FF0000"/>
        </w:rPr>
        <w:t>the adoption of the NYS Unified Solar Permit for a solar PV system installation with a rated DC capacity of 25 KW or less.</w:t>
      </w:r>
    </w:p>
    <w:p w:rsidR="00FC7F36" w:rsidRDefault="00FC7F36" w:rsidP="00BB7CF6">
      <w:pPr>
        <w:ind w:left="180"/>
        <w:jc w:val="both"/>
        <w:rPr>
          <w:b/>
          <w:color w:val="FF0000"/>
        </w:rPr>
      </w:pPr>
    </w:p>
    <w:p w:rsidR="00357095" w:rsidRDefault="000D7532" w:rsidP="006D26D6">
      <w:pPr>
        <w:jc w:val="both"/>
        <w:rPr>
          <w:b/>
        </w:rPr>
      </w:pPr>
      <w:r>
        <w:rPr>
          <w:b/>
        </w:rPr>
        <w:t xml:space="preserve">WHEREAS: </w:t>
      </w:r>
      <w:r w:rsidR="00357095">
        <w:rPr>
          <w:b/>
        </w:rPr>
        <w:t xml:space="preserve"> at the regular meeting of the Town Board of the Town of Roseboom, County of Otsego, State of New York, held at the </w:t>
      </w:r>
      <w:r w:rsidR="00381A3D" w:rsidRPr="00381A3D">
        <w:rPr>
          <w:b/>
        </w:rPr>
        <w:t>South Valley Fellowship Hall, Rte. 165- South Valley, New York 13320</w:t>
      </w:r>
      <w:r w:rsidR="009F76D3" w:rsidRPr="00381A3D">
        <w:rPr>
          <w:b/>
        </w:rPr>
        <w:t>,</w:t>
      </w:r>
      <w:r w:rsidR="009F76D3">
        <w:rPr>
          <w:b/>
        </w:rPr>
        <w:t xml:space="preserve"> on the </w:t>
      </w:r>
      <w:r w:rsidR="00F355C1">
        <w:rPr>
          <w:b/>
        </w:rPr>
        <w:t>9</w:t>
      </w:r>
      <w:r w:rsidR="009F76D3">
        <w:rPr>
          <w:b/>
        </w:rPr>
        <w:t xml:space="preserve"> of </w:t>
      </w:r>
      <w:r w:rsidR="00F355C1">
        <w:rPr>
          <w:b/>
        </w:rPr>
        <w:t>March 2017</w:t>
      </w:r>
      <w:r w:rsidR="00B104C4">
        <w:rPr>
          <w:b/>
        </w:rPr>
        <w:t>,</w:t>
      </w:r>
      <w:r w:rsidR="00357095">
        <w:rPr>
          <w:b/>
        </w:rPr>
        <w:t xml:space="preserve"> at 6:30 pm; there were:</w:t>
      </w:r>
    </w:p>
    <w:p w:rsidR="007F5EBC" w:rsidRDefault="007F5EBC" w:rsidP="006D26D6">
      <w:pPr>
        <w:jc w:val="both"/>
        <w:rPr>
          <w:b/>
        </w:rPr>
      </w:pPr>
    </w:p>
    <w:p w:rsidR="007F5EBC" w:rsidRDefault="007F5EBC" w:rsidP="006D26D6">
      <w:pPr>
        <w:jc w:val="both"/>
        <w:rPr>
          <w:b/>
        </w:rPr>
      </w:pPr>
      <w:r>
        <w:rPr>
          <w:b/>
        </w:rPr>
        <w:t>PRESENT: Supe</w:t>
      </w:r>
      <w:r w:rsidRPr="00C369A6">
        <w:rPr>
          <w:b/>
        </w:rPr>
        <w:t>rvisor Patti Gustafson</w:t>
      </w:r>
      <w:r w:rsidR="006D26D6" w:rsidRPr="00C369A6">
        <w:rPr>
          <w:b/>
        </w:rPr>
        <w:t>, Council</w:t>
      </w:r>
      <w:r w:rsidRPr="00C369A6">
        <w:rPr>
          <w:b/>
        </w:rPr>
        <w:t xml:space="preserve"> Person Curtis VanDewerker, Council Person Allegra Schecter</w:t>
      </w:r>
      <w:r w:rsidR="00FC7F36" w:rsidRPr="00C369A6">
        <w:rPr>
          <w:b/>
        </w:rPr>
        <w:t xml:space="preserve">, Council Person Diamond, and </w:t>
      </w:r>
      <w:r w:rsidR="00F4757E" w:rsidRPr="00C369A6">
        <w:rPr>
          <w:b/>
        </w:rPr>
        <w:t>Council Person Dan Gage</w:t>
      </w:r>
    </w:p>
    <w:p w:rsidR="000D7532" w:rsidRDefault="000D7532" w:rsidP="006D26D6">
      <w:pPr>
        <w:rPr>
          <w:b/>
        </w:rPr>
      </w:pPr>
    </w:p>
    <w:p w:rsidR="007F5EBC" w:rsidRDefault="000C0E07" w:rsidP="006D26D6">
      <w:pPr>
        <w:rPr>
          <w:b/>
        </w:rPr>
      </w:pPr>
      <w:r>
        <w:rPr>
          <w:b/>
        </w:rPr>
        <w:t xml:space="preserve">Council Person </w:t>
      </w:r>
      <w:r w:rsidR="00F355C1">
        <w:rPr>
          <w:b/>
        </w:rPr>
        <w:t>Allegra Schecter</w:t>
      </w:r>
      <w:r w:rsidR="00C369A6">
        <w:rPr>
          <w:b/>
        </w:rPr>
        <w:t xml:space="preserve"> </w:t>
      </w:r>
      <w:r w:rsidR="007F5EBC">
        <w:rPr>
          <w:b/>
        </w:rPr>
        <w:t xml:space="preserve">offered the following resolution and </w:t>
      </w:r>
      <w:r w:rsidR="00896432">
        <w:rPr>
          <w:b/>
        </w:rPr>
        <w:t>moved for</w:t>
      </w:r>
      <w:r w:rsidR="00357095">
        <w:rPr>
          <w:b/>
        </w:rPr>
        <w:t xml:space="preserve"> </w:t>
      </w:r>
      <w:r w:rsidR="007F5EBC">
        <w:rPr>
          <w:b/>
        </w:rPr>
        <w:t>its adoption:</w:t>
      </w:r>
    </w:p>
    <w:p w:rsidR="00BD599A" w:rsidRDefault="00BD599A" w:rsidP="000D7532">
      <w:pPr>
        <w:ind w:left="180"/>
        <w:rPr>
          <w:b/>
        </w:rPr>
      </w:pPr>
    </w:p>
    <w:p w:rsidR="00F355C1" w:rsidRDefault="00896432" w:rsidP="00FB191A">
      <w:pPr>
        <w:pStyle w:val="NoSpacing"/>
      </w:pPr>
      <w:r w:rsidRPr="00FB191A">
        <w:rPr>
          <w:b/>
        </w:rPr>
        <w:t xml:space="preserve">WHEREAS, </w:t>
      </w:r>
      <w:r w:rsidRPr="00896432">
        <w:t>the Town Board for the Town of Roseboom</w:t>
      </w:r>
      <w:r w:rsidR="00F355C1">
        <w:t xml:space="preserve"> recognizes the unified solar permitting is available statewide for eligible solar photovoltaic (PV) installations, and</w:t>
      </w:r>
    </w:p>
    <w:p w:rsidR="00FB191A" w:rsidRDefault="00F4757E" w:rsidP="00FB191A">
      <w:pPr>
        <w:pStyle w:val="NoSpacing"/>
      </w:pPr>
      <w:r>
        <w:t>.</w:t>
      </w:r>
    </w:p>
    <w:p w:rsidR="00F4757E" w:rsidRDefault="00F4757E" w:rsidP="00FB191A">
      <w:pPr>
        <w:pStyle w:val="NoSpacing"/>
      </w:pPr>
      <w:r>
        <w:rPr>
          <w:b/>
        </w:rPr>
        <w:t>W</w:t>
      </w:r>
      <w:r w:rsidR="00FC7F36" w:rsidRPr="00FB191A">
        <w:rPr>
          <w:b/>
        </w:rPr>
        <w:t xml:space="preserve">HEREAS, </w:t>
      </w:r>
      <w:r w:rsidR="00F355C1">
        <w:t>the Town Board as a municipal authority may adopt the unified permit to streamline their process while providing consistent and thorough review of solar PV permitting applications and installations, and</w:t>
      </w:r>
    </w:p>
    <w:p w:rsidR="00F355C1" w:rsidRDefault="00F355C1" w:rsidP="00FB191A">
      <w:pPr>
        <w:pStyle w:val="NoSpacing"/>
        <w:rPr>
          <w:b/>
        </w:rPr>
      </w:pPr>
    </w:p>
    <w:p w:rsidR="00EA5C25" w:rsidRDefault="00FC7F36" w:rsidP="00EA5C25">
      <w:pPr>
        <w:pStyle w:val="NoSpacing"/>
      </w:pPr>
      <w:r w:rsidRPr="00FB191A">
        <w:rPr>
          <w:b/>
        </w:rPr>
        <w:t>WHEREAS</w:t>
      </w:r>
      <w:r w:rsidR="00EA5C25" w:rsidRPr="00FB191A">
        <w:rPr>
          <w:b/>
        </w:rPr>
        <w:t>,</w:t>
      </w:r>
      <w:r w:rsidR="00EA5C25">
        <w:rPr>
          <w:b/>
        </w:rPr>
        <w:t xml:space="preserve"> </w:t>
      </w:r>
      <w:r w:rsidR="00EA5C25">
        <w:t>upon</w:t>
      </w:r>
      <w:r w:rsidR="00F355C1">
        <w:t xml:space="preserve"> approval of this application and supporting documentation, the Code Officer for the Town of Roseboom, the “authority having jurisdiction (AHJ)” will issue a building and/or electrical permit for the solar PV installation</w:t>
      </w:r>
      <w:r w:rsidR="00EA5C25">
        <w:t>, and</w:t>
      </w:r>
    </w:p>
    <w:p w:rsidR="00EA5C25" w:rsidRDefault="00EA5C25" w:rsidP="00EA5C25">
      <w:pPr>
        <w:pStyle w:val="NoSpacing"/>
      </w:pPr>
    </w:p>
    <w:p w:rsidR="00EA5C25" w:rsidRDefault="00EA5C25" w:rsidP="00EA5C25">
      <w:pPr>
        <w:pStyle w:val="NoSpacing"/>
      </w:pPr>
      <w:r>
        <w:rPr>
          <w:b/>
        </w:rPr>
        <w:t xml:space="preserve">WHEREAS, </w:t>
      </w:r>
      <w:r>
        <w:t xml:space="preserve"> by submitting the NYS Unified Solar Permit Application, the Town of Roseboom (Applicant) attests that the proposed project meets the established eligibility criteria for the unified permitting process (subject to the verification by the AHJ), and</w:t>
      </w:r>
    </w:p>
    <w:p w:rsidR="00EA5C25" w:rsidRDefault="00EA5C25" w:rsidP="00EA5C25">
      <w:pPr>
        <w:pStyle w:val="NoSpacing"/>
      </w:pPr>
    </w:p>
    <w:p w:rsidR="00EA5C25" w:rsidRDefault="00EA5C25" w:rsidP="00EA5C25">
      <w:pPr>
        <w:pStyle w:val="NoSpacing"/>
      </w:pPr>
      <w:r>
        <w:rPr>
          <w:b/>
        </w:rPr>
        <w:t xml:space="preserve">WHEREAS, </w:t>
      </w:r>
      <w:r>
        <w:t>the proposed solar PV system installation has a rated DC capacity of 25 KW or less, and</w:t>
      </w:r>
    </w:p>
    <w:p w:rsidR="00EA5C25" w:rsidRDefault="00EA5C25" w:rsidP="00EA5C25">
      <w:pPr>
        <w:pStyle w:val="NoSpacing"/>
      </w:pPr>
    </w:p>
    <w:p w:rsidR="00F4757E" w:rsidRDefault="00EA5C25" w:rsidP="00EA5C25">
      <w:pPr>
        <w:pStyle w:val="NoSpacing"/>
      </w:pPr>
      <w:r>
        <w:rPr>
          <w:b/>
        </w:rPr>
        <w:t xml:space="preserve">WHEREAS, </w:t>
      </w:r>
      <w:r>
        <w:t>the Town of Roseboom estab</w:t>
      </w:r>
      <w:r w:rsidR="00886269">
        <w:t>lishes a Solar Permit fee of $50</w:t>
      </w:r>
      <w:r>
        <w:t xml:space="preserve"> for a DC capacity of 25 KW or less.</w:t>
      </w:r>
      <w:r w:rsidR="00F355C1">
        <w:t xml:space="preserve"> </w:t>
      </w:r>
    </w:p>
    <w:p w:rsidR="00F355C1" w:rsidRDefault="00F355C1" w:rsidP="00FB191A">
      <w:pPr>
        <w:pStyle w:val="NoSpacing"/>
        <w:rPr>
          <w:b/>
        </w:rPr>
      </w:pPr>
    </w:p>
    <w:p w:rsidR="00F355C1" w:rsidRDefault="00357095" w:rsidP="00FB191A">
      <w:pPr>
        <w:pStyle w:val="NoSpacing"/>
      </w:pPr>
      <w:r w:rsidRPr="00896432">
        <w:rPr>
          <w:b/>
        </w:rPr>
        <w:t xml:space="preserve">NOW, </w:t>
      </w:r>
      <w:r w:rsidR="000E2ABD" w:rsidRPr="00896432">
        <w:rPr>
          <w:b/>
        </w:rPr>
        <w:t xml:space="preserve">THEREFORE, BE IT RESOLVED </w:t>
      </w:r>
      <w:r w:rsidR="000E2ABD" w:rsidRPr="00F4324C">
        <w:t>that,</w:t>
      </w:r>
      <w:r w:rsidR="00BD599A" w:rsidRPr="00BD599A">
        <w:t xml:space="preserve"> </w:t>
      </w:r>
      <w:r w:rsidR="00EA5C25">
        <w:t>the Town Board for the Town of Roseboom approve</w:t>
      </w:r>
      <w:r w:rsidR="006D26D6">
        <w:t>s/adopts</w:t>
      </w:r>
      <w:r w:rsidR="00EA5C25">
        <w:t xml:space="preserve"> the NY State Unified Solar Permit and </w:t>
      </w:r>
      <w:r w:rsidR="006D26D6">
        <w:t>approves</w:t>
      </w:r>
      <w:r w:rsidR="00EA5C25">
        <w:t xml:space="preserve"> the Town Supervisor to complete and submit the Application via e-mail, and</w:t>
      </w:r>
      <w:r w:rsidR="00CB3E9E">
        <w:t xml:space="preserve"> </w:t>
      </w:r>
    </w:p>
    <w:p w:rsidR="00F355C1" w:rsidRDefault="00D05C20" w:rsidP="00F355C1">
      <w:pPr>
        <w:pStyle w:val="NoSpacing"/>
      </w:pPr>
      <w:r w:rsidRPr="00D05C20">
        <w:rPr>
          <w:b/>
        </w:rPr>
        <w:t>BE IT RESOLVED</w:t>
      </w:r>
      <w:r w:rsidR="00EA5C25">
        <w:rPr>
          <w:b/>
        </w:rPr>
        <w:t xml:space="preserve"> </w:t>
      </w:r>
      <w:r w:rsidR="00EA5C25">
        <w:t xml:space="preserve">that, the Town Board for the Town of </w:t>
      </w:r>
      <w:r w:rsidR="00886269">
        <w:t xml:space="preserve">Roseboom sets a fee of $50 </w:t>
      </w:r>
      <w:r w:rsidR="00EA5C25">
        <w:t>for a DC capacity of 25 KW or less.</w:t>
      </w:r>
      <w:r>
        <w:t xml:space="preserve"> </w:t>
      </w:r>
    </w:p>
    <w:p w:rsidR="00F355C1" w:rsidRDefault="00F355C1" w:rsidP="00F355C1">
      <w:pPr>
        <w:pStyle w:val="NoSpacing"/>
      </w:pPr>
    </w:p>
    <w:p w:rsidR="00357095" w:rsidRDefault="000E2ABD" w:rsidP="00F355C1">
      <w:pPr>
        <w:pStyle w:val="NoSpacing"/>
        <w:rPr>
          <w:b/>
        </w:rPr>
      </w:pPr>
      <w:r>
        <w:rPr>
          <w:b/>
        </w:rPr>
        <w:t>Seconded by Council</w:t>
      </w:r>
      <w:r w:rsidR="00F355C1">
        <w:rPr>
          <w:b/>
        </w:rPr>
        <w:t xml:space="preserve"> Person Curtis VanDewerker a</w:t>
      </w:r>
      <w:r>
        <w:rPr>
          <w:b/>
        </w:rPr>
        <w:t>nd duly put to a vote, which resulted as follows:</w:t>
      </w:r>
    </w:p>
    <w:p w:rsidR="00B80701" w:rsidRDefault="000E2ABD" w:rsidP="00BD599A">
      <w:pPr>
        <w:tabs>
          <w:tab w:val="left" w:pos="7170"/>
        </w:tabs>
        <w:ind w:left="180"/>
        <w:rPr>
          <w:b/>
        </w:rPr>
      </w:pPr>
      <w:r>
        <w:rPr>
          <w:b/>
        </w:rPr>
        <w:t xml:space="preserve">                              </w:t>
      </w:r>
      <w:r w:rsidR="00FB191A">
        <w:rPr>
          <w:b/>
        </w:rPr>
        <w:t>____</w:t>
      </w:r>
      <w:r w:rsidR="00C369A6">
        <w:rPr>
          <w:b/>
        </w:rPr>
        <w:t>5</w:t>
      </w:r>
      <w:r w:rsidR="00FB191A">
        <w:rPr>
          <w:b/>
        </w:rPr>
        <w:t>____</w:t>
      </w:r>
      <w:r w:rsidR="00C55A5C">
        <w:rPr>
          <w:b/>
        </w:rPr>
        <w:t>_</w:t>
      </w:r>
      <w:r w:rsidR="00C55A5C" w:rsidRPr="000C0E07">
        <w:rPr>
          <w:b/>
          <w:u w:val="single"/>
        </w:rPr>
        <w:t>__</w:t>
      </w:r>
      <w:r w:rsidRPr="000C0E07">
        <w:rPr>
          <w:b/>
          <w:u w:val="single"/>
        </w:rPr>
        <w:t xml:space="preserve"> AYES     </w:t>
      </w:r>
      <w:r>
        <w:rPr>
          <w:b/>
        </w:rPr>
        <w:t xml:space="preserve"> </w:t>
      </w:r>
      <w:r w:rsidR="00A66D58">
        <w:rPr>
          <w:b/>
        </w:rPr>
        <w:t xml:space="preserve">                   </w:t>
      </w:r>
      <w:r>
        <w:rPr>
          <w:b/>
        </w:rPr>
        <w:t xml:space="preserve">  </w:t>
      </w:r>
      <w:r w:rsidR="00C55A5C">
        <w:rPr>
          <w:b/>
        </w:rPr>
        <w:t>__</w:t>
      </w:r>
      <w:r w:rsidR="00FB191A">
        <w:rPr>
          <w:b/>
        </w:rPr>
        <w:t>__</w:t>
      </w:r>
      <w:r w:rsidR="00886269">
        <w:rPr>
          <w:b/>
        </w:rPr>
        <w:t>0</w:t>
      </w:r>
      <w:bookmarkStart w:id="0" w:name="_GoBack"/>
      <w:bookmarkEnd w:id="0"/>
      <w:r w:rsidR="00FB191A">
        <w:rPr>
          <w:b/>
        </w:rPr>
        <w:t>___</w:t>
      </w:r>
      <w:r w:rsidR="00C55A5C">
        <w:rPr>
          <w:b/>
        </w:rPr>
        <w:t>_</w:t>
      </w:r>
      <w:r w:rsidR="00A66D58">
        <w:rPr>
          <w:b/>
          <w:u w:val="single"/>
        </w:rPr>
        <w:t xml:space="preserve"> NAYES</w:t>
      </w:r>
      <w:r>
        <w:rPr>
          <w:b/>
        </w:rPr>
        <w:t xml:space="preserve">            </w:t>
      </w:r>
      <w:r w:rsidR="00A66D58">
        <w:rPr>
          <w:b/>
        </w:rPr>
        <w:tab/>
      </w:r>
    </w:p>
    <w:p w:rsidR="00357095" w:rsidRPr="009019BD" w:rsidRDefault="000E2ABD" w:rsidP="00BD599A">
      <w:pPr>
        <w:tabs>
          <w:tab w:val="left" w:pos="7170"/>
        </w:tabs>
        <w:ind w:left="180"/>
        <w:rPr>
          <w:b/>
          <w:color w:val="943634"/>
        </w:rPr>
      </w:pPr>
      <w:r>
        <w:rPr>
          <w:b/>
          <w:u w:val="single"/>
        </w:rPr>
        <w:t xml:space="preserve">       </w:t>
      </w:r>
    </w:p>
    <w:p w:rsidR="000D7532" w:rsidRDefault="000D7532" w:rsidP="000D7532">
      <w:pPr>
        <w:ind w:left="180"/>
        <w:rPr>
          <w:b/>
        </w:rPr>
      </w:pPr>
      <w:r>
        <w:t xml:space="preserve">  </w:t>
      </w:r>
      <w:r>
        <w:rPr>
          <w:b/>
        </w:rPr>
        <w:t>SUPERVISOR:</w:t>
      </w:r>
      <w:r>
        <w:rPr>
          <w:b/>
        </w:rPr>
        <w:tab/>
      </w:r>
      <w:r>
        <w:rPr>
          <w:b/>
        </w:rPr>
        <w:tab/>
      </w:r>
      <w:r>
        <w:rPr>
          <w:b/>
        </w:rPr>
        <w:tab/>
        <w:t>______________________________      Patti Gustafson</w:t>
      </w:r>
    </w:p>
    <w:p w:rsidR="000D7532" w:rsidRDefault="000D7532" w:rsidP="000D7532">
      <w:pPr>
        <w:ind w:left="180"/>
        <w:rPr>
          <w:b/>
        </w:rPr>
      </w:pPr>
    </w:p>
    <w:p w:rsidR="000D7532" w:rsidRDefault="000D7532" w:rsidP="000D7532">
      <w:pPr>
        <w:ind w:left="180"/>
        <w:rPr>
          <w:b/>
        </w:rPr>
      </w:pPr>
      <w:r>
        <w:rPr>
          <w:b/>
        </w:rPr>
        <w:t xml:space="preserve">COUNCILPERSON:        </w:t>
      </w:r>
      <w:r>
        <w:rPr>
          <w:b/>
        </w:rPr>
        <w:tab/>
      </w:r>
      <w:r>
        <w:rPr>
          <w:b/>
        </w:rPr>
        <w:tab/>
        <w:t>______________________________      Curtis VanDewerker</w:t>
      </w:r>
    </w:p>
    <w:p w:rsidR="00FB191A" w:rsidRDefault="00FB191A" w:rsidP="000D7532">
      <w:pPr>
        <w:ind w:left="180"/>
        <w:rPr>
          <w:b/>
        </w:rPr>
      </w:pPr>
    </w:p>
    <w:p w:rsidR="00FB191A" w:rsidRDefault="00FB191A" w:rsidP="000D7532">
      <w:pPr>
        <w:ind w:left="180"/>
        <w:rPr>
          <w:b/>
        </w:rPr>
      </w:pPr>
      <w:r>
        <w:rPr>
          <w:b/>
        </w:rPr>
        <w:tab/>
      </w:r>
      <w:r>
        <w:rPr>
          <w:b/>
        </w:rPr>
        <w:tab/>
      </w:r>
      <w:r>
        <w:rPr>
          <w:b/>
        </w:rPr>
        <w:tab/>
      </w:r>
      <w:r>
        <w:rPr>
          <w:b/>
        </w:rPr>
        <w:tab/>
      </w:r>
      <w:r>
        <w:rPr>
          <w:b/>
        </w:rPr>
        <w:tab/>
        <w:t>______________________________      Allegra Schecter</w:t>
      </w:r>
    </w:p>
    <w:p w:rsidR="00FB191A" w:rsidRDefault="00FB191A" w:rsidP="000D7532">
      <w:pPr>
        <w:ind w:left="180"/>
        <w:rPr>
          <w:b/>
        </w:rPr>
      </w:pPr>
    </w:p>
    <w:p w:rsidR="000D7532" w:rsidRDefault="00FB191A" w:rsidP="000D7532">
      <w:pPr>
        <w:ind w:left="180"/>
        <w:rPr>
          <w:b/>
        </w:rPr>
      </w:pPr>
      <w:r>
        <w:rPr>
          <w:b/>
        </w:rPr>
        <w:tab/>
      </w:r>
      <w:r>
        <w:rPr>
          <w:b/>
        </w:rPr>
        <w:tab/>
      </w:r>
      <w:r>
        <w:rPr>
          <w:b/>
        </w:rPr>
        <w:tab/>
      </w:r>
      <w:r>
        <w:rPr>
          <w:b/>
        </w:rPr>
        <w:tab/>
      </w:r>
      <w:r>
        <w:rPr>
          <w:b/>
        </w:rPr>
        <w:tab/>
        <w:t xml:space="preserve">______________________________      Charles Diamond </w:t>
      </w:r>
    </w:p>
    <w:p w:rsidR="00FB191A" w:rsidRDefault="00FB191A" w:rsidP="000D7532">
      <w:pPr>
        <w:ind w:left="180"/>
        <w:rPr>
          <w:b/>
        </w:rPr>
      </w:pPr>
    </w:p>
    <w:p w:rsidR="000D7532" w:rsidRDefault="000D7532" w:rsidP="000D7532">
      <w:pPr>
        <w:ind w:left="180"/>
        <w:rPr>
          <w:b/>
        </w:rPr>
      </w:pPr>
      <w:r>
        <w:rPr>
          <w:b/>
        </w:rPr>
        <w:tab/>
      </w:r>
      <w:r>
        <w:rPr>
          <w:b/>
        </w:rPr>
        <w:tab/>
      </w:r>
      <w:r>
        <w:rPr>
          <w:b/>
        </w:rPr>
        <w:tab/>
      </w:r>
      <w:r>
        <w:rPr>
          <w:b/>
        </w:rPr>
        <w:tab/>
      </w:r>
      <w:r>
        <w:rPr>
          <w:b/>
        </w:rPr>
        <w:tab/>
        <w:t xml:space="preserve">______________________________      </w:t>
      </w:r>
      <w:r w:rsidR="00231600">
        <w:rPr>
          <w:b/>
        </w:rPr>
        <w:t>Dan Gage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FB191A" w:rsidRDefault="000D7532" w:rsidP="000D7532">
      <w:pPr>
        <w:ind w:left="180"/>
        <w:rPr>
          <w:b/>
        </w:rPr>
      </w:pPr>
      <w:r>
        <w:rPr>
          <w:b/>
        </w:rPr>
        <w:t xml:space="preserve">TOWN CLERK: </w:t>
      </w:r>
      <w:r>
        <w:rPr>
          <w:b/>
        </w:rPr>
        <w:tab/>
      </w:r>
      <w:r>
        <w:rPr>
          <w:b/>
        </w:rPr>
        <w:tab/>
      </w:r>
      <w:r w:rsidR="00BE62F3">
        <w:rPr>
          <w:b/>
        </w:rPr>
        <w:tab/>
        <w:t>______________________________       Erin Seeley</w:t>
      </w:r>
      <w:r w:rsidR="00FB191A">
        <w:rPr>
          <w:b/>
        </w:rPr>
        <w:t xml:space="preserve">   </w:t>
      </w:r>
    </w:p>
    <w:p w:rsidR="00FB191A" w:rsidRDefault="00FB191A" w:rsidP="000D7532">
      <w:pPr>
        <w:ind w:left="180"/>
        <w:rPr>
          <w:b/>
        </w:rPr>
      </w:pPr>
      <w:r>
        <w:rPr>
          <w:b/>
        </w:rPr>
        <w:t>SEAL</w:t>
      </w:r>
    </w:p>
    <w:sectPr w:rsidR="00FB191A" w:rsidSect="00CB3E9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258" w:rsidRDefault="00BE4258" w:rsidP="00210088">
      <w:r>
        <w:separator/>
      </w:r>
    </w:p>
  </w:endnote>
  <w:endnote w:type="continuationSeparator" w:id="0">
    <w:p w:rsidR="00BE4258" w:rsidRDefault="00BE4258" w:rsidP="0021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258" w:rsidRDefault="00BE4258" w:rsidP="00210088">
      <w:r>
        <w:separator/>
      </w:r>
    </w:p>
  </w:footnote>
  <w:footnote w:type="continuationSeparator" w:id="0">
    <w:p w:rsidR="00BE4258" w:rsidRDefault="00BE4258" w:rsidP="00210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88" w:rsidRDefault="00931F40" w:rsidP="00931F40">
    <w:pPr>
      <w:pStyle w:val="Header"/>
      <w:jc w:val="right"/>
    </w:pPr>
    <w:r w:rsidRPr="00931F40">
      <w:rPr>
        <w:highlight w:val="yellow"/>
      </w:rPr>
      <w:t xml:space="preserve">Board Meeting: </w:t>
    </w:r>
    <w:r w:rsidR="00EA5C25">
      <w:t>03-09-17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120F2"/>
    <w:multiLevelType w:val="hybridMultilevel"/>
    <w:tmpl w:val="E288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F603F"/>
    <w:multiLevelType w:val="hybridMultilevel"/>
    <w:tmpl w:val="CD9679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32"/>
    <w:rsid w:val="00001306"/>
    <w:rsid w:val="000C0E07"/>
    <w:rsid w:val="000C6A99"/>
    <w:rsid w:val="000D7532"/>
    <w:rsid w:val="000E2ABD"/>
    <w:rsid w:val="00121DF7"/>
    <w:rsid w:val="00122B8E"/>
    <w:rsid w:val="00175958"/>
    <w:rsid w:val="001B6C07"/>
    <w:rsid w:val="001F6490"/>
    <w:rsid w:val="00200DB9"/>
    <w:rsid w:val="00210088"/>
    <w:rsid w:val="00231600"/>
    <w:rsid w:val="00282F93"/>
    <w:rsid w:val="003270CF"/>
    <w:rsid w:val="00337D62"/>
    <w:rsid w:val="003459E7"/>
    <w:rsid w:val="00357095"/>
    <w:rsid w:val="00381A3D"/>
    <w:rsid w:val="00437865"/>
    <w:rsid w:val="00503E51"/>
    <w:rsid w:val="005654D7"/>
    <w:rsid w:val="00631879"/>
    <w:rsid w:val="00636233"/>
    <w:rsid w:val="006D26D6"/>
    <w:rsid w:val="00711E9C"/>
    <w:rsid w:val="007953F7"/>
    <w:rsid w:val="007F5EBC"/>
    <w:rsid w:val="00814FE5"/>
    <w:rsid w:val="00821718"/>
    <w:rsid w:val="00834C57"/>
    <w:rsid w:val="00886269"/>
    <w:rsid w:val="00896432"/>
    <w:rsid w:val="009019BD"/>
    <w:rsid w:val="00930F50"/>
    <w:rsid w:val="00931F40"/>
    <w:rsid w:val="00994C77"/>
    <w:rsid w:val="009A631E"/>
    <w:rsid w:val="009C7311"/>
    <w:rsid w:val="009F76D3"/>
    <w:rsid w:val="00A66D58"/>
    <w:rsid w:val="00B104C4"/>
    <w:rsid w:val="00B80701"/>
    <w:rsid w:val="00BB7CF6"/>
    <w:rsid w:val="00BD599A"/>
    <w:rsid w:val="00BE4258"/>
    <w:rsid w:val="00BE62F3"/>
    <w:rsid w:val="00C00CB1"/>
    <w:rsid w:val="00C139CF"/>
    <w:rsid w:val="00C232D8"/>
    <w:rsid w:val="00C369A6"/>
    <w:rsid w:val="00C55A5C"/>
    <w:rsid w:val="00C62E35"/>
    <w:rsid w:val="00CB3E9E"/>
    <w:rsid w:val="00D05C20"/>
    <w:rsid w:val="00D953F9"/>
    <w:rsid w:val="00DA4E36"/>
    <w:rsid w:val="00EA5C25"/>
    <w:rsid w:val="00F355C1"/>
    <w:rsid w:val="00F4324C"/>
    <w:rsid w:val="00F4757E"/>
    <w:rsid w:val="00F83EF3"/>
    <w:rsid w:val="00FB191A"/>
    <w:rsid w:val="00FC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30F2A-3166-4E9B-AB72-B5F91296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82F93"/>
    <w:pPr>
      <w:widowControl w:val="0"/>
      <w:ind w:left="720" w:hanging="720"/>
    </w:pPr>
    <w:rPr>
      <w:szCs w:val="20"/>
    </w:rPr>
  </w:style>
  <w:style w:type="paragraph" w:styleId="Header">
    <w:name w:val="header"/>
    <w:basedOn w:val="Normal"/>
    <w:link w:val="HeaderChar"/>
    <w:uiPriority w:val="99"/>
    <w:unhideWhenUsed/>
    <w:rsid w:val="00210088"/>
    <w:pPr>
      <w:tabs>
        <w:tab w:val="center" w:pos="4680"/>
        <w:tab w:val="right" w:pos="9360"/>
      </w:tabs>
    </w:pPr>
  </w:style>
  <w:style w:type="character" w:customStyle="1" w:styleId="HeaderChar">
    <w:name w:val="Header Char"/>
    <w:basedOn w:val="DefaultParagraphFont"/>
    <w:link w:val="Header"/>
    <w:uiPriority w:val="99"/>
    <w:locked/>
    <w:rsid w:val="00210088"/>
    <w:rPr>
      <w:rFonts w:ascii="Times New Roman" w:hAnsi="Times New Roman" w:cs="Times New Roman"/>
      <w:sz w:val="24"/>
      <w:szCs w:val="24"/>
    </w:rPr>
  </w:style>
  <w:style w:type="paragraph" w:styleId="Footer">
    <w:name w:val="footer"/>
    <w:basedOn w:val="Normal"/>
    <w:link w:val="FooterChar"/>
    <w:uiPriority w:val="99"/>
    <w:unhideWhenUsed/>
    <w:rsid w:val="00210088"/>
    <w:pPr>
      <w:tabs>
        <w:tab w:val="center" w:pos="4680"/>
        <w:tab w:val="right" w:pos="9360"/>
      </w:tabs>
    </w:pPr>
  </w:style>
  <w:style w:type="character" w:customStyle="1" w:styleId="FooterChar">
    <w:name w:val="Footer Char"/>
    <w:basedOn w:val="DefaultParagraphFont"/>
    <w:link w:val="Footer"/>
    <w:uiPriority w:val="99"/>
    <w:locked/>
    <w:rsid w:val="00210088"/>
    <w:rPr>
      <w:rFonts w:ascii="Times New Roman" w:hAnsi="Times New Roman" w:cs="Times New Roman"/>
      <w:sz w:val="24"/>
      <w:szCs w:val="24"/>
    </w:rPr>
  </w:style>
  <w:style w:type="paragraph" w:styleId="ListParagraph">
    <w:name w:val="List Paragraph"/>
    <w:basedOn w:val="Normal"/>
    <w:uiPriority w:val="34"/>
    <w:qFormat/>
    <w:rsid w:val="00896432"/>
    <w:pPr>
      <w:ind w:left="720"/>
      <w:contextualSpacing/>
    </w:pPr>
  </w:style>
  <w:style w:type="paragraph" w:styleId="NoSpacing">
    <w:name w:val="No Spacing"/>
    <w:uiPriority w:val="1"/>
    <w:qFormat/>
    <w:rsid w:val="00FB191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rsid w:val="00001306"/>
    <w:rPr>
      <w:rFonts w:ascii="Segoe UI" w:hAnsi="Segoe UI" w:cs="Segoe UI"/>
      <w:sz w:val="18"/>
      <w:szCs w:val="18"/>
    </w:rPr>
  </w:style>
  <w:style w:type="character" w:customStyle="1" w:styleId="BalloonTextChar">
    <w:name w:val="Balloon Text Char"/>
    <w:basedOn w:val="DefaultParagraphFont"/>
    <w:link w:val="BalloonText"/>
    <w:uiPriority w:val="99"/>
    <w:locked/>
    <w:rsid w:val="00001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Erin Seeley</cp:lastModifiedBy>
  <cp:revision>5</cp:revision>
  <cp:lastPrinted>2016-11-10T22:13:00Z</cp:lastPrinted>
  <dcterms:created xsi:type="dcterms:W3CDTF">2017-03-08T23:44:00Z</dcterms:created>
  <dcterms:modified xsi:type="dcterms:W3CDTF">2017-03-10T00:09:00Z</dcterms:modified>
</cp:coreProperties>
</file>