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83B94" w14:textId="77777777" w:rsidR="00AD72C9" w:rsidRDefault="00AD72C9" w:rsidP="00AD72C9">
      <w:pPr>
        <w:pStyle w:val="Header"/>
        <w:tabs>
          <w:tab w:val="center" w:pos="4824"/>
        </w:tabs>
        <w:jc w:val="center"/>
        <w:rPr>
          <w:b/>
          <w:color w:val="595959" w:themeColor="text1" w:themeTint="A6"/>
          <w:sz w:val="28"/>
          <w:szCs w:val="28"/>
        </w:rPr>
      </w:pPr>
      <w:bookmarkStart w:id="0" w:name="_GoBack"/>
      <w:bookmarkEnd w:id="0"/>
      <w:r>
        <w:rPr>
          <w:noProof/>
        </w:rPr>
        <w:drawing>
          <wp:anchor distT="0" distB="0" distL="114300" distR="114300" simplePos="0" relativeHeight="251659264" behindDoc="1" locked="0" layoutInCell="1" allowOverlap="1" wp14:anchorId="09438A8C" wp14:editId="7F26C28B">
            <wp:simplePos x="0" y="0"/>
            <wp:positionH relativeFrom="column">
              <wp:posOffset>114300</wp:posOffset>
            </wp:positionH>
            <wp:positionV relativeFrom="paragraph">
              <wp:posOffset>9525</wp:posOffset>
            </wp:positionV>
            <wp:extent cx="1304925" cy="1152525"/>
            <wp:effectExtent l="0" t="0" r="9525" b="9525"/>
            <wp:wrapNone/>
            <wp:docPr id="1" name="Picture 1" descr="Otsego_County_outline_map_Roseboom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tsego_County_outline_map_Roseboom_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14:sizeRelH relativeFrom="margin">
              <wp14:pctWidth>0</wp14:pctWidth>
            </wp14:sizeRelH>
            <wp14:sizeRelV relativeFrom="margin">
              <wp14:pctHeight>0</wp14:pctHeight>
            </wp14:sizeRelV>
          </wp:anchor>
        </w:drawing>
      </w:r>
      <w:r>
        <w:rPr>
          <w:b/>
          <w:color w:val="595959" w:themeColor="text1" w:themeTint="A6"/>
          <w:sz w:val="28"/>
          <w:szCs w:val="28"/>
        </w:rPr>
        <w:t xml:space="preserve">Town </w:t>
      </w:r>
      <w:r>
        <w:rPr>
          <w:rFonts w:cstheme="minorHAnsi"/>
          <w:b/>
          <w:color w:val="595959" w:themeColor="text1" w:themeTint="A6"/>
          <w:sz w:val="28"/>
          <w:szCs w:val="28"/>
        </w:rPr>
        <w:t>Of</w:t>
      </w:r>
      <w:r>
        <w:rPr>
          <w:b/>
          <w:color w:val="595959" w:themeColor="text1" w:themeTint="A6"/>
          <w:sz w:val="28"/>
          <w:szCs w:val="28"/>
        </w:rPr>
        <w:t xml:space="preserve"> Roseboom</w:t>
      </w:r>
    </w:p>
    <w:p w14:paraId="11027C14" w14:textId="77777777" w:rsidR="00AD72C9" w:rsidRDefault="00AD72C9" w:rsidP="00AD72C9">
      <w:pPr>
        <w:pStyle w:val="Header"/>
        <w:tabs>
          <w:tab w:val="center" w:pos="4824"/>
        </w:tabs>
        <w:jc w:val="center"/>
        <w:rPr>
          <w:b/>
          <w:color w:val="595959" w:themeColor="text1" w:themeTint="A6"/>
          <w:sz w:val="28"/>
          <w:szCs w:val="28"/>
        </w:rPr>
      </w:pPr>
      <w:r>
        <w:rPr>
          <w:b/>
          <w:color w:val="595959" w:themeColor="text1" w:themeTint="A6"/>
          <w:sz w:val="28"/>
          <w:szCs w:val="28"/>
        </w:rPr>
        <w:t>126 County Highway 50</w:t>
      </w:r>
    </w:p>
    <w:p w14:paraId="275EC08B" w14:textId="77777777" w:rsidR="00AD72C9" w:rsidRDefault="00AD72C9" w:rsidP="00AD72C9">
      <w:pPr>
        <w:pStyle w:val="Header"/>
        <w:tabs>
          <w:tab w:val="center" w:pos="4824"/>
        </w:tabs>
        <w:jc w:val="center"/>
        <w:rPr>
          <w:b/>
          <w:color w:val="595959" w:themeColor="text1" w:themeTint="A6"/>
          <w:sz w:val="28"/>
          <w:szCs w:val="28"/>
        </w:rPr>
      </w:pPr>
      <w:r>
        <w:rPr>
          <w:b/>
          <w:color w:val="595959" w:themeColor="text1" w:themeTint="A6"/>
          <w:sz w:val="28"/>
          <w:szCs w:val="28"/>
        </w:rPr>
        <w:t>Cherry Valley, New York 13320</w:t>
      </w:r>
    </w:p>
    <w:p w14:paraId="790D4D97" w14:textId="77777777" w:rsidR="00AD72C9" w:rsidRDefault="00AD72C9" w:rsidP="00AD72C9">
      <w:pPr>
        <w:pStyle w:val="Header"/>
        <w:tabs>
          <w:tab w:val="center" w:pos="4824"/>
        </w:tabs>
        <w:jc w:val="center"/>
        <w:rPr>
          <w:b/>
          <w:color w:val="595959" w:themeColor="text1" w:themeTint="A6"/>
          <w:sz w:val="28"/>
          <w:szCs w:val="28"/>
        </w:rPr>
      </w:pPr>
      <w:r>
        <w:rPr>
          <w:b/>
          <w:color w:val="595959" w:themeColor="text1" w:themeTint="A6"/>
          <w:sz w:val="28"/>
          <w:szCs w:val="28"/>
        </w:rPr>
        <w:t>607-264-3293</w:t>
      </w:r>
    </w:p>
    <w:p w14:paraId="0E66836F" w14:textId="77777777" w:rsidR="00AD72C9" w:rsidRDefault="00AD72C9" w:rsidP="00AD72C9">
      <w:pPr>
        <w:pStyle w:val="Header"/>
        <w:tabs>
          <w:tab w:val="center" w:pos="4824"/>
        </w:tabs>
        <w:jc w:val="center"/>
        <w:rPr>
          <w:b/>
          <w:color w:val="595959" w:themeColor="text1" w:themeTint="A6"/>
          <w:sz w:val="28"/>
          <w:szCs w:val="28"/>
        </w:rPr>
      </w:pPr>
      <w:r>
        <w:rPr>
          <w:b/>
          <w:color w:val="595959" w:themeColor="text1" w:themeTint="A6"/>
          <w:sz w:val="28"/>
          <w:szCs w:val="28"/>
        </w:rPr>
        <w:t>www.townofroseboom.com</w:t>
      </w:r>
    </w:p>
    <w:p w14:paraId="0DCCEA41" w14:textId="77777777" w:rsidR="00AD72C9" w:rsidRDefault="00AD72C9" w:rsidP="00AD72C9">
      <w:pPr>
        <w:pStyle w:val="Header"/>
        <w:jc w:val="center"/>
        <w:rPr>
          <w:b/>
          <w:color w:val="595959" w:themeColor="text1" w:themeTint="A6"/>
          <w:sz w:val="28"/>
          <w:szCs w:val="28"/>
        </w:rPr>
      </w:pPr>
      <w:r>
        <w:rPr>
          <w:b/>
          <w:color w:val="595959" w:themeColor="text1" w:themeTint="A6"/>
          <w:sz w:val="28"/>
          <w:szCs w:val="28"/>
        </w:rPr>
        <w:t>Otsego County</w:t>
      </w:r>
    </w:p>
    <w:p w14:paraId="7CC16098" w14:textId="77777777" w:rsidR="00AD72C9" w:rsidRDefault="00AD72C9">
      <w:pPr>
        <w:rPr>
          <w:rStyle w:val="fontstyle01"/>
        </w:rPr>
      </w:pPr>
    </w:p>
    <w:p w14:paraId="205D34E9" w14:textId="2396CDCF" w:rsidR="00AD72C9" w:rsidRDefault="00C06B88" w:rsidP="00C975C9">
      <w:pPr>
        <w:pStyle w:val="Default"/>
        <w:rPr>
          <w:b/>
          <w:bCs/>
          <w:sz w:val="28"/>
          <w:szCs w:val="28"/>
          <w:u w:val="single"/>
        </w:rPr>
      </w:pPr>
      <w:r w:rsidRPr="00FB4FA5">
        <w:rPr>
          <w:b/>
          <w:bCs/>
          <w:sz w:val="28"/>
          <w:szCs w:val="28"/>
          <w:u w:val="single"/>
        </w:rPr>
        <w:t xml:space="preserve">Resolution # </w:t>
      </w:r>
      <w:r w:rsidR="00A917E1">
        <w:rPr>
          <w:b/>
          <w:bCs/>
          <w:sz w:val="28"/>
          <w:szCs w:val="28"/>
          <w:u w:val="single"/>
        </w:rPr>
        <w:t>2</w:t>
      </w:r>
      <w:r w:rsidRPr="00FB4FA5">
        <w:rPr>
          <w:b/>
          <w:bCs/>
          <w:sz w:val="28"/>
          <w:szCs w:val="28"/>
          <w:u w:val="single"/>
        </w:rPr>
        <w:t xml:space="preserve"> – </w:t>
      </w:r>
      <w:proofErr w:type="gramStart"/>
      <w:r w:rsidRPr="00FB4FA5">
        <w:rPr>
          <w:b/>
          <w:bCs/>
          <w:sz w:val="28"/>
          <w:szCs w:val="28"/>
          <w:u w:val="single"/>
        </w:rPr>
        <w:t>20</w:t>
      </w:r>
      <w:r w:rsidR="00CB5267">
        <w:rPr>
          <w:b/>
          <w:bCs/>
          <w:sz w:val="28"/>
          <w:szCs w:val="28"/>
          <w:u w:val="single"/>
        </w:rPr>
        <w:t>20</w:t>
      </w:r>
      <w:r>
        <w:rPr>
          <w:b/>
          <w:bCs/>
          <w:sz w:val="28"/>
          <w:szCs w:val="28"/>
          <w:u w:val="single"/>
        </w:rPr>
        <w:t xml:space="preserve">  </w:t>
      </w:r>
      <w:r w:rsidR="00CB5267">
        <w:rPr>
          <w:b/>
          <w:bCs/>
          <w:sz w:val="28"/>
          <w:szCs w:val="28"/>
          <w:u w:val="single"/>
        </w:rPr>
        <w:t>Audit</w:t>
      </w:r>
      <w:proofErr w:type="gramEnd"/>
      <w:r w:rsidR="00CB5267">
        <w:rPr>
          <w:b/>
          <w:bCs/>
          <w:sz w:val="28"/>
          <w:szCs w:val="28"/>
          <w:u w:val="single"/>
        </w:rPr>
        <w:t xml:space="preserve"> of Town Justice Records &amp; Dockets for 2019</w:t>
      </w:r>
    </w:p>
    <w:p w14:paraId="38F89F83" w14:textId="77777777" w:rsidR="00CB5267" w:rsidRDefault="00CB5267" w:rsidP="005132C2">
      <w:pPr>
        <w:jc w:val="both"/>
        <w:rPr>
          <w:b/>
        </w:rPr>
      </w:pPr>
    </w:p>
    <w:p w14:paraId="734B014E" w14:textId="4DFE89C8" w:rsidR="005132C2" w:rsidRDefault="005132C2" w:rsidP="005132C2">
      <w:pPr>
        <w:jc w:val="both"/>
        <w:rPr>
          <w:b/>
        </w:rPr>
      </w:pPr>
      <w:r>
        <w:rPr>
          <w:b/>
        </w:rPr>
        <w:t xml:space="preserve">WHEREAS:  at the regular meeting of the Town Board of the Town of Roseboom, County of Otsego, State of New York, held at the </w:t>
      </w:r>
      <w:r w:rsidRPr="00381A3D">
        <w:rPr>
          <w:b/>
        </w:rPr>
        <w:t>South Valley Fellowship Hall, Rte. 165- South Valley, New York 13320,</w:t>
      </w:r>
      <w:r>
        <w:rPr>
          <w:b/>
        </w:rPr>
        <w:t xml:space="preserve"> on the 0</w:t>
      </w:r>
      <w:r w:rsidR="00CB5267">
        <w:rPr>
          <w:b/>
        </w:rPr>
        <w:t>9th</w:t>
      </w:r>
      <w:r>
        <w:rPr>
          <w:b/>
        </w:rPr>
        <w:t xml:space="preserve"> of </w:t>
      </w:r>
      <w:r w:rsidR="00CB5267">
        <w:rPr>
          <w:b/>
        </w:rPr>
        <w:t>January 2020</w:t>
      </w:r>
      <w:r>
        <w:rPr>
          <w:b/>
        </w:rPr>
        <w:t>, at 6:30 pm; there were:</w:t>
      </w:r>
    </w:p>
    <w:p w14:paraId="4002CE17" w14:textId="29FA206E" w:rsidR="005132C2" w:rsidRDefault="00CB5267" w:rsidP="005132C2">
      <w:pPr>
        <w:jc w:val="both"/>
        <w:rPr>
          <w:b/>
        </w:rPr>
      </w:pPr>
      <w:r>
        <w:rPr>
          <w:b/>
        </w:rPr>
        <w:t>P</w:t>
      </w:r>
      <w:r w:rsidR="005132C2">
        <w:rPr>
          <w:b/>
        </w:rPr>
        <w:t>RESENT: Supe</w:t>
      </w:r>
      <w:r w:rsidR="005132C2" w:rsidRPr="00C369A6">
        <w:rPr>
          <w:b/>
        </w:rPr>
        <w:t>rvisor Patti Gustafson, Council Person Curtis VanDewerker, Council Person Allegra Schecter</w:t>
      </w:r>
      <w:r w:rsidR="005132C2">
        <w:rPr>
          <w:b/>
        </w:rPr>
        <w:t>, Council Person Diamond, Council Person Dan Gage.</w:t>
      </w:r>
    </w:p>
    <w:p w14:paraId="605857EE" w14:textId="77777777" w:rsidR="005132C2" w:rsidRDefault="005132C2" w:rsidP="005132C2">
      <w:pPr>
        <w:jc w:val="both"/>
        <w:rPr>
          <w:b/>
        </w:rPr>
      </w:pPr>
      <w:r>
        <w:rPr>
          <w:b/>
        </w:rPr>
        <w:t>ABSENT/EXCUSED: none</w:t>
      </w:r>
    </w:p>
    <w:p w14:paraId="79E9D079" w14:textId="77777777" w:rsidR="005132C2" w:rsidRDefault="005132C2" w:rsidP="005132C2">
      <w:pPr>
        <w:rPr>
          <w:b/>
        </w:rPr>
      </w:pPr>
      <w:r>
        <w:rPr>
          <w:b/>
        </w:rPr>
        <w:t>Council Person Charles Diamond offered the following resolution and moved for its adoption:</w:t>
      </w:r>
    </w:p>
    <w:p w14:paraId="197ED8A5" w14:textId="77777777" w:rsidR="005132C2" w:rsidRDefault="005132C2" w:rsidP="005132C2">
      <w:pPr>
        <w:pStyle w:val="NoSpacing"/>
      </w:pPr>
      <w:r w:rsidRPr="00FB191A">
        <w:rPr>
          <w:b/>
        </w:rPr>
        <w:t xml:space="preserve">WHEREAS, </w:t>
      </w:r>
      <w:r w:rsidRPr="00896432">
        <w:t>the Town Board for the Town of Roseboom</w:t>
      </w:r>
      <w:r>
        <w:t xml:space="preserve"> recognizes Section 2019-a of the Uniform Justice Court Act that requires that the town justice annually provide their court records and dockets to their respective town auditing boards, and that such records then be examined or audited and that fact be entered into the minutes of the board’s </w:t>
      </w:r>
      <w:proofErr w:type="gramStart"/>
      <w:r>
        <w:t>proceedings</w:t>
      </w:r>
      <w:proofErr w:type="gramEnd"/>
      <w:r>
        <w:t>, and</w:t>
      </w:r>
    </w:p>
    <w:p w14:paraId="3249EE09" w14:textId="77777777" w:rsidR="005132C2" w:rsidRDefault="005132C2" w:rsidP="005132C2">
      <w:pPr>
        <w:pStyle w:val="NoSpacing"/>
        <w:rPr>
          <w:b/>
        </w:rPr>
      </w:pPr>
    </w:p>
    <w:p w14:paraId="593D9CAB" w14:textId="7BBAF220" w:rsidR="005132C2" w:rsidRDefault="005132C2" w:rsidP="005132C2">
      <w:pPr>
        <w:pStyle w:val="NoSpacing"/>
      </w:pPr>
      <w:r>
        <w:rPr>
          <w:b/>
        </w:rPr>
        <w:t xml:space="preserve">WHEREAS, </w:t>
      </w:r>
      <w:r w:rsidRPr="00E767B1">
        <w:t>in order to improve accountability</w:t>
      </w:r>
      <w:r>
        <w:t xml:space="preserve"> </w:t>
      </w:r>
      <w:r w:rsidRPr="00E767B1">
        <w:t xml:space="preserve">and controls over Justice Courts, the Unified Court System’s (UCS) </w:t>
      </w:r>
      <w:r w:rsidRPr="00E767B1">
        <w:rPr>
          <w:i/>
        </w:rPr>
        <w:t xml:space="preserve">Action Plan for the Justice Courts </w:t>
      </w:r>
      <w:r w:rsidRPr="00E767B1">
        <w:t xml:space="preserve">requires the UCS Internal Audit unit to monitor town board compliance with </w:t>
      </w:r>
      <w:r>
        <w:t>section 2019—a., and</w:t>
      </w:r>
    </w:p>
    <w:p w14:paraId="2BB03E50" w14:textId="77777777" w:rsidR="005132C2" w:rsidRDefault="005132C2" w:rsidP="005132C2">
      <w:pPr>
        <w:pStyle w:val="NoSpacing"/>
      </w:pPr>
    </w:p>
    <w:p w14:paraId="23535603" w14:textId="66CDD15E" w:rsidR="005132C2" w:rsidRPr="00663C2A" w:rsidRDefault="005132C2" w:rsidP="005132C2">
      <w:pPr>
        <w:pStyle w:val="NoSpacing"/>
      </w:pPr>
      <w:r>
        <w:rPr>
          <w:b/>
        </w:rPr>
        <w:t xml:space="preserve">WHEREAS, a copy of the most recent audit or examination of the local court’s records, and a copy of the Board </w:t>
      </w:r>
      <w:r w:rsidRPr="00663C2A">
        <w:t>reso</w:t>
      </w:r>
      <w:r w:rsidR="00CB5267">
        <w:t>l</w:t>
      </w:r>
      <w:r w:rsidRPr="00663C2A">
        <w:t xml:space="preserve">ution acknowledging that the required examination or audit was conducted, and mailed to Joan </w:t>
      </w:r>
      <w:proofErr w:type="spellStart"/>
      <w:r w:rsidRPr="00663C2A">
        <w:t>Casazza</w:t>
      </w:r>
      <w:proofErr w:type="spellEnd"/>
      <w:r w:rsidRPr="00663C2A">
        <w:t xml:space="preserve">, Internal Control </w:t>
      </w:r>
      <w:r w:rsidR="00CB5267" w:rsidRPr="00663C2A">
        <w:t>Liaison</w:t>
      </w:r>
      <w:r w:rsidRPr="00663C2A">
        <w:t>, NYS Office of Court Administration, 2500 Pond View, Suite LLo1</w:t>
      </w:r>
    </w:p>
    <w:p w14:paraId="4FE9FB4E" w14:textId="77777777" w:rsidR="005132C2" w:rsidRDefault="005132C2" w:rsidP="005132C2">
      <w:pPr>
        <w:pStyle w:val="NoSpacing"/>
        <w:rPr>
          <w:b/>
        </w:rPr>
      </w:pPr>
    </w:p>
    <w:p w14:paraId="5E5AB175" w14:textId="4B821029" w:rsidR="005132C2" w:rsidRPr="00A05A28" w:rsidRDefault="005132C2" w:rsidP="005132C2">
      <w:pPr>
        <w:pStyle w:val="ListParagraph"/>
        <w:spacing w:after="160" w:line="259" w:lineRule="auto"/>
        <w:ind w:left="180"/>
      </w:pPr>
      <w:r w:rsidRPr="00896432">
        <w:rPr>
          <w:b/>
        </w:rPr>
        <w:t xml:space="preserve">NOW, THEREFORE, BE IT RESOLVED </w:t>
      </w:r>
      <w:r w:rsidRPr="00F4324C">
        <w:t>that,</w:t>
      </w:r>
      <w:r w:rsidRPr="00BD599A">
        <w:t xml:space="preserve"> </w:t>
      </w:r>
      <w:r w:rsidRPr="00574897">
        <w:t xml:space="preserve">the Town Board for the Town of Roseboom </w:t>
      </w:r>
      <w:r w:rsidRPr="00A05A28">
        <w:t xml:space="preserve">acknowledges </w:t>
      </w:r>
      <w:r w:rsidR="00CB5267">
        <w:t>they</w:t>
      </w:r>
      <w:r w:rsidRPr="00A05A28">
        <w:t xml:space="preserve"> completed the required examination/audit of the Town Justice </w:t>
      </w:r>
      <w:r w:rsidR="00CB5267">
        <w:t xml:space="preserve">2019 </w:t>
      </w:r>
      <w:r w:rsidRPr="00A05A28">
        <w:t xml:space="preserve">court records &amp; dockets; completed on </w:t>
      </w:r>
      <w:r w:rsidR="00CB5267">
        <w:t>January 7</w:t>
      </w:r>
      <w:r w:rsidR="00CB5267" w:rsidRPr="00CB5267">
        <w:rPr>
          <w:vertAlign w:val="superscript"/>
        </w:rPr>
        <w:t>th</w:t>
      </w:r>
      <w:r w:rsidR="00CB5267">
        <w:t>, 2020</w:t>
      </w:r>
      <w:r w:rsidRPr="00A05A28">
        <w:t>.</w:t>
      </w:r>
    </w:p>
    <w:p w14:paraId="7700BC97" w14:textId="0BD38C9C" w:rsidR="005132C2" w:rsidRDefault="005132C2" w:rsidP="005132C2">
      <w:pPr>
        <w:pStyle w:val="NoSpacing"/>
        <w:rPr>
          <w:b/>
        </w:rPr>
      </w:pPr>
      <w:r>
        <w:rPr>
          <w:b/>
        </w:rPr>
        <w:t>Seconded by Council Person Curtis VanDewerker and duly put to a vote, which resulted as follows:</w:t>
      </w:r>
    </w:p>
    <w:p w14:paraId="77F9E8FB" w14:textId="77777777" w:rsidR="005C3414" w:rsidRPr="00576894" w:rsidRDefault="005C3414" w:rsidP="00C06B88">
      <w:pPr>
        <w:pStyle w:val="Default"/>
        <w:rPr>
          <w:i/>
          <w:iCs/>
        </w:rPr>
      </w:pPr>
    </w:p>
    <w:p w14:paraId="672C7CE0" w14:textId="2E4124B6" w:rsidR="00C06B88" w:rsidRPr="00576894" w:rsidRDefault="005C3414" w:rsidP="00C06B88">
      <w:pPr>
        <w:pStyle w:val="Default"/>
        <w:rPr>
          <w:i/>
          <w:iCs/>
        </w:rPr>
      </w:pPr>
      <w:r w:rsidRPr="00576894">
        <w:rPr>
          <w:i/>
          <w:iCs/>
        </w:rPr>
        <w:t>A</w:t>
      </w:r>
      <w:r w:rsidR="00C06B88" w:rsidRPr="00576894">
        <w:rPr>
          <w:i/>
          <w:iCs/>
        </w:rPr>
        <w:t xml:space="preserve">dopted this </w:t>
      </w:r>
      <w:r w:rsidR="00CB5267">
        <w:rPr>
          <w:i/>
          <w:iCs/>
        </w:rPr>
        <w:t>9</w:t>
      </w:r>
      <w:r w:rsidR="00C06B88" w:rsidRPr="00576894">
        <w:rPr>
          <w:i/>
          <w:iCs/>
        </w:rPr>
        <w:t xml:space="preserve">th day </w:t>
      </w:r>
      <w:r w:rsidR="00CB5267">
        <w:rPr>
          <w:i/>
          <w:iCs/>
        </w:rPr>
        <w:t>of January 2020</w:t>
      </w:r>
      <w:r w:rsidR="00C06B88" w:rsidRPr="00576894">
        <w:rPr>
          <w:i/>
          <w:iCs/>
        </w:rPr>
        <w:t xml:space="preserve"> </w:t>
      </w:r>
    </w:p>
    <w:p w14:paraId="30BF9556" w14:textId="5764B848" w:rsidR="00C06B88" w:rsidRPr="00576894" w:rsidRDefault="00C06B88" w:rsidP="00C06B88">
      <w:pPr>
        <w:pStyle w:val="Default"/>
        <w:rPr>
          <w:i/>
          <w:iCs/>
        </w:rPr>
      </w:pPr>
      <w:r w:rsidRPr="00576894">
        <w:rPr>
          <w:i/>
          <w:iCs/>
        </w:rPr>
        <w:t>I hereby certify that the foregoing resolution was duly adopted by the Town of Roseboom at a legal meeting on the</w:t>
      </w:r>
      <w:r w:rsidR="00CB5267">
        <w:rPr>
          <w:i/>
          <w:iCs/>
        </w:rPr>
        <w:t xml:space="preserve"> 9</w:t>
      </w:r>
      <w:r w:rsidR="003D2E94" w:rsidRPr="00576894">
        <w:rPr>
          <w:i/>
          <w:iCs/>
        </w:rPr>
        <w:t>th</w:t>
      </w:r>
      <w:r w:rsidRPr="00576894">
        <w:rPr>
          <w:i/>
          <w:iCs/>
        </w:rPr>
        <w:t xml:space="preserve"> day of </w:t>
      </w:r>
      <w:r w:rsidR="00CB5267">
        <w:rPr>
          <w:i/>
          <w:iCs/>
        </w:rPr>
        <w:t>January 2020.</w:t>
      </w:r>
      <w:r w:rsidRPr="00576894">
        <w:rPr>
          <w:i/>
          <w:iCs/>
        </w:rPr>
        <w:t xml:space="preserve"> </w:t>
      </w:r>
    </w:p>
    <w:p w14:paraId="40D0D6AA" w14:textId="77777777" w:rsidR="00C06B88" w:rsidRPr="00576894" w:rsidRDefault="00C06B88" w:rsidP="00C06B88">
      <w:pPr>
        <w:pStyle w:val="Default"/>
        <w:rPr>
          <w:i/>
          <w:iCs/>
        </w:rPr>
      </w:pPr>
    </w:p>
    <w:p w14:paraId="26C80A1B" w14:textId="77777777" w:rsidR="00C06B88" w:rsidRPr="00576894" w:rsidRDefault="00C06B88" w:rsidP="00C06B88">
      <w:pPr>
        <w:pStyle w:val="Default"/>
        <w:rPr>
          <w:i/>
          <w:iCs/>
        </w:rPr>
      </w:pPr>
      <w:r w:rsidRPr="00576894">
        <w:rPr>
          <w:i/>
          <w:iCs/>
        </w:rPr>
        <w:t xml:space="preserve">Name:  Erin Seeley        </w:t>
      </w:r>
    </w:p>
    <w:p w14:paraId="6338792F" w14:textId="17183C8F" w:rsidR="00C06B88" w:rsidRDefault="00C06B88" w:rsidP="00C06B88">
      <w:pPr>
        <w:rPr>
          <w:i/>
          <w:iCs/>
          <w:sz w:val="24"/>
          <w:szCs w:val="24"/>
        </w:rPr>
      </w:pPr>
      <w:r w:rsidRPr="00576894">
        <w:rPr>
          <w:i/>
          <w:iCs/>
          <w:sz w:val="24"/>
          <w:szCs w:val="24"/>
        </w:rPr>
        <w:t>Title:     Town Clerk</w:t>
      </w:r>
    </w:p>
    <w:p w14:paraId="17D7F73E" w14:textId="77777777" w:rsidR="00602712" w:rsidRPr="00576894" w:rsidRDefault="00602712" w:rsidP="00C06B88">
      <w:pPr>
        <w:rPr>
          <w:i/>
          <w:iCs/>
          <w:sz w:val="24"/>
          <w:szCs w:val="24"/>
        </w:rPr>
      </w:pPr>
    </w:p>
    <w:p w14:paraId="098B1AB6" w14:textId="56D96144" w:rsidR="00C06B88" w:rsidRPr="00576894" w:rsidRDefault="00C06B88">
      <w:pPr>
        <w:rPr>
          <w:rStyle w:val="fontstyle01"/>
          <w:i/>
          <w:iCs/>
          <w:sz w:val="24"/>
          <w:szCs w:val="24"/>
        </w:rPr>
      </w:pPr>
      <w:r w:rsidRPr="00576894">
        <w:rPr>
          <w:i/>
          <w:iCs/>
          <w:sz w:val="24"/>
          <w:szCs w:val="24"/>
        </w:rPr>
        <w:t>Signature: _____________________________              Town Seal:</w:t>
      </w:r>
    </w:p>
    <w:sectPr w:rsidR="00C06B88" w:rsidRPr="00576894" w:rsidSect="00576894">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4E"/>
    <w:rsid w:val="002C5AAE"/>
    <w:rsid w:val="0038007E"/>
    <w:rsid w:val="003D2E94"/>
    <w:rsid w:val="00403F38"/>
    <w:rsid w:val="0048570E"/>
    <w:rsid w:val="005132C2"/>
    <w:rsid w:val="00576894"/>
    <w:rsid w:val="005C3414"/>
    <w:rsid w:val="005C4E40"/>
    <w:rsid w:val="00602712"/>
    <w:rsid w:val="006162BB"/>
    <w:rsid w:val="00801F73"/>
    <w:rsid w:val="00A4164B"/>
    <w:rsid w:val="00A744DE"/>
    <w:rsid w:val="00A917E1"/>
    <w:rsid w:val="00AD72C9"/>
    <w:rsid w:val="00B1584E"/>
    <w:rsid w:val="00B461B9"/>
    <w:rsid w:val="00C06B88"/>
    <w:rsid w:val="00C55B6A"/>
    <w:rsid w:val="00C975C9"/>
    <w:rsid w:val="00CB5267"/>
    <w:rsid w:val="00EE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6937"/>
  <w15:chartTrackingRefBased/>
  <w15:docId w15:val="{27FB110C-2B1F-405C-BC03-BB21CAE8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1584E"/>
    <w:rPr>
      <w:rFonts w:ascii="Verdana" w:hAnsi="Verdana" w:hint="default"/>
      <w:b w:val="0"/>
      <w:bCs w:val="0"/>
      <w:i w:val="0"/>
      <w:iCs w:val="0"/>
      <w:color w:val="404040"/>
      <w:sz w:val="20"/>
      <w:szCs w:val="20"/>
    </w:rPr>
  </w:style>
  <w:style w:type="paragraph" w:styleId="BalloonText">
    <w:name w:val="Balloon Text"/>
    <w:basedOn w:val="Normal"/>
    <w:link w:val="BalloonTextChar"/>
    <w:uiPriority w:val="99"/>
    <w:semiHidden/>
    <w:unhideWhenUsed/>
    <w:rsid w:val="00801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73"/>
    <w:rPr>
      <w:rFonts w:ascii="Segoe UI" w:hAnsi="Segoe UI" w:cs="Segoe UI"/>
      <w:sz w:val="18"/>
      <w:szCs w:val="18"/>
    </w:rPr>
  </w:style>
  <w:style w:type="paragraph" w:styleId="Header">
    <w:name w:val="header"/>
    <w:basedOn w:val="Normal"/>
    <w:link w:val="HeaderChar"/>
    <w:uiPriority w:val="99"/>
    <w:semiHidden/>
    <w:unhideWhenUsed/>
    <w:rsid w:val="00AD72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2C9"/>
  </w:style>
  <w:style w:type="paragraph" w:customStyle="1" w:styleId="Default">
    <w:name w:val="Default"/>
    <w:rsid w:val="00C06B8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C4E40"/>
    <w:pPr>
      <w:spacing w:after="0" w:line="240" w:lineRule="auto"/>
    </w:pPr>
  </w:style>
  <w:style w:type="character" w:styleId="SubtleEmphasis">
    <w:name w:val="Subtle Emphasis"/>
    <w:basedOn w:val="DefaultParagraphFont"/>
    <w:uiPriority w:val="19"/>
    <w:qFormat/>
    <w:rsid w:val="005C4E40"/>
    <w:rPr>
      <w:i/>
      <w:iCs/>
      <w:color w:val="808080" w:themeColor="text1" w:themeTint="7F"/>
    </w:rPr>
  </w:style>
  <w:style w:type="paragraph" w:styleId="ListParagraph">
    <w:name w:val="List Paragraph"/>
    <w:basedOn w:val="Normal"/>
    <w:uiPriority w:val="99"/>
    <w:qFormat/>
    <w:rsid w:val="005132C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Derway</dc:creator>
  <cp:keywords/>
  <dc:description/>
  <cp:lastModifiedBy>Erin Seeley</cp:lastModifiedBy>
  <cp:revision>2</cp:revision>
  <cp:lastPrinted>2019-09-18T17:16:00Z</cp:lastPrinted>
  <dcterms:created xsi:type="dcterms:W3CDTF">2020-01-09T17:49:00Z</dcterms:created>
  <dcterms:modified xsi:type="dcterms:W3CDTF">2020-01-09T17:49:00Z</dcterms:modified>
</cp:coreProperties>
</file>