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0C4D8648"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E229EF">
        <w:rPr>
          <w:rFonts w:ascii="Times New Roman" w:hAnsi="Times New Roman" w:cs="Times New Roman"/>
          <w:b/>
        </w:rPr>
        <w:t>January 2024</w:t>
      </w:r>
    </w:p>
    <w:p w14:paraId="27E85A4D" w14:textId="51D6D288"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r w:rsidR="00E229EF">
        <w:rPr>
          <w:rFonts w:ascii="Times New Roman" w:hAnsi="Times New Roman" w:cs="Times New Roman"/>
          <w:b/>
        </w:rPr>
        <w:t>January 2024</w:t>
      </w:r>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EAE1EAD"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r w:rsidR="00564AF8" w:rsidRPr="00461131">
        <w:rPr>
          <w:rFonts w:ascii="Times New Roman" w:hAnsi="Times New Roman" w:cs="Times New Roman"/>
        </w:rPr>
        <w:t>Supervisor Gustafson</w:t>
      </w:r>
      <w:proofErr w:type="gramStart"/>
      <w:r w:rsidR="00564AF8" w:rsidRPr="00461131">
        <w:rPr>
          <w:rFonts w:ascii="Times New Roman" w:hAnsi="Times New Roman" w:cs="Times New Roman"/>
        </w:rPr>
        <w:t>, ,</w:t>
      </w:r>
      <w:proofErr w:type="gramEnd"/>
      <w:r w:rsidR="00564AF8" w:rsidRPr="00461131">
        <w:rPr>
          <w:rFonts w:ascii="Times New Roman" w:hAnsi="Times New Roman" w:cs="Times New Roman"/>
        </w:rPr>
        <w:t xml:space="preserve"> </w:t>
      </w:r>
      <w:r w:rsidR="00494B0A" w:rsidRPr="00461131">
        <w:rPr>
          <w:rFonts w:ascii="Times New Roman" w:hAnsi="Times New Roman" w:cs="Times New Roman"/>
        </w:rPr>
        <w:t xml:space="preserve">Deputy Supervisor VanDewerker  Councilperson Gridley, Highway Superintendent, Dan Gage </w:t>
      </w:r>
      <w:r w:rsidR="00564AF8" w:rsidRPr="00461131">
        <w:rPr>
          <w:rFonts w:ascii="Times New Roman" w:hAnsi="Times New Roman" w:cs="Times New Roman"/>
        </w:rPr>
        <w:t xml:space="preserve">Councilperson Schecter, </w:t>
      </w:r>
      <w:r w:rsidR="00494B0A" w:rsidRPr="00461131">
        <w:rPr>
          <w:rFonts w:ascii="Times New Roman" w:hAnsi="Times New Roman" w:cs="Times New Roman"/>
        </w:rPr>
        <w:t>Councilperson Barrett</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2FD065EA" w14:textId="77777777" w:rsidR="00874B2C" w:rsidRPr="00461131" w:rsidRDefault="00874B2C" w:rsidP="00C912EF">
      <w:pPr>
        <w:jc w:val="both"/>
        <w:rPr>
          <w:rFonts w:ascii="Times New Roman" w:hAnsi="Times New Roman" w:cs="Times New Roman"/>
          <w:b/>
        </w:rPr>
      </w:pP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77BD7DA5" w14:textId="5E38D399" w:rsidR="00F03DE3" w:rsidRDefault="00CE560C" w:rsidP="009E48A6">
      <w:pPr>
        <w:rPr>
          <w:rFonts w:ascii="Times New Roman" w:hAnsi="Times New Roman" w:cs="Times New Roman"/>
          <w:b/>
        </w:rPr>
      </w:pPr>
      <w:bookmarkStart w:id="0" w:name="_Hlk43743641"/>
      <w:r w:rsidRPr="00461131">
        <w:rPr>
          <w:rFonts w:ascii="Times New Roman" w:hAnsi="Times New Roman" w:cs="Times New Roman"/>
          <w:b/>
        </w:rPr>
        <w:t>N</w:t>
      </w:r>
      <w:r w:rsidR="007F0699" w:rsidRPr="00461131">
        <w:rPr>
          <w:rFonts w:ascii="Times New Roman" w:hAnsi="Times New Roman" w:cs="Times New Roman"/>
          <w:b/>
        </w:rPr>
        <w:t>YS DOT Snow &amp; Ice Contract (2019/2020)</w:t>
      </w:r>
      <w:r w:rsidR="00DD7E4F">
        <w:rPr>
          <w:rFonts w:ascii="Times New Roman" w:hAnsi="Times New Roman" w:cs="Times New Roman"/>
          <w:b/>
        </w:rPr>
        <w:t>, (2020/2021</w:t>
      </w:r>
      <w:proofErr w:type="gramStart"/>
      <w:r w:rsidR="00DD7E4F">
        <w:rPr>
          <w:rFonts w:ascii="Times New Roman" w:hAnsi="Times New Roman" w:cs="Times New Roman"/>
          <w:b/>
        </w:rPr>
        <w:t>),m</w:t>
      </w:r>
      <w:proofErr w:type="gramEnd"/>
      <w:r w:rsidR="00DD7E4F">
        <w:rPr>
          <w:rFonts w:ascii="Times New Roman" w:hAnsi="Times New Roman" w:cs="Times New Roman"/>
          <w:b/>
        </w:rPr>
        <w:t xml:space="preserve"> (2021/2022), (2022/2023) (2023/2024)</w:t>
      </w:r>
      <w:r w:rsidR="007F0699" w:rsidRPr="00461131">
        <w:rPr>
          <w:rFonts w:ascii="Times New Roman" w:hAnsi="Times New Roman" w:cs="Times New Roman"/>
          <w:b/>
        </w:rPr>
        <w:t xml:space="preserve"> Season</w:t>
      </w:r>
      <w:r w:rsidR="00DD7E4F">
        <w:rPr>
          <w:rFonts w:ascii="Times New Roman" w:hAnsi="Times New Roman" w:cs="Times New Roman"/>
          <w:b/>
        </w:rPr>
        <w:t>s</w:t>
      </w:r>
    </w:p>
    <w:p w14:paraId="3563CF74" w14:textId="27B8101E" w:rsidR="00EF5C2D" w:rsidRDefault="00EF5C2D" w:rsidP="00EF5C2D">
      <w:pPr>
        <w:rPr>
          <w:rFonts w:ascii="Times New Roman" w:hAnsi="Times New Roman" w:cs="Times New Roman"/>
          <w:b/>
          <w:bCs/>
        </w:rPr>
      </w:pPr>
      <w:r>
        <w:rPr>
          <w:rFonts w:ascii="Times New Roman" w:hAnsi="Times New Roman" w:cs="Times New Roman"/>
          <w:bCs/>
        </w:rPr>
        <w:t xml:space="preserve">Note: Highway Superintendent, Deputy Supervisor, and Supervisor will meet with NYS DOT. </w:t>
      </w:r>
      <w:r w:rsidRPr="00461131">
        <w:rPr>
          <w:rFonts w:ascii="Times New Roman" w:hAnsi="Times New Roman" w:cs="Times New Roman"/>
          <w:b/>
        </w:rPr>
        <w:t xml:space="preserve">The </w:t>
      </w:r>
      <w:r>
        <w:rPr>
          <w:rFonts w:ascii="Times New Roman" w:hAnsi="Times New Roman" w:cs="Times New Roman"/>
          <w:b/>
        </w:rPr>
        <w:t xml:space="preserve">Highway </w:t>
      </w:r>
      <w:proofErr w:type="gramStart"/>
      <w:r>
        <w:rPr>
          <w:rFonts w:ascii="Times New Roman" w:hAnsi="Times New Roman" w:cs="Times New Roman"/>
          <w:b/>
        </w:rPr>
        <w:t xml:space="preserve">Superintendent </w:t>
      </w:r>
      <w:r w:rsidRPr="00461131">
        <w:rPr>
          <w:rFonts w:ascii="Times New Roman" w:hAnsi="Times New Roman" w:cs="Times New Roman"/>
          <w:b/>
        </w:rPr>
        <w:t xml:space="preserve"> has</w:t>
      </w:r>
      <w:proofErr w:type="gramEnd"/>
      <w:r w:rsidRPr="00461131">
        <w:rPr>
          <w:rFonts w:ascii="Times New Roman" w:hAnsi="Times New Roman" w:cs="Times New Roman"/>
          <w:b/>
        </w:rPr>
        <w:t xml:space="preserve"> </w:t>
      </w:r>
      <w:r w:rsidR="006734F9">
        <w:rPr>
          <w:rFonts w:ascii="Times New Roman" w:hAnsi="Times New Roman" w:cs="Times New Roman"/>
          <w:b/>
        </w:rPr>
        <w:t>contact NYS DOT and asked to</w:t>
      </w:r>
      <w:r w:rsidRPr="00461131">
        <w:rPr>
          <w:rFonts w:ascii="Times New Roman" w:hAnsi="Times New Roman" w:cs="Times New Roman"/>
          <w:b/>
        </w:rPr>
        <w:t xml:space="preserve"> meet with Eric Burton, P</w:t>
      </w:r>
      <w:r w:rsidR="006734F9" w:rsidRPr="00461131">
        <w:rPr>
          <w:rFonts w:ascii="Times New Roman" w:hAnsi="Times New Roman" w:cs="Times New Roman"/>
          <w:b/>
        </w:rPr>
        <w:t>e</w:t>
      </w:r>
      <w:r w:rsidR="006734F9">
        <w:rPr>
          <w:rFonts w:ascii="Times New Roman" w:hAnsi="Times New Roman" w:cs="Times New Roman"/>
          <w:b/>
        </w:rPr>
        <w:t xml:space="preserve">and/or representative </w:t>
      </w:r>
      <w:r w:rsidRPr="00461131">
        <w:rPr>
          <w:rFonts w:ascii="Times New Roman" w:hAnsi="Times New Roman" w:cs="Times New Roman"/>
          <w:b/>
        </w:rPr>
        <w:t xml:space="preserve">to discuss and review the 5-year contract. </w:t>
      </w:r>
      <w:r w:rsidRPr="00461131">
        <w:rPr>
          <w:rFonts w:ascii="Times New Roman" w:hAnsi="Times New Roman" w:cs="Times New Roman"/>
          <w:b/>
          <w:bCs/>
          <w:color w:val="FF0000"/>
        </w:rPr>
        <w:t>Pending</w:t>
      </w:r>
    </w:p>
    <w:p w14:paraId="2A060D51" w14:textId="59663456" w:rsidR="00EF5C2D" w:rsidRDefault="006734F9" w:rsidP="00EF5C2D">
      <w:pPr>
        <w:rPr>
          <w:rFonts w:ascii="Times New Roman" w:hAnsi="Times New Roman" w:cs="Times New Roman"/>
        </w:rPr>
      </w:pPr>
      <w:r w:rsidRPr="006734F9">
        <w:rPr>
          <w:rFonts w:ascii="Times New Roman" w:hAnsi="Times New Roman" w:cs="Times New Roman"/>
          <w:b/>
          <w:bCs/>
        </w:rPr>
        <w:t xml:space="preserve">Meeting </w:t>
      </w:r>
      <w:r w:rsidR="00EF5C2D" w:rsidRPr="006734F9">
        <w:rPr>
          <w:rFonts w:ascii="Times New Roman" w:hAnsi="Times New Roman" w:cs="Times New Roman"/>
          <w:b/>
          <w:bCs/>
        </w:rPr>
        <w:t>Discussion Items:</w:t>
      </w:r>
      <w:r>
        <w:rPr>
          <w:rFonts w:ascii="Times New Roman" w:hAnsi="Times New Roman" w:cs="Times New Roman"/>
        </w:rPr>
        <w:t xml:space="preserve">  </w:t>
      </w:r>
      <w:r w:rsidR="00EF5C2D">
        <w:rPr>
          <w:rFonts w:ascii="Times New Roman" w:hAnsi="Times New Roman" w:cs="Times New Roman"/>
        </w:rPr>
        <w:t>Type of contract, understanding the formula for reimbursement payment, outstanding payment due to Town, moving forward with providing services.</w:t>
      </w:r>
    </w:p>
    <w:p w14:paraId="6EBF135F" w14:textId="36480869" w:rsidR="00B61F1D" w:rsidRPr="00461131" w:rsidRDefault="00EF5C2D" w:rsidP="00EF5C2D">
      <w:pPr>
        <w:rPr>
          <w:rFonts w:ascii="Times New Roman" w:hAnsi="Times New Roman" w:cs="Times New Roman"/>
          <w:b/>
          <w:bCs/>
          <w:color w:val="FF0000"/>
        </w:rPr>
      </w:pPr>
      <w:r>
        <w:rPr>
          <w:rFonts w:ascii="Times New Roman" w:hAnsi="Times New Roman" w:cs="Times New Roman"/>
          <w:b/>
          <w:bCs/>
        </w:rPr>
        <w:t xml:space="preserve">Otsego County Snow &amp; Ice Contract </w:t>
      </w:r>
    </w:p>
    <w:p w14:paraId="7E067D54" w14:textId="3FFA2907" w:rsidR="00F351C3" w:rsidRDefault="00F351C3" w:rsidP="009E48A6">
      <w:pPr>
        <w:rPr>
          <w:rFonts w:ascii="Times New Roman" w:hAnsi="Times New Roman" w:cs="Times New Roman"/>
          <w:color w:val="FF0000"/>
        </w:rPr>
      </w:pPr>
      <w:r w:rsidRPr="00461131">
        <w:rPr>
          <w:rFonts w:ascii="Times New Roman" w:hAnsi="Times New Roman" w:cs="Times New Roman"/>
          <w:b/>
          <w:bCs/>
        </w:rPr>
        <w:t xml:space="preserve">Otsego County Snow &amp; Ice (2023-2026) 3-year: </w:t>
      </w:r>
      <w:r w:rsidR="00320694" w:rsidRPr="00461131">
        <w:rPr>
          <w:rFonts w:ascii="Times New Roman" w:hAnsi="Times New Roman" w:cs="Times New Roman"/>
        </w:rPr>
        <w:t xml:space="preserve">Supervisor/Superintendent received the new 3-year Otsego County Snow &amp; Ice Contract. </w:t>
      </w:r>
      <w:r w:rsidR="003256FE" w:rsidRPr="00461131">
        <w:rPr>
          <w:rFonts w:ascii="Times New Roman" w:hAnsi="Times New Roman" w:cs="Times New Roman"/>
        </w:rPr>
        <w:t>The Town</w:t>
      </w:r>
      <w:r w:rsidR="00320694" w:rsidRPr="00461131">
        <w:rPr>
          <w:rFonts w:ascii="Times New Roman" w:hAnsi="Times New Roman" w:cs="Times New Roman"/>
        </w:rPr>
        <w:t xml:space="preserve"> Board discussed and approved at the July 2023 Board Meeting, with the potential to opt out next year with a notice being given to the County </w:t>
      </w:r>
      <w:proofErr w:type="gramStart"/>
      <w:r w:rsidR="00320694" w:rsidRPr="00461131">
        <w:rPr>
          <w:rFonts w:ascii="Times New Roman" w:hAnsi="Times New Roman" w:cs="Times New Roman"/>
        </w:rPr>
        <w:t>by  July</w:t>
      </w:r>
      <w:proofErr w:type="gramEnd"/>
      <w:r w:rsidR="00320694" w:rsidRPr="00461131">
        <w:rPr>
          <w:rFonts w:ascii="Times New Roman" w:hAnsi="Times New Roman" w:cs="Times New Roman"/>
        </w:rPr>
        <w:t xml:space="preserve">. </w:t>
      </w:r>
      <w:r w:rsidR="00585E03">
        <w:rPr>
          <w:rFonts w:ascii="Times New Roman" w:hAnsi="Times New Roman" w:cs="Times New Roman"/>
        </w:rPr>
        <w:t xml:space="preserve">NOTE:  Final Contract downloaded and emailed to Hwy Supt &amp; Board Members to review </w:t>
      </w:r>
      <w:r w:rsidR="002C6F03">
        <w:rPr>
          <w:rFonts w:ascii="Times New Roman" w:hAnsi="Times New Roman" w:cs="Times New Roman"/>
        </w:rPr>
        <w:t>and</w:t>
      </w:r>
      <w:r w:rsidR="00585E03">
        <w:rPr>
          <w:rFonts w:ascii="Times New Roman" w:hAnsi="Times New Roman" w:cs="Times New Roman"/>
        </w:rPr>
        <w:t xml:space="preserve"> </w:t>
      </w:r>
      <w:r w:rsidR="00F82E6E">
        <w:rPr>
          <w:rFonts w:ascii="Times New Roman" w:hAnsi="Times New Roman" w:cs="Times New Roman"/>
        </w:rPr>
        <w:t>make</w:t>
      </w:r>
      <w:r w:rsidR="00585E03">
        <w:rPr>
          <w:rFonts w:ascii="Times New Roman" w:hAnsi="Times New Roman" w:cs="Times New Roman"/>
        </w:rPr>
        <w:t xml:space="preserve"> final approval at the August Town Board Meeting. </w:t>
      </w:r>
      <w:r w:rsidR="00EF5C2D">
        <w:rPr>
          <w:rFonts w:ascii="Times New Roman" w:hAnsi="Times New Roman" w:cs="Times New Roman"/>
        </w:rPr>
        <w:t>NOTE!! The Town Board rescinded the approval of the contract. They did not approve of the “LOW” flat reimbursement rate. Highway Superintendent &amp; Deputy Supervisor will meet with Rich Brimmer to discuss contract.  Board members discussed this with Chairperson, Dave Bliss at the Nov 2023 Town Board Meeting.</w:t>
      </w:r>
      <w:r w:rsidR="00585E03">
        <w:rPr>
          <w:rFonts w:ascii="Times New Roman" w:hAnsi="Times New Roman" w:cs="Times New Roman"/>
        </w:rPr>
        <w:t xml:space="preserve"> </w:t>
      </w:r>
      <w:r w:rsidR="00E4121B">
        <w:rPr>
          <w:rFonts w:ascii="Times New Roman" w:hAnsi="Times New Roman" w:cs="Times New Roman"/>
          <w:color w:val="FF0000"/>
        </w:rPr>
        <w:t>P</w:t>
      </w:r>
      <w:r w:rsidR="00585E03">
        <w:rPr>
          <w:rFonts w:ascii="Times New Roman" w:hAnsi="Times New Roman" w:cs="Times New Roman"/>
          <w:color w:val="FF0000"/>
        </w:rPr>
        <w:t>ending</w:t>
      </w:r>
    </w:p>
    <w:p w14:paraId="0A7E5F7D" w14:textId="20BB40CE" w:rsidR="00E4121B" w:rsidRPr="00E4121B" w:rsidRDefault="00E4121B" w:rsidP="00FA4C26">
      <w:pPr>
        <w:pStyle w:val="NoSpacing"/>
        <w:rPr>
          <w:rStyle w:val="SubtleEmphasis"/>
          <w:rFonts w:ascii="Times New Roman" w:hAnsi="Times New Roman" w:cs="Times New Roman"/>
          <w:i w:val="0"/>
          <w:iCs w:val="0"/>
          <w:color w:val="auto"/>
          <w:sz w:val="24"/>
          <w:szCs w:val="24"/>
        </w:rPr>
      </w:pPr>
      <w:r>
        <w:rPr>
          <w:rFonts w:ascii="Times New Roman" w:hAnsi="Times New Roman" w:cs="Times New Roman"/>
          <w:b/>
          <w:bCs/>
        </w:rPr>
        <w:t>Otsego County Snow &amp; Ice Contract (Flat Rate) (2023-2024</w:t>
      </w:r>
      <w:r w:rsidRPr="00E4121B">
        <w:rPr>
          <w:rFonts w:ascii="Times New Roman" w:hAnsi="Times New Roman" w:cs="Times New Roman"/>
          <w:b/>
          <w:bCs/>
          <w:sz w:val="24"/>
          <w:szCs w:val="24"/>
        </w:rPr>
        <w:t xml:space="preserve">): </w:t>
      </w:r>
      <w:r w:rsidRPr="00E4121B">
        <w:rPr>
          <w:rFonts w:ascii="Times New Roman" w:hAnsi="Times New Roman" w:cs="Times New Roman"/>
          <w:sz w:val="24"/>
          <w:szCs w:val="24"/>
        </w:rPr>
        <w:t xml:space="preserve">Board to approve *Dec. 2023 Board Meeting) </w:t>
      </w:r>
      <w:proofErr w:type="gramStart"/>
      <w:r w:rsidRPr="00E4121B">
        <w:rPr>
          <w:rFonts w:ascii="Times New Roman" w:hAnsi="Times New Roman" w:cs="Times New Roman"/>
          <w:sz w:val="24"/>
          <w:szCs w:val="24"/>
        </w:rPr>
        <w:t>the</w:t>
      </w:r>
      <w:r>
        <w:rPr>
          <w:rFonts w:ascii="Times New Roman" w:hAnsi="Times New Roman" w:cs="Times New Roman"/>
          <w:b/>
          <w:bCs/>
          <w:sz w:val="24"/>
          <w:szCs w:val="24"/>
        </w:rPr>
        <w:t xml:space="preserve"> </w:t>
      </w:r>
      <w:r w:rsidRPr="00E4121B">
        <w:rPr>
          <w:rStyle w:val="SubtleEmphasis"/>
          <w:rFonts w:ascii="Times New Roman" w:hAnsi="Times New Roman" w:cs="Times New Roman"/>
          <w:i w:val="0"/>
          <w:iCs w:val="0"/>
          <w:color w:val="auto"/>
          <w:sz w:val="24"/>
          <w:szCs w:val="24"/>
        </w:rPr>
        <w:t xml:space="preserve"> </w:t>
      </w:r>
      <w:r>
        <w:rPr>
          <w:rStyle w:val="SubtleEmphasis"/>
          <w:rFonts w:ascii="Times New Roman" w:hAnsi="Times New Roman" w:cs="Times New Roman"/>
          <w:i w:val="0"/>
          <w:iCs w:val="0"/>
          <w:color w:val="auto"/>
          <w:sz w:val="24"/>
          <w:szCs w:val="24"/>
        </w:rPr>
        <w:t>amended</w:t>
      </w:r>
      <w:proofErr w:type="gramEnd"/>
      <w:r w:rsidRPr="00E4121B">
        <w:rPr>
          <w:rStyle w:val="SubtleEmphasis"/>
          <w:rFonts w:ascii="Times New Roman" w:hAnsi="Times New Roman" w:cs="Times New Roman"/>
          <w:i w:val="0"/>
          <w:iCs w:val="0"/>
          <w:color w:val="auto"/>
          <w:sz w:val="24"/>
          <w:szCs w:val="24"/>
        </w:rPr>
        <w:t xml:space="preserve"> Otsego County Snow &amp; Ice Contract, whereas the County will reimburse the Town a flat rate of $125 plus the hourly rate for the applicable employee providing the S&amp;I service.  Further, the contract will be reviewed annually to increase the reimbursement rate to encompass employee COLA, Benefits, increase in materials, and equipment needs.</w:t>
      </w:r>
    </w:p>
    <w:p w14:paraId="2D21F08A" w14:textId="77777777" w:rsidR="00E4121B" w:rsidRPr="00E4121B" w:rsidRDefault="00E4121B" w:rsidP="00E4121B">
      <w:pPr>
        <w:pStyle w:val="NoSpacing"/>
        <w:ind w:left="360"/>
        <w:rPr>
          <w:rStyle w:val="SubtleEmphasis"/>
          <w:rFonts w:ascii="Times New Roman" w:hAnsi="Times New Roman" w:cs="Times New Roman"/>
          <w:i w:val="0"/>
          <w:iCs w:val="0"/>
          <w:color w:val="auto"/>
          <w:sz w:val="24"/>
          <w:szCs w:val="24"/>
        </w:rPr>
      </w:pPr>
      <w:r w:rsidRPr="00E4121B">
        <w:rPr>
          <w:rStyle w:val="SubtleEmphasis"/>
          <w:rFonts w:ascii="Times New Roman" w:hAnsi="Times New Roman" w:cs="Times New Roman"/>
          <w:i w:val="0"/>
          <w:iCs w:val="0"/>
          <w:color w:val="auto"/>
          <w:sz w:val="24"/>
          <w:szCs w:val="24"/>
        </w:rPr>
        <w:t xml:space="preserve"> </w:t>
      </w:r>
    </w:p>
    <w:p w14:paraId="6E83A447" w14:textId="5B4F17CD" w:rsidR="00444673" w:rsidRPr="00F82E6E" w:rsidRDefault="007C3D14" w:rsidP="009E48A6">
      <w:pPr>
        <w:spacing w:after="0" w:line="240" w:lineRule="auto"/>
        <w:rPr>
          <w:rFonts w:ascii="Times New Roman" w:eastAsia="Times New Roman" w:hAnsi="Times New Roman" w:cs="Times New Roman"/>
          <w:i/>
          <w:iCs/>
          <w:u w:val="single"/>
        </w:rPr>
      </w:pPr>
      <w:bookmarkStart w:id="1" w:name="_Hlk950524"/>
      <w:bookmarkStart w:id="2" w:name="_Hlk521576384"/>
      <w:bookmarkEnd w:id="0"/>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03FDE9E4" w14:textId="77777777" w:rsidR="008E77A9" w:rsidRPr="00F82E6E" w:rsidRDefault="008E77A9" w:rsidP="009E48A6">
      <w:pPr>
        <w:spacing w:after="0" w:line="240" w:lineRule="auto"/>
        <w:rPr>
          <w:rFonts w:ascii="Times New Roman" w:hAnsi="Times New Roman" w:cs="Times New Roman"/>
        </w:rPr>
      </w:pP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43A4FEEE" w14:textId="184599F2" w:rsidR="00D7365B" w:rsidRPr="00243EBB" w:rsidRDefault="00D7365B" w:rsidP="00091876">
      <w:pPr>
        <w:rPr>
          <w:rFonts w:ascii="Times New Roman" w:hAnsi="Times New Roman" w:cs="Times New Roman"/>
          <w:bCs/>
        </w:rPr>
      </w:pPr>
      <w:r w:rsidRPr="00D7365B">
        <w:rPr>
          <w:b/>
          <w:bCs/>
        </w:rPr>
        <w:t>BRIDGE NY Program</w:t>
      </w:r>
      <w:r>
        <w:t xml:space="preserve">: Town Superintendent received a letter from NYS DOT indicating Governor’s 5-year Capital Program continues the BRIDGE NY Program at an increased funding level of $200M per year. Supt Gage commented that he </w:t>
      </w:r>
      <w:r>
        <w:lastRenderedPageBreak/>
        <w:t xml:space="preserve">spoke with Rich Brimmer at the County Hwy Dept and this program covers Bridges and culverts (20+ feet), as well as </w:t>
      </w:r>
      <w:r w:rsidRPr="00D7365B">
        <w:rPr>
          <w:rFonts w:ascii="Times New Roman" w:eastAsia="Times New Roman" w:hAnsi="Times New Roman" w:cs="Times New Roman"/>
          <w:sz w:val="24"/>
          <w:szCs w:val="24"/>
        </w:rPr>
        <w:t xml:space="preserve">the county plans to disperse the funds to bridges </w:t>
      </w:r>
      <w:r>
        <w:rPr>
          <w:rFonts w:ascii="Times New Roman" w:eastAsia="Times New Roman" w:hAnsi="Times New Roman" w:cs="Times New Roman"/>
          <w:sz w:val="24"/>
          <w:szCs w:val="24"/>
        </w:rPr>
        <w:t>o</w:t>
      </w:r>
      <w:r w:rsidRPr="00D7365B">
        <w:rPr>
          <w:rFonts w:ascii="Times New Roman" w:eastAsia="Times New Roman" w:hAnsi="Times New Roman" w:cs="Times New Roman"/>
          <w:sz w:val="24"/>
          <w:szCs w:val="24"/>
        </w:rPr>
        <w:t>ne for the county and one for a town per year</w:t>
      </w:r>
      <w:r>
        <w:rPr>
          <w:rFonts w:ascii="Times New Roman" w:eastAsia="Times New Roman" w:hAnsi="Times New Roman" w:cs="Times New Roman"/>
          <w:sz w:val="24"/>
          <w:szCs w:val="24"/>
        </w:rPr>
        <w:t xml:space="preserve">. Supt Gage &amp; Councilperson Schecter will continue to pursue this initiative.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Pr="00461131"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 xml:space="preserve">Board decided to address Roller needs in 2024. </w:t>
      </w:r>
      <w:r w:rsidR="00996A04" w:rsidRPr="00461131">
        <w:rPr>
          <w:rFonts w:ascii="Times New Roman" w:hAnsi="Times New Roman" w:cs="Times New Roman"/>
          <w:b/>
          <w:bCs/>
          <w:color w:val="FF0000"/>
        </w:rPr>
        <w:t>Pending</w:t>
      </w:r>
    </w:p>
    <w:p w14:paraId="2BA7D212" w14:textId="77777777" w:rsidR="00A5466B" w:rsidRPr="00461131" w:rsidRDefault="00A5466B" w:rsidP="001F37EC">
      <w:pPr>
        <w:pStyle w:val="ListParagraph"/>
        <w:ind w:left="0"/>
        <w:jc w:val="both"/>
        <w:rPr>
          <w:rFonts w:ascii="Times New Roman" w:hAnsi="Times New Roman" w:cs="Times New Roman"/>
          <w:b/>
          <w:bCs/>
          <w:color w:val="FF0000"/>
        </w:rPr>
      </w:pPr>
    </w:p>
    <w:p w14:paraId="74BC4FA6" w14:textId="342BA0D0" w:rsidR="001F37EC" w:rsidRDefault="001F37EC" w:rsidP="001F37EC">
      <w:pPr>
        <w:pStyle w:val="ListParagraph"/>
        <w:ind w:left="0"/>
        <w:jc w:val="both"/>
        <w:rPr>
          <w:rFonts w:ascii="Times New Roman" w:hAnsi="Times New Roman" w:cs="Times New Roman"/>
          <w:bCs/>
        </w:rPr>
      </w:pPr>
      <w:r w:rsidRPr="00461131">
        <w:rPr>
          <w:rFonts w:ascii="Times New Roman" w:hAnsi="Times New Roman" w:cs="Times New Roman"/>
          <w:b/>
        </w:rPr>
        <w:t xml:space="preserve">Blue F550 – </w:t>
      </w:r>
      <w:r w:rsidR="00115D2B">
        <w:rPr>
          <w:rFonts w:ascii="Times New Roman" w:hAnsi="Times New Roman" w:cs="Times New Roman"/>
          <w:bCs/>
        </w:rPr>
        <w:t xml:space="preserve">will </w:t>
      </w:r>
      <w:r w:rsidRPr="00461131">
        <w:rPr>
          <w:rFonts w:ascii="Times New Roman" w:hAnsi="Times New Roman" w:cs="Times New Roman"/>
          <w:bCs/>
        </w:rPr>
        <w:t xml:space="preserve">sell truck &amp; sander separately. </w:t>
      </w:r>
      <w:r w:rsidR="00115D2B">
        <w:rPr>
          <w:rFonts w:ascii="Times New Roman" w:hAnsi="Times New Roman" w:cs="Times New Roman"/>
          <w:bCs/>
        </w:rPr>
        <w:t>Will purchase a new 4wd pickup from Chevy Ma</w:t>
      </w:r>
      <w:r w:rsidR="00347DC6">
        <w:rPr>
          <w:rFonts w:ascii="Times New Roman" w:hAnsi="Times New Roman" w:cs="Times New Roman"/>
          <w:bCs/>
        </w:rPr>
        <w:t>n</w:t>
      </w:r>
      <w:r w:rsidR="00115D2B">
        <w:rPr>
          <w:rFonts w:ascii="Times New Roman" w:hAnsi="Times New Roman" w:cs="Times New Roman"/>
          <w:bCs/>
        </w:rPr>
        <w:t xml:space="preserve">gino. Will use SIB Bond funds and sale of Equipment </w:t>
      </w:r>
      <w:r w:rsidR="00091876">
        <w:rPr>
          <w:rFonts w:ascii="Times New Roman" w:hAnsi="Times New Roman" w:cs="Times New Roman"/>
          <w:bCs/>
        </w:rPr>
        <w:t xml:space="preserve">to purchase new Truck. </w:t>
      </w:r>
      <w:r w:rsidR="00091876" w:rsidRPr="00461131">
        <w:rPr>
          <w:rFonts w:ascii="Times New Roman" w:hAnsi="Times New Roman" w:cs="Times New Roman"/>
          <w:b/>
          <w:bCs/>
          <w:color w:val="FF0000"/>
        </w:rPr>
        <w:t>Pending</w:t>
      </w:r>
    </w:p>
    <w:p w14:paraId="65349BF4" w14:textId="77777777" w:rsidR="001F37EC" w:rsidRDefault="001F37EC" w:rsidP="001F37EC">
      <w:pPr>
        <w:pStyle w:val="Level1"/>
        <w:tabs>
          <w:tab w:val="left" w:pos="-1440"/>
        </w:tabs>
        <w:ind w:left="0" w:firstLine="0"/>
        <w:rPr>
          <w:bCs/>
          <w:sz w:val="22"/>
          <w:szCs w:val="22"/>
        </w:rPr>
      </w:pPr>
      <w:r w:rsidRPr="00461131">
        <w:rPr>
          <w:b/>
          <w:sz w:val="22"/>
          <w:szCs w:val="22"/>
        </w:rPr>
        <w:t>Truck #4 (Ray’) –</w:t>
      </w:r>
      <w:r w:rsidRPr="00461131">
        <w:rPr>
          <w:bCs/>
          <w:sz w:val="22"/>
          <w:szCs w:val="22"/>
        </w:rPr>
        <w:t xml:space="preserve"> discussion to keep dump truck &amp; patch-up box for 1-year.</w:t>
      </w:r>
    </w:p>
    <w:p w14:paraId="73F07088" w14:textId="77777777" w:rsidR="001A03BF" w:rsidRPr="00461131" w:rsidRDefault="001A03BF" w:rsidP="001F37EC">
      <w:pPr>
        <w:pStyle w:val="Level1"/>
        <w:tabs>
          <w:tab w:val="left" w:pos="-1440"/>
        </w:tabs>
        <w:ind w:left="0" w:firstLine="0"/>
        <w:rPr>
          <w:bCs/>
          <w:sz w:val="22"/>
          <w:szCs w:val="22"/>
        </w:rPr>
      </w:pPr>
    </w:p>
    <w:p w14:paraId="22844580" w14:textId="6206D150" w:rsidR="007A06BB" w:rsidRDefault="001F37EC" w:rsidP="007A06BB">
      <w:pPr>
        <w:autoSpaceDE w:val="0"/>
        <w:autoSpaceDN w:val="0"/>
        <w:adjustRightInd w:val="0"/>
        <w:spacing w:after="0" w:line="240" w:lineRule="auto"/>
        <w:rPr>
          <w:rFonts w:ascii="TimesNewRomanPSMT" w:hAnsi="TimesNewRomanPSMT" w:cs="TimesNewRomanPSMT"/>
          <w:sz w:val="24"/>
          <w:szCs w:val="24"/>
        </w:rPr>
      </w:pPr>
      <w:r w:rsidRPr="00461131">
        <w:rPr>
          <w:b/>
        </w:rPr>
        <w:t>Loader –</w:t>
      </w:r>
      <w:r w:rsidRPr="00461131">
        <w:rPr>
          <w:bCs/>
        </w:rPr>
        <w:t xml:space="preserve"> </w:t>
      </w:r>
      <w:r w:rsidR="007A06BB">
        <w:rPr>
          <w:rFonts w:ascii="TimesNewRomanPSMT" w:hAnsi="TimesNewRomanPSMT" w:cs="TimesNewRomanPSMT"/>
          <w:sz w:val="24"/>
          <w:szCs w:val="24"/>
        </w:rPr>
        <w:t xml:space="preserve">Alta Construction Equipment NY, LLC – representative from ACE NY, LLC attended the meeting to discuss their Quote &amp; options for trading the town loader (Volvo L60H SN 622632), which is currently under a lease. The trade in value is very good for the age of this piece of equipment. The new loader discussed is a Volvo L60H, which would be purchased on a lease. Options for a municipal loan were discussed. On 11/28/2023 Superintendent Gage received a </w:t>
      </w:r>
      <w:r w:rsidR="007A06BB">
        <w:rPr>
          <w:rFonts w:ascii="TimesNewRomanPS-BoldItalicMT" w:hAnsi="TimesNewRomanPS-BoldItalicMT" w:cs="TimesNewRomanPS-BoldItalicMT"/>
          <w:b/>
          <w:bCs/>
          <w:i/>
          <w:iCs/>
          <w:sz w:val="24"/>
          <w:szCs w:val="24"/>
        </w:rPr>
        <w:t xml:space="preserve">Quote Valid for 90 Days </w:t>
      </w:r>
      <w:r w:rsidR="007A06BB">
        <w:rPr>
          <w:rFonts w:ascii="TimesNewRomanPSMT" w:hAnsi="TimesNewRomanPSMT" w:cs="TimesNewRomanPSMT"/>
          <w:sz w:val="24"/>
          <w:szCs w:val="24"/>
        </w:rPr>
        <w:t>from Alta Construction Equipment NY LLC.  Final approval via motion will be at the Jan 2024 Board Meeting.</w:t>
      </w:r>
    </w:p>
    <w:p w14:paraId="2E4FBD14" w14:textId="476B14D8" w:rsidR="001F37EC" w:rsidRDefault="001F37EC" w:rsidP="001F37EC">
      <w:pPr>
        <w:pStyle w:val="Level1"/>
        <w:tabs>
          <w:tab w:val="left" w:pos="-1440"/>
        </w:tabs>
        <w:ind w:left="0" w:firstLine="0"/>
        <w:rPr>
          <w:bCs/>
          <w:sz w:val="22"/>
          <w:szCs w:val="22"/>
        </w:rPr>
      </w:pPr>
    </w:p>
    <w:p w14:paraId="0EE604EA" w14:textId="51B1A128" w:rsidR="00091876" w:rsidRDefault="00091876" w:rsidP="001F37EC">
      <w:pPr>
        <w:pStyle w:val="Level1"/>
        <w:tabs>
          <w:tab w:val="left" w:pos="-1440"/>
        </w:tabs>
        <w:ind w:left="0" w:firstLine="0"/>
        <w:rPr>
          <w:bCs/>
          <w:sz w:val="22"/>
          <w:szCs w:val="22"/>
        </w:rPr>
      </w:pPr>
    </w:p>
    <w:p w14:paraId="25AB1FED" w14:textId="69D6FE9D" w:rsidR="00091876" w:rsidRDefault="00091876" w:rsidP="001F37EC">
      <w:pPr>
        <w:pStyle w:val="Level1"/>
        <w:tabs>
          <w:tab w:val="left" w:pos="-1440"/>
        </w:tabs>
        <w:ind w:left="0" w:firstLine="0"/>
        <w:rPr>
          <w:bCs/>
          <w:sz w:val="22"/>
          <w:szCs w:val="22"/>
        </w:rPr>
      </w:pPr>
      <w:r>
        <w:rPr>
          <w:b/>
          <w:sz w:val="22"/>
          <w:szCs w:val="22"/>
        </w:rPr>
        <w:t xml:space="preserve">2024 New Volvo (L60H SN 622632) ($86,791+Interest): </w:t>
      </w:r>
      <w:r>
        <w:rPr>
          <w:bCs/>
          <w:sz w:val="22"/>
          <w:szCs w:val="22"/>
        </w:rPr>
        <w:t xml:space="preserve">Boad approved via motion to purchase new Volvo from Alta Construction Equipment LLC. $298,127 less 43.6% = $ 168,144           $168,144 - $8,800 discounts = $ 159,344    $   $159,344 + $2500 freight + $000 </w:t>
      </w:r>
      <w:proofErr w:type="gramStart"/>
      <w:r>
        <w:rPr>
          <w:bCs/>
          <w:sz w:val="22"/>
          <w:szCs w:val="22"/>
        </w:rPr>
        <w:t>PDI  -</w:t>
      </w:r>
      <w:proofErr w:type="gramEnd"/>
      <w:r>
        <w:rPr>
          <w:bCs/>
          <w:sz w:val="22"/>
          <w:szCs w:val="22"/>
        </w:rPr>
        <w:t xml:space="preserve"> less $ 11000 trade-in – less 1 bank payment $33,947 = $ 86,791  </w:t>
      </w:r>
    </w:p>
    <w:p w14:paraId="34855F33" w14:textId="794C2879" w:rsidR="00091876" w:rsidRPr="00091876" w:rsidRDefault="00091876" w:rsidP="001F37EC">
      <w:pPr>
        <w:pStyle w:val="Level1"/>
        <w:tabs>
          <w:tab w:val="left" w:pos="-1440"/>
        </w:tabs>
        <w:ind w:left="0" w:firstLine="0"/>
        <w:rPr>
          <w:bCs/>
          <w:i/>
          <w:iCs/>
          <w:sz w:val="22"/>
          <w:szCs w:val="22"/>
          <w:u w:val="single"/>
        </w:rPr>
      </w:pPr>
      <w:r>
        <w:rPr>
          <w:bCs/>
          <w:sz w:val="22"/>
          <w:szCs w:val="22"/>
        </w:rPr>
        <w:t xml:space="preserve">Note: The bank payment of $33,947 is due in 2024 for the old Volvo lease through KS </w:t>
      </w:r>
      <w:proofErr w:type="spellStart"/>
      <w:r>
        <w:rPr>
          <w:bCs/>
          <w:sz w:val="22"/>
          <w:szCs w:val="22"/>
        </w:rPr>
        <w:t>Statebank</w:t>
      </w:r>
      <w:proofErr w:type="spellEnd"/>
      <w:r>
        <w:rPr>
          <w:bCs/>
          <w:sz w:val="22"/>
          <w:szCs w:val="22"/>
        </w:rPr>
        <w:t xml:space="preserve">.  Final financing will be discussed &amp; approved in January 2024. </w:t>
      </w:r>
      <w:r w:rsidRPr="00461131">
        <w:rPr>
          <w:b/>
          <w:bCs/>
          <w:color w:val="FF0000"/>
        </w:rPr>
        <w:t>Pending</w:t>
      </w:r>
    </w:p>
    <w:p w14:paraId="3276843A" w14:textId="77777777" w:rsidR="00996A04" w:rsidRPr="00461131" w:rsidRDefault="00996A04" w:rsidP="00996A04">
      <w:pPr>
        <w:pStyle w:val="ListParagraph"/>
        <w:ind w:left="0"/>
        <w:jc w:val="both"/>
        <w:rPr>
          <w:rFonts w:ascii="Times New Roman" w:hAnsi="Times New Roman" w:cs="Times New Roman"/>
        </w:rPr>
      </w:pPr>
    </w:p>
    <w:p w14:paraId="7C310FCF" w14:textId="77777777" w:rsidR="00BB2C2F" w:rsidRPr="00461131" w:rsidRDefault="00BB2C2F"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6E986239" w14:textId="554F8C0B" w:rsidR="00AE2F7E" w:rsidRDefault="00B174BC" w:rsidP="00B174BC">
      <w:pPr>
        <w:pStyle w:val="ListParagraph"/>
        <w:ind w:left="0"/>
        <w:rPr>
          <w:rFonts w:ascii="Times New Roman" w:hAnsi="Times New Roman" w:cs="Times New Roman"/>
        </w:rPr>
      </w:pPr>
      <w:r w:rsidRPr="00461131">
        <w:rPr>
          <w:rFonts w:ascii="Times New Roman" w:hAnsi="Times New Roman" w:cs="Times New Roman"/>
          <w:b/>
          <w:bCs/>
        </w:rPr>
        <w:t xml:space="preserve">CHIPS 2023 – </w:t>
      </w:r>
      <w:r w:rsidR="00AE2F7E" w:rsidRPr="00461131">
        <w:rPr>
          <w:rFonts w:ascii="Times New Roman" w:hAnsi="Times New Roman" w:cs="Times New Roman"/>
        </w:rPr>
        <w:t>The Town spoke with NYS DOT and will be able to run an “Open Ticket” for some of the projects.</w:t>
      </w:r>
    </w:p>
    <w:p w14:paraId="3BEDF72A" w14:textId="202CD965" w:rsidR="009736A6" w:rsidRDefault="009736A6" w:rsidP="00B174BC">
      <w:pPr>
        <w:pStyle w:val="ListParagraph"/>
        <w:ind w:left="0"/>
        <w:rPr>
          <w:rFonts w:ascii="Times New Roman" w:hAnsi="Times New Roman" w:cs="Times New Roman"/>
        </w:rPr>
      </w:pPr>
    </w:p>
    <w:p w14:paraId="46E64B51" w14:textId="5B60FDA3" w:rsidR="00BD69DA" w:rsidRPr="00091876" w:rsidRDefault="009736A6" w:rsidP="00091876">
      <w:pPr>
        <w:pStyle w:val="ListParagraph"/>
        <w:ind w:left="0"/>
        <w:rPr>
          <w:rFonts w:ascii="Times New Roman" w:hAnsi="Times New Roman" w:cs="Times New Roman"/>
        </w:rPr>
      </w:pPr>
      <w:r>
        <w:rPr>
          <w:rFonts w:ascii="Times New Roman" w:hAnsi="Times New Roman" w:cs="Times New Roman"/>
          <w:b/>
          <w:bCs/>
        </w:rPr>
        <w:t>CHIPS 2023 (</w:t>
      </w:r>
      <w:r w:rsidR="00091876">
        <w:rPr>
          <w:rFonts w:ascii="Times New Roman" w:hAnsi="Times New Roman" w:cs="Times New Roman"/>
          <w:b/>
          <w:bCs/>
        </w:rPr>
        <w:t xml:space="preserve">Available </w:t>
      </w:r>
      <w:r>
        <w:rPr>
          <w:rFonts w:ascii="Times New Roman" w:hAnsi="Times New Roman" w:cs="Times New Roman"/>
          <w:b/>
          <w:bCs/>
        </w:rPr>
        <w:t xml:space="preserve">$202,802.94) </w:t>
      </w:r>
      <w:r w:rsidR="00091876">
        <w:rPr>
          <w:rFonts w:ascii="Times New Roman" w:hAnsi="Times New Roman" w:cs="Times New Roman"/>
          <w:b/>
          <w:bCs/>
        </w:rPr>
        <w:t xml:space="preserve">(Claimed $121,023.18) (Roll-Over $ 81,779.76): </w:t>
      </w:r>
      <w:r w:rsidR="00091876">
        <w:rPr>
          <w:rFonts w:ascii="Times New Roman" w:hAnsi="Times New Roman" w:cs="Times New Roman"/>
        </w:rPr>
        <w:t xml:space="preserve">CHIPS check for $121,023.18 was received &amp; deposited 12818/23. </w:t>
      </w:r>
      <w:r w:rsidR="00091876">
        <w:rPr>
          <w:rFonts w:ascii="Times New Roman" w:hAnsi="Times New Roman" w:cs="Times New Roman"/>
          <w:b/>
          <w:bCs/>
          <w:color w:val="FF0000"/>
        </w:rPr>
        <w:t>Completed</w:t>
      </w: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404045B5"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5CDBD7C1" w:rsidR="000309BA" w:rsidRPr="00461131" w:rsidRDefault="00EA52EC" w:rsidP="00EA52EC">
      <w:pPr>
        <w:jc w:val="both"/>
        <w:rPr>
          <w:rFonts w:ascii="Times New Roman" w:hAnsi="Times New Roman" w:cs="Times New Roman"/>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 xml:space="preserve">Highway Superintendent discussed at the Board Meeting *June) the back / corner wall &amp; foundation in need of repairs. Discussion head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bookmarkEnd w:id="4"/>
    <w:p w14:paraId="36F0F2ED" w14:textId="082506EF" w:rsidR="00A120DF" w:rsidRPr="00461131" w:rsidRDefault="00244FEF" w:rsidP="009E48A6">
      <w:pPr>
        <w:ind w:left="360"/>
        <w:jc w:val="both"/>
        <w:rPr>
          <w:rFonts w:ascii="Times New Roman" w:hAnsi="Times New Roman" w:cs="Times New Roman"/>
          <w:bCs/>
        </w:rPr>
      </w:pPr>
      <w:r w:rsidRPr="00461131">
        <w:rPr>
          <w:rFonts w:ascii="Times New Roman" w:hAnsi="Times New Roman" w:cs="Times New Roman"/>
          <w:b/>
        </w:rPr>
        <w:t>Mail Drop Boxes:</w:t>
      </w:r>
      <w:r w:rsidRPr="00461131">
        <w:rPr>
          <w:rFonts w:ascii="Times New Roman" w:hAnsi="Times New Roman" w:cs="Times New Roman"/>
          <w:bCs/>
        </w:rPr>
        <w:t xml:space="preserve">  Project was handed off to new Highway Superintendent to complete. </w:t>
      </w:r>
      <w:r w:rsidRPr="00461131">
        <w:rPr>
          <w:rFonts w:ascii="Times New Roman" w:hAnsi="Times New Roman" w:cs="Times New Roman"/>
          <w:b/>
          <w:bCs/>
          <w:color w:val="FF0000"/>
        </w:rPr>
        <w:t>Pending</w:t>
      </w:r>
    </w:p>
    <w:p w14:paraId="7A17B3C5" w14:textId="662CEA78" w:rsidR="00AF5D9E" w:rsidRPr="00461131" w:rsidRDefault="00AF5D9E" w:rsidP="009E48A6">
      <w:pPr>
        <w:ind w:left="360"/>
        <w:jc w:val="both"/>
        <w:rPr>
          <w:rFonts w:ascii="Times New Roman" w:hAnsi="Times New Roman" w:cs="Times New Roman"/>
          <w:b/>
          <w:bCs/>
          <w:color w:val="FF0000"/>
        </w:rPr>
      </w:pPr>
      <w:r w:rsidRPr="00461131">
        <w:rPr>
          <w:rFonts w:ascii="Times New Roman" w:hAnsi="Times New Roman" w:cs="Times New Roman"/>
          <w:b/>
        </w:rPr>
        <w:t xml:space="preserve">Bathroom – Office Area: </w:t>
      </w:r>
      <w:r w:rsidRPr="00461131">
        <w:rPr>
          <w:rFonts w:ascii="Times New Roman" w:hAnsi="Times New Roman" w:cs="Times New Roman"/>
          <w:bCs/>
        </w:rPr>
        <w:t xml:space="preserve">Board </w:t>
      </w:r>
      <w:r w:rsidR="00D73EDF" w:rsidRPr="00461131">
        <w:rPr>
          <w:rFonts w:ascii="Times New Roman" w:hAnsi="Times New Roman" w:cs="Times New Roman"/>
          <w:bCs/>
        </w:rPr>
        <w:t>discussed,</w:t>
      </w:r>
      <w:r w:rsidRPr="00461131">
        <w:rPr>
          <w:rFonts w:ascii="Times New Roman" w:hAnsi="Times New Roman" w:cs="Times New Roman"/>
          <w:bCs/>
        </w:rPr>
        <w:t xml:space="preserve"> and asked Hwy Superintendent i</w:t>
      </w:r>
      <w:r w:rsidR="00D73EDF" w:rsidRPr="00461131">
        <w:rPr>
          <w:rFonts w:ascii="Times New Roman" w:hAnsi="Times New Roman" w:cs="Times New Roman"/>
          <w:bCs/>
        </w:rPr>
        <w:t>f</w:t>
      </w:r>
      <w:r w:rsidRPr="00461131">
        <w:rPr>
          <w:rFonts w:ascii="Times New Roman" w:hAnsi="Times New Roman" w:cs="Times New Roman"/>
          <w:bCs/>
        </w:rPr>
        <w:t xml:space="preserve"> the Hwy Dept could install new sheet rock &amp; base board in the office bathroom. Thank Dan! </w:t>
      </w:r>
      <w:r w:rsidRPr="00461131">
        <w:rPr>
          <w:rFonts w:ascii="Times New Roman" w:hAnsi="Times New Roman" w:cs="Times New Roman"/>
          <w:b/>
          <w:bCs/>
          <w:color w:val="FF0000"/>
        </w:rPr>
        <w:t>Pending</w:t>
      </w:r>
    </w:p>
    <w:bookmarkEnd w:id="2"/>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w:t>
      </w:r>
      <w:proofErr w:type="spellStart"/>
      <w:r w:rsidR="007356FB" w:rsidRPr="00461131">
        <w:rPr>
          <w:rFonts w:ascii="Times New Roman" w:hAnsi="Times New Roman" w:cs="Times New Roman"/>
          <w:b/>
        </w:rPr>
        <w:t>Mosenson</w:t>
      </w:r>
      <w:proofErr w:type="spellEnd"/>
    </w:p>
    <w:p w14:paraId="7F7B77B4" w14:textId="3F3AB527" w:rsidR="00903B37" w:rsidRPr="00EA52EC" w:rsidRDefault="00EA52EC" w:rsidP="00804698">
      <w:pPr>
        <w:pStyle w:val="NoSpacing"/>
        <w:numPr>
          <w:ilvl w:val="0"/>
          <w:numId w:val="40"/>
        </w:numPr>
        <w:rPr>
          <w:bCs/>
          <w:color w:val="FF0000"/>
        </w:rPr>
      </w:pPr>
      <w:r>
        <w:rPr>
          <w:b/>
          <w:bCs/>
        </w:rPr>
        <w:lastRenderedPageBreak/>
        <w:t xml:space="preserve">2023 </w:t>
      </w:r>
      <w:r w:rsidR="00554438" w:rsidRPr="00903B37">
        <w:rPr>
          <w:b/>
          <w:bCs/>
        </w:rPr>
        <w:t>Justice Court Reports &amp; Fees (A.2610):</w:t>
      </w:r>
      <w:r w:rsidR="00554438" w:rsidRPr="00461131">
        <w:t xml:space="preserve"> </w:t>
      </w:r>
      <w:r w:rsidR="0001199A" w:rsidRPr="00461131">
        <w:t xml:space="preserve">Received &amp; Deposited reports and checks as follows: (Jan </w:t>
      </w:r>
      <w:r w:rsidR="00AA4B2D" w:rsidRPr="00461131">
        <w:t>0.0</w:t>
      </w:r>
      <w:r w:rsidR="00DB6033" w:rsidRPr="00461131">
        <w:t>, Feb $585, Mar $</w:t>
      </w:r>
      <w:r w:rsidR="004205C7" w:rsidRPr="00461131">
        <w:t>193</w:t>
      </w:r>
      <w:r w:rsidR="00FA457B" w:rsidRPr="00461131">
        <w:t>, Apr $</w:t>
      </w:r>
      <w:r w:rsidR="00502C6D" w:rsidRPr="00461131">
        <w:t>405</w:t>
      </w:r>
      <w:r w:rsidR="00903B37">
        <w:t>,</w:t>
      </w:r>
      <w:r w:rsidR="00715789" w:rsidRPr="00461131">
        <w:t xml:space="preserve"> May $</w:t>
      </w:r>
      <w:r w:rsidR="00502C6D" w:rsidRPr="00461131">
        <w:t>971</w:t>
      </w:r>
      <w:r w:rsidR="00903B37">
        <w:t xml:space="preserve">, </w:t>
      </w:r>
      <w:r w:rsidR="00502C6D" w:rsidRPr="00461131">
        <w:t>June $143</w:t>
      </w:r>
      <w:r w:rsidR="00903B37">
        <w:t>,</w:t>
      </w:r>
      <w:r w:rsidR="000F2C5F">
        <w:t xml:space="preserve"> July $</w:t>
      </w:r>
      <w:proofErr w:type="gramStart"/>
      <w:r w:rsidR="000F2C5F">
        <w:t>53</w:t>
      </w:r>
      <w:r w:rsidR="00903B37">
        <w:t>,</w:t>
      </w:r>
      <w:r w:rsidR="00115D2B">
        <w:t>Aug</w:t>
      </w:r>
      <w:proofErr w:type="gramEnd"/>
      <w:r w:rsidR="00115D2B">
        <w:t xml:space="preserve"> $40, Sept $</w:t>
      </w:r>
      <w:r w:rsidR="00903B37">
        <w:t>0, Oct $568</w:t>
      </w:r>
      <w:r w:rsidR="007A06BB">
        <w:t>, Nov $ 20, Dec. $143</w:t>
      </w:r>
    </w:p>
    <w:p w14:paraId="30005738" w14:textId="052556A0" w:rsidR="00EA52EC" w:rsidRPr="00903B37" w:rsidRDefault="00EA52EC" w:rsidP="00804698">
      <w:pPr>
        <w:pStyle w:val="NoSpacing"/>
        <w:numPr>
          <w:ilvl w:val="0"/>
          <w:numId w:val="40"/>
        </w:numPr>
        <w:rPr>
          <w:bCs/>
          <w:color w:val="FF0000"/>
        </w:rPr>
      </w:pPr>
      <w:r>
        <w:rPr>
          <w:b/>
          <w:bCs/>
        </w:rPr>
        <w:t xml:space="preserve">2024 </w:t>
      </w:r>
      <w:r w:rsidRPr="00903B37">
        <w:rPr>
          <w:b/>
          <w:bCs/>
        </w:rPr>
        <w:t>Justice Court Reports &amp; Fees (A.2610):</w:t>
      </w:r>
    </w:p>
    <w:p w14:paraId="0D84D9A1" w14:textId="30B5A422" w:rsidR="00037AA8" w:rsidRPr="00903B37" w:rsidRDefault="00CB00BE" w:rsidP="00804698">
      <w:pPr>
        <w:pStyle w:val="NoSpacing"/>
        <w:numPr>
          <w:ilvl w:val="0"/>
          <w:numId w:val="40"/>
        </w:numPr>
        <w:rPr>
          <w:bCs/>
          <w:color w:val="FF0000"/>
        </w:rPr>
      </w:pPr>
      <w:r w:rsidRPr="00903B37">
        <w:rPr>
          <w:b/>
          <w:bCs/>
        </w:rPr>
        <w:t xml:space="preserve">Unified Court System’s Internal Audit re Town Court records for fiscal </w:t>
      </w:r>
      <w:r w:rsidR="00CF221C" w:rsidRPr="00903B37">
        <w:rPr>
          <w:b/>
          <w:bCs/>
        </w:rPr>
        <w:t>years</w:t>
      </w:r>
      <w:r w:rsidRPr="00903B37">
        <w:rPr>
          <w:b/>
          <w:bCs/>
        </w:rPr>
        <w:t xml:space="preserve"> 2020</w:t>
      </w:r>
      <w:r w:rsidR="00541255" w:rsidRPr="00903B37">
        <w:rPr>
          <w:b/>
          <w:bCs/>
        </w:rPr>
        <w:t>, 2021</w:t>
      </w:r>
      <w:r w:rsidR="007A04F8" w:rsidRPr="00461131">
        <w:t>,</w:t>
      </w:r>
      <w:r w:rsidR="007A04F8" w:rsidRPr="00903B37">
        <w:rPr>
          <w:b/>
          <w:bCs/>
        </w:rPr>
        <w:t xml:space="preserve"> 2022</w:t>
      </w:r>
      <w:r w:rsidRPr="00461131">
        <w:t xml:space="preserve">: </w:t>
      </w:r>
      <w:r w:rsidRPr="00903B37">
        <w:rPr>
          <w:bCs/>
        </w:rPr>
        <w:t xml:space="preserve">Supervisor Gustafson &amp; Justice </w:t>
      </w:r>
      <w:proofErr w:type="spellStart"/>
      <w:r w:rsidR="00A2136E" w:rsidRPr="00903B37">
        <w:rPr>
          <w:bCs/>
        </w:rPr>
        <w:t>Mosenson</w:t>
      </w:r>
      <w:proofErr w:type="spellEnd"/>
      <w:r w:rsidR="00A2136E" w:rsidRPr="00903B37">
        <w:rPr>
          <w:bCs/>
        </w:rPr>
        <w:t xml:space="preserve"> </w:t>
      </w:r>
      <w:r w:rsidR="00541255" w:rsidRPr="00903B37">
        <w:rPr>
          <w:bCs/>
        </w:rPr>
        <w:t>will</w:t>
      </w:r>
      <w:r w:rsidRPr="00903B37">
        <w:rPr>
          <w:bCs/>
        </w:rPr>
        <w:t xml:space="preserve"> complete the audit </w:t>
      </w:r>
      <w:r w:rsidR="00541255" w:rsidRPr="00903B37">
        <w:rPr>
          <w:bCs/>
        </w:rPr>
        <w:t xml:space="preserve">at their earliest convenience. </w:t>
      </w:r>
      <w:r w:rsidR="007A06BB">
        <w:rPr>
          <w:bCs/>
          <w:color w:val="FF0000"/>
        </w:rPr>
        <w:t xml:space="preserve">Update: Supervisor will meet with Justice </w:t>
      </w:r>
      <w:proofErr w:type="spellStart"/>
      <w:r w:rsidR="007A06BB">
        <w:rPr>
          <w:bCs/>
          <w:color w:val="FF0000"/>
        </w:rPr>
        <w:t>Mosenson</w:t>
      </w:r>
      <w:proofErr w:type="spellEnd"/>
      <w:r w:rsidR="007A06BB">
        <w:rPr>
          <w:bCs/>
          <w:color w:val="FF0000"/>
        </w:rPr>
        <w:t xml:space="preserve"> on Jan 18</w:t>
      </w:r>
      <w:r w:rsidR="007A06BB" w:rsidRPr="007A06BB">
        <w:rPr>
          <w:bCs/>
          <w:color w:val="FF0000"/>
          <w:vertAlign w:val="superscript"/>
        </w:rPr>
        <w:t>th</w:t>
      </w:r>
      <w:r w:rsidR="007A06BB">
        <w:rPr>
          <w:bCs/>
          <w:color w:val="FF0000"/>
        </w:rPr>
        <w:t xml:space="preserve"> @ 7pm to complete the audits for 2020, 2021, 2022, 2023.</w:t>
      </w:r>
    </w:p>
    <w:p w14:paraId="484A31C2" w14:textId="5FBFFF2F" w:rsidR="00115D2B" w:rsidRDefault="00EA52EC" w:rsidP="00115D2B">
      <w:pPr>
        <w:pStyle w:val="NoSpacing"/>
        <w:numPr>
          <w:ilvl w:val="0"/>
          <w:numId w:val="40"/>
        </w:numPr>
        <w:rPr>
          <w:bCs/>
        </w:rPr>
      </w:pPr>
      <w:r>
        <w:rPr>
          <w:b/>
          <w:bCs/>
        </w:rPr>
        <w:t xml:space="preserve">2023 </w:t>
      </w:r>
      <w:r w:rsidR="00115D2B">
        <w:rPr>
          <w:b/>
          <w:bCs/>
        </w:rPr>
        <w:t>JCAP Project (Justice Court Addition):</w:t>
      </w:r>
      <w:r w:rsidR="00115D2B">
        <w:rPr>
          <w:bCs/>
        </w:rPr>
        <w:t xml:space="preserve"> anticipate </w:t>
      </w:r>
      <w:r w:rsidR="00CF221C">
        <w:rPr>
          <w:bCs/>
        </w:rPr>
        <w:t>Project implementation as</w:t>
      </w:r>
      <w:r w:rsidR="00115D2B">
        <w:rPr>
          <w:bCs/>
        </w:rPr>
        <w:t xml:space="preserve"> late fall </w:t>
      </w:r>
      <w:r w:rsidR="00CF221C">
        <w:rPr>
          <w:bCs/>
        </w:rPr>
        <w:t xml:space="preserve">2023 (Excavation &amp; Concrete slab) </w:t>
      </w:r>
      <w:proofErr w:type="gramStart"/>
      <w:r w:rsidR="00CF221C">
        <w:rPr>
          <w:bCs/>
        </w:rPr>
        <w:t xml:space="preserve">and </w:t>
      </w:r>
      <w:r w:rsidR="00115D2B">
        <w:rPr>
          <w:bCs/>
        </w:rPr>
        <w:t xml:space="preserve"> early</w:t>
      </w:r>
      <w:proofErr w:type="gramEnd"/>
      <w:r w:rsidR="00115D2B">
        <w:rPr>
          <w:bCs/>
        </w:rPr>
        <w:t xml:space="preserve"> spring </w:t>
      </w:r>
      <w:r w:rsidR="00CF221C">
        <w:rPr>
          <w:bCs/>
        </w:rPr>
        <w:t xml:space="preserve">2024 (Construction) </w:t>
      </w:r>
      <w:r w:rsidR="00115D2B">
        <w:rPr>
          <w:bCs/>
        </w:rPr>
        <w:t>by Town Hwy crew.</w:t>
      </w:r>
    </w:p>
    <w:p w14:paraId="54FA03FD" w14:textId="77777777" w:rsidR="0011361F" w:rsidRPr="00115D2B" w:rsidRDefault="0011361F" w:rsidP="0011361F">
      <w:pPr>
        <w:pStyle w:val="NoSpacing"/>
        <w:ind w:left="72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69009BDE" w:rsidR="00BD5EFF" w:rsidRPr="00461131" w:rsidRDefault="00326755" w:rsidP="000C6972">
      <w:pPr>
        <w:pStyle w:val="NoSpacing"/>
        <w:rPr>
          <w:rFonts w:cstheme="minorHAnsi"/>
          <w:b/>
          <w:sz w:val="20"/>
          <w:szCs w:val="20"/>
          <w:u w:val="single"/>
        </w:rPr>
      </w:pPr>
      <w:r>
        <w:rPr>
          <w:b/>
        </w:rPr>
        <w:t xml:space="preserve">2024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7E9C4642" w14:textId="58522220" w:rsidR="00F05A50" w:rsidRPr="00F05A50" w:rsidRDefault="00AA4B2D" w:rsidP="00F05A50">
      <w:pPr>
        <w:pStyle w:val="NoSpacing"/>
      </w:pPr>
      <w:bookmarkStart w:id="6"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F86D6E" w:rsidRPr="00461131">
        <w:t>-----</w:t>
      </w:r>
      <w:r w:rsidR="00EE6998" w:rsidRPr="00461131">
        <w:t xml:space="preserve"> </w:t>
      </w:r>
      <w:bookmarkEnd w:id="6"/>
    </w:p>
    <w:p w14:paraId="0EF46035" w14:textId="77777777" w:rsidR="00BD5EFF" w:rsidRPr="00461131" w:rsidRDefault="00BD5EFF" w:rsidP="000C6972">
      <w:pPr>
        <w:pStyle w:val="NoSpacing"/>
        <w:rPr>
          <w:u w:val="single"/>
        </w:rPr>
      </w:pPr>
    </w:p>
    <w:p w14:paraId="7784E565" w14:textId="1760FD49" w:rsidR="001A42AB" w:rsidRPr="00E0467E" w:rsidRDefault="00F05A50" w:rsidP="00404C34">
      <w:pPr>
        <w:pStyle w:val="NoSpacing"/>
        <w:rPr>
          <w:bCs/>
        </w:rPr>
      </w:pPr>
      <w:r>
        <w:rPr>
          <w:b/>
        </w:rPr>
        <w:t xml:space="preserve">2024 </w:t>
      </w:r>
      <w:r w:rsidR="00044FDD" w:rsidRPr="00461131">
        <w:rPr>
          <w:b/>
        </w:rPr>
        <w:t>NYS Per Capita Aid: (A.3001</w:t>
      </w:r>
      <w:r>
        <w:rPr>
          <w:b/>
        </w:rPr>
        <w:t xml:space="preserve"> Budgeted $3541): </w:t>
      </w:r>
      <w:r w:rsidR="001A42AB" w:rsidRPr="00461131">
        <w:rPr>
          <w:b/>
        </w:rPr>
        <w:t>arrives in Fall 20</w:t>
      </w:r>
      <w:r>
        <w:rPr>
          <w:b/>
        </w:rPr>
        <w:t>24</w:t>
      </w:r>
      <w:r w:rsidR="001A42AB" w:rsidRPr="00461131">
        <w:rPr>
          <w:b/>
        </w:rPr>
        <w:t>:</w:t>
      </w:r>
      <w:r w:rsidR="00E0467E">
        <w:rPr>
          <w:b/>
        </w:rPr>
        <w:t xml:space="preserve"> </w:t>
      </w:r>
    </w:p>
    <w:p w14:paraId="3A9E8D51" w14:textId="77777777" w:rsidR="00BD5EFF" w:rsidRPr="00461131" w:rsidRDefault="00BD5EFF" w:rsidP="00404C34">
      <w:pPr>
        <w:pStyle w:val="NoSpacing"/>
        <w:rPr>
          <w:bCs/>
          <w:sz w:val="18"/>
          <w:szCs w:val="18"/>
          <w:u w:val="single"/>
        </w:rPr>
      </w:pPr>
    </w:p>
    <w:p w14:paraId="467588F8" w14:textId="62E65F56" w:rsidR="005234EC" w:rsidRPr="005234EC" w:rsidRDefault="005234EC" w:rsidP="00404C34">
      <w:pPr>
        <w:pStyle w:val="NoSpacing"/>
        <w:rPr>
          <w:b/>
          <w:bCs/>
        </w:rPr>
      </w:pPr>
      <w:r w:rsidRPr="005234EC">
        <w:rPr>
          <w:b/>
          <w:bCs/>
        </w:rPr>
        <w:t xml:space="preserve">2024 Mortgage </w:t>
      </w:r>
      <w:proofErr w:type="gramStart"/>
      <w:r w:rsidRPr="005234EC">
        <w:rPr>
          <w:b/>
          <w:bCs/>
        </w:rPr>
        <w:t>Tax  (</w:t>
      </w:r>
      <w:proofErr w:type="gramEnd"/>
      <w:r w:rsidRPr="005234EC">
        <w:rPr>
          <w:b/>
          <w:bCs/>
        </w:rPr>
        <w:t>A.3005)</w:t>
      </w:r>
      <w:r w:rsidR="00F05A50">
        <w:rPr>
          <w:b/>
          <w:bCs/>
        </w:rPr>
        <w:t xml:space="preserve">: arrives May &amp; Dec: </w:t>
      </w:r>
    </w:p>
    <w:p w14:paraId="71851268" w14:textId="77777777" w:rsidR="00BD5EFF" w:rsidRPr="00461131" w:rsidRDefault="00BD5EFF" w:rsidP="00404C34">
      <w:pPr>
        <w:pStyle w:val="NoSpacing"/>
        <w:rPr>
          <w:color w:val="FF0000"/>
        </w:rPr>
      </w:pPr>
    </w:p>
    <w:tbl>
      <w:tblPr>
        <w:tblW w:w="10578" w:type="dxa"/>
        <w:jc w:val="center"/>
        <w:tblCellSpacing w:w="0" w:type="dxa"/>
        <w:tblCellMar>
          <w:left w:w="0" w:type="dxa"/>
          <w:right w:w="0" w:type="dxa"/>
        </w:tblCellMar>
        <w:tblLook w:val="04A0" w:firstRow="1" w:lastRow="0" w:firstColumn="1" w:lastColumn="0" w:noHBand="0" w:noVBand="1"/>
      </w:tblPr>
      <w:tblGrid>
        <w:gridCol w:w="10578"/>
      </w:tblGrid>
      <w:tr w:rsidR="00A4063D" w14:paraId="279CAD94" w14:textId="77777777" w:rsidTr="00506A93">
        <w:trPr>
          <w:tblCellSpacing w:w="0" w:type="dxa"/>
          <w:jc w:val="center"/>
        </w:trPr>
        <w:tc>
          <w:tcPr>
            <w:tcW w:w="10578" w:type="dxa"/>
            <w:vAlign w:val="center"/>
          </w:tcPr>
          <w:p w14:paraId="060FCF9F" w14:textId="14BDAAB0" w:rsidR="00A4063D" w:rsidRPr="00BD251C" w:rsidRDefault="00922FF1" w:rsidP="00326755">
            <w:pPr>
              <w:pStyle w:val="NormalWeb"/>
              <w:rPr>
                <w:sz w:val="22"/>
                <w:szCs w:val="22"/>
              </w:rPr>
            </w:pPr>
            <w:r>
              <w:rPr>
                <w:b/>
                <w:bCs/>
              </w:rPr>
              <w:t xml:space="preserve">Gates Cole Insurance (2024): </w:t>
            </w:r>
            <w:r w:rsidR="0066150E">
              <w:t xml:space="preserve">The 2024 </w:t>
            </w:r>
            <w:r w:rsidR="00C3272A">
              <w:t xml:space="preserve">Policy </w:t>
            </w:r>
            <w:r w:rsidR="0066150E">
              <w:t xml:space="preserve">Renewal was approved </w:t>
            </w:r>
            <w:r w:rsidR="00F05A50">
              <w:t xml:space="preserve">via motion </w:t>
            </w:r>
            <w:r w:rsidR="0066150E">
              <w:t xml:space="preserve">at the Dec 2023 Board Meeting. </w:t>
            </w:r>
            <w:r w:rsidR="00F05A50">
              <w:t xml:space="preserve">       </w:t>
            </w:r>
            <w:r w:rsidR="0066150E">
              <w:t>Est</w:t>
            </w:r>
            <w:r w:rsidR="00F05A50">
              <w:t xml:space="preserve">imated premium </w:t>
            </w:r>
            <w:r w:rsidR="0066150E">
              <w:t>rate $ 15,392.</w:t>
            </w:r>
            <w:r w:rsidR="007A06BB">
              <w:t xml:space="preserve"> Premium paid Jan 2, 2024.</w:t>
            </w:r>
          </w:p>
        </w:tc>
      </w:tr>
      <w:tr w:rsidR="00A4063D" w14:paraId="7D68E83E" w14:textId="77777777" w:rsidTr="00506A93">
        <w:trPr>
          <w:tblCellSpacing w:w="0" w:type="dxa"/>
          <w:jc w:val="center"/>
        </w:trPr>
        <w:tc>
          <w:tcPr>
            <w:tcW w:w="10578" w:type="dxa"/>
            <w:vAlign w:val="center"/>
          </w:tcPr>
          <w:p w14:paraId="40BBBDB0" w14:textId="085595B9" w:rsidR="00A4063D" w:rsidRPr="00BD251C" w:rsidRDefault="00A4063D" w:rsidP="0073451B">
            <w:pPr>
              <w:pStyle w:val="NoSpacing"/>
            </w:pPr>
          </w:p>
        </w:tc>
      </w:tr>
      <w:tr w:rsidR="00A4063D" w14:paraId="1ED24615" w14:textId="77777777" w:rsidTr="00506A93">
        <w:trPr>
          <w:tblCellSpacing w:w="0" w:type="dxa"/>
          <w:jc w:val="center"/>
        </w:trPr>
        <w:tc>
          <w:tcPr>
            <w:tcW w:w="10578" w:type="dxa"/>
            <w:vAlign w:val="center"/>
          </w:tcPr>
          <w:p w14:paraId="149E7A9B" w14:textId="77777777" w:rsidR="00A4063D" w:rsidRPr="00BD251C" w:rsidRDefault="00A4063D" w:rsidP="0073451B">
            <w:pPr>
              <w:pStyle w:val="NoSpacing"/>
            </w:pPr>
          </w:p>
        </w:tc>
      </w:tr>
    </w:tbl>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5CDE1ED7" w:rsidR="00F05A50" w:rsidRDefault="00F05A50" w:rsidP="00326755">
      <w:pPr>
        <w:pStyle w:val="NoSpacing"/>
        <w:rPr>
          <w:b/>
          <w:bCs/>
          <w:color w:val="FF0000"/>
        </w:rPr>
      </w:pPr>
      <w:r w:rsidRPr="00F05A50">
        <w:rPr>
          <w:b/>
          <w:bCs/>
        </w:rPr>
        <w:t xml:space="preserve">2024 ATC Taxes Software – </w:t>
      </w:r>
      <w:r w:rsidRPr="00F05A50">
        <w:t>purchased in Dec 2023 $1100</w:t>
      </w:r>
      <w:r w:rsidR="0082414A">
        <w:t xml:space="preserve"> </w:t>
      </w:r>
      <w:r w:rsidR="0082414A" w:rsidRPr="00461131">
        <w:rPr>
          <w:b/>
          <w:bCs/>
          <w:color w:val="FF0000"/>
        </w:rPr>
        <w:t>Completed</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286EAB72"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Pr="00461131">
        <w:rPr>
          <w:rFonts w:ascii="Times New Roman" w:hAnsi="Times New Roman" w:cs="Times New Roman"/>
          <w:bCs/>
          <w:sz w:val="22"/>
          <w:szCs w:val="22"/>
        </w:rPr>
        <w:t xml:space="preserve">Supervisor received a notification letter </w:t>
      </w:r>
      <w:r w:rsidR="006B5CB7" w:rsidRPr="00461131">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sidRPr="00461131">
        <w:rPr>
          <w:rFonts w:ascii="Times New Roman" w:hAnsi="Times New Roman" w:cs="Times New Roman"/>
          <w:bCs/>
          <w:sz w:val="22"/>
          <w:szCs w:val="22"/>
        </w:rPr>
        <w:t xml:space="preserve">. </w:t>
      </w:r>
      <w:r w:rsidR="00E53C13" w:rsidRPr="00461131">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461131">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461131">
        <w:rPr>
          <w:rFonts w:ascii="Times New Roman" w:hAnsi="Times New Roman" w:cs="Times New Roman"/>
          <w:bCs/>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Pr="00461131" w:rsidRDefault="00995483" w:rsidP="00F948A2">
      <w:pPr>
        <w:pStyle w:val="HTMLPreformatted"/>
        <w:tabs>
          <w:tab w:val="left" w:pos="-720"/>
        </w:tabs>
        <w:rPr>
          <w:rFonts w:asciiTheme="minorHAnsi" w:hAnsiTheme="minorHAnsi" w:cstheme="minorHAnsi"/>
          <w:sz w:val="22"/>
          <w:szCs w:val="22"/>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6C766D31" w14:textId="77777777" w:rsidR="00F5389F" w:rsidRPr="00461131" w:rsidRDefault="00F5389F" w:rsidP="009E48A6">
      <w:pPr>
        <w:tabs>
          <w:tab w:val="left" w:pos="-720"/>
        </w:tabs>
        <w:spacing w:after="0" w:line="240" w:lineRule="auto"/>
        <w:rPr>
          <w:rFonts w:ascii="Times New Roman" w:hAnsi="Times New Roman" w:cs="Times New Roman"/>
        </w:rPr>
      </w:pP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6D0986D9" w:rsidR="00D16B1E" w:rsidRDefault="0082414A" w:rsidP="00FA4C26">
      <w:pPr>
        <w:pStyle w:val="NoSpacing"/>
        <w:rPr>
          <w:b/>
          <w:bCs/>
          <w:color w:val="FF0000"/>
        </w:rPr>
      </w:pPr>
      <w:r>
        <w:rPr>
          <w:rFonts w:ascii="Times New Roman" w:hAnsi="Times New Roman" w:cs="Times New Roman"/>
          <w:b/>
          <w:bCs/>
        </w:rPr>
        <w:t xml:space="preserve">2024 </w:t>
      </w:r>
      <w:r w:rsidR="00D16B1E" w:rsidRPr="00461131">
        <w:rPr>
          <w:rFonts w:ascii="Times New Roman" w:hAnsi="Times New Roman" w:cs="Times New Roman"/>
          <w:b/>
          <w:bCs/>
        </w:rPr>
        <w:t>Susquehanna SPCA Contract</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via motion at the December 2023 Board Meeting.</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signed &amp; mailed contract 12/20/23.</w:t>
      </w:r>
      <w:r>
        <w:rPr>
          <w:rFonts w:ascii="Times New Roman" w:hAnsi="Times New Roman" w:cs="Times New Roman"/>
        </w:rPr>
        <w:t xml:space="preserve"> </w:t>
      </w:r>
      <w:r w:rsidRPr="00461131">
        <w:rPr>
          <w:b/>
          <w:bCs/>
          <w:color w:val="FF0000"/>
        </w:rPr>
        <w:t>Completed</w:t>
      </w:r>
    </w:p>
    <w:p w14:paraId="5ABDB204" w14:textId="77777777" w:rsidR="00FA4C26" w:rsidRPr="00FC4241" w:rsidRDefault="00FA4C26" w:rsidP="00FA4C26">
      <w:pPr>
        <w:pStyle w:val="NoSpacing"/>
        <w:rPr>
          <w:color w:val="FF0000"/>
        </w:rPr>
      </w:pPr>
    </w:p>
    <w:p w14:paraId="77C5C08F" w14:textId="00A8A48E" w:rsidR="00326755" w:rsidRPr="00461131" w:rsidRDefault="00924612" w:rsidP="009E58CB">
      <w:pPr>
        <w:rPr>
          <w:rFonts w:ascii="Times New Roman" w:hAnsi="Times New Roman" w:cs="Times New Roman"/>
        </w:rPr>
      </w:pPr>
      <w:r w:rsidRPr="00461131">
        <w:rPr>
          <w:b/>
          <w:bCs/>
        </w:rPr>
        <w:t>202</w:t>
      </w:r>
      <w:r w:rsidR="00FA4C26">
        <w:rPr>
          <w:b/>
          <w:bCs/>
        </w:rPr>
        <w:t>4</w:t>
      </w:r>
      <w:r w:rsidRPr="00461131">
        <w:rPr>
          <w:b/>
          <w:bCs/>
        </w:rPr>
        <w:t xml:space="preserve"> Dog Control Officer Inspection Report</w:t>
      </w:r>
      <w:r w:rsidR="00FA4C26">
        <w:rPr>
          <w:b/>
          <w:bCs/>
        </w:rPr>
        <w:t>:</w:t>
      </w:r>
      <w:r w:rsidR="00B13A15" w:rsidRPr="00461131">
        <w:rPr>
          <w:b/>
          <w:bCs/>
          <w:color w:val="FF0000"/>
        </w:rPr>
        <w:t xml:space="preserve"> </w:t>
      </w:r>
      <w:r w:rsidR="00DF0B8B" w:rsidRPr="00DF0B8B">
        <w:t>a copy of the 2024 SPCA Contract was mailed (12/20) to Mr. Jorgensen.</w:t>
      </w: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53D3AFEE" w:rsidR="00E47A0A" w:rsidRPr="00461131" w:rsidRDefault="000D3352" w:rsidP="009C5E5F">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(One-Time Stipend for Expenses)</w:t>
      </w:r>
      <w:r w:rsidRPr="00461131">
        <w:rPr>
          <w:rFonts w:ascii="Times New Roman" w:hAnsi="Times New Roman" w:cs="Times New Roman"/>
          <w:b/>
          <w:bCs/>
        </w:rPr>
        <w:t xml:space="preserve">: </w:t>
      </w:r>
      <w:r w:rsidR="009C5E5F" w:rsidRPr="00461131">
        <w:rPr>
          <w:rFonts w:ascii="Times New Roman" w:hAnsi="Times New Roman" w:cs="Times New Roman"/>
        </w:rPr>
        <w:t xml:space="preserve">Board to </w:t>
      </w:r>
      <w:r w:rsidR="007D157B" w:rsidRPr="00461131">
        <w:rPr>
          <w:rFonts w:ascii="Times New Roman" w:hAnsi="Times New Roman" w:cs="Times New Roman"/>
        </w:rPr>
        <w:t xml:space="preserve">continue to evaluate if the 2023 </w:t>
      </w:r>
      <w:r w:rsidR="00815077" w:rsidRPr="00461131">
        <w:rPr>
          <w:rFonts w:ascii="Times New Roman" w:hAnsi="Times New Roman" w:cs="Times New Roman"/>
        </w:rPr>
        <w:t xml:space="preserve">Town </w:t>
      </w:r>
      <w:r w:rsidR="007D157B" w:rsidRPr="00461131">
        <w:rPr>
          <w:rFonts w:ascii="Times New Roman" w:hAnsi="Times New Roman" w:cs="Times New Roman"/>
        </w:rPr>
        <w:t xml:space="preserve">Budget can support an increase stipend for the Cemetery Association. </w:t>
      </w:r>
      <w:r w:rsidR="007D157B" w:rsidRPr="00461131">
        <w:rPr>
          <w:rFonts w:ascii="Times New Roman" w:hAnsi="Times New Roman" w:cs="Times New Roman"/>
          <w:color w:val="FF0000"/>
        </w:rPr>
        <w:t>pending</w:t>
      </w: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1317A9DF"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lastRenderedPageBreak/>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0F9F040" w14:textId="64B893B8" w:rsidR="008A1A5B" w:rsidRPr="00461131" w:rsidRDefault="008A1A5B" w:rsidP="009E48A6">
      <w:pPr>
        <w:pStyle w:val="NoSpacing"/>
        <w:rPr>
          <w:rFonts w:ascii="Times New Roman" w:hAnsi="Times New Roman" w:cs="Times New Roman"/>
          <w:b/>
          <w:bCs/>
          <w:color w:val="FF0000"/>
        </w:rPr>
      </w:pPr>
      <w:r w:rsidRPr="00461131">
        <w:rPr>
          <w:rFonts w:ascii="Times New Roman" w:hAnsi="Times New Roman" w:cs="Times New Roman"/>
          <w:b/>
          <w:bCs/>
        </w:rPr>
        <w:t xml:space="preserve">Ambulance Services:   </w:t>
      </w:r>
      <w:r w:rsidRPr="00461131">
        <w:t xml:space="preserve">Board to discuss and pass a resolution indicate that the Town of Roseboom would like to contract with the County for ambulance services. </w:t>
      </w:r>
      <w:r w:rsidRPr="00461131">
        <w:rPr>
          <w:rFonts w:ascii="Times New Roman" w:hAnsi="Times New Roman" w:cs="Times New Roman"/>
          <w:b/>
          <w:bCs/>
          <w:color w:val="FF0000"/>
        </w:rPr>
        <w:t>Pending</w:t>
      </w:r>
    </w:p>
    <w:p w14:paraId="1FF22B2A" w14:textId="4382390F" w:rsidR="00F948A2" w:rsidRPr="00461131" w:rsidRDefault="000F69FC" w:rsidP="009E48A6">
      <w:pPr>
        <w:pStyle w:val="NoSpacing"/>
        <w:rPr>
          <w:rFonts w:ascii="Times New Roman" w:hAnsi="Times New Roman" w:cs="Times New Roman"/>
          <w:bdr w:val="single" w:sz="4" w:space="0" w:color="auto"/>
        </w:rPr>
      </w:pPr>
      <w:r w:rsidRPr="00461131">
        <w:rPr>
          <w:rFonts w:ascii="Times New Roman" w:hAnsi="Times New Roman" w:cs="Times New Roman"/>
          <w:b/>
          <w:bCs/>
        </w:rPr>
        <w:t xml:space="preserve">Cherry Valley Fire District Contract </w:t>
      </w:r>
      <w:r w:rsidR="005B6437">
        <w:rPr>
          <w:rFonts w:ascii="Times New Roman" w:hAnsi="Times New Roman" w:cs="Times New Roman"/>
          <w:b/>
          <w:bCs/>
        </w:rPr>
        <w:t>(2023-2024-2025)</w:t>
      </w:r>
      <w:r w:rsidRPr="00461131">
        <w:rPr>
          <w:rFonts w:ascii="Times New Roman" w:hAnsi="Times New Roman" w:cs="Times New Roman"/>
          <w:b/>
          <w:bCs/>
        </w:rPr>
        <w:t xml:space="preserve">– </w:t>
      </w:r>
      <w:r w:rsidRPr="00461131">
        <w:rPr>
          <w:rFonts w:ascii="Times New Roman" w:hAnsi="Times New Roman" w:cs="Times New Roman"/>
        </w:rPr>
        <w:t xml:space="preserve">Supervisor received &amp; reviewed the new Cherry Valley Fire District </w:t>
      </w:r>
      <w:r w:rsidR="005B6437" w:rsidRPr="00461131">
        <w:rPr>
          <w:rFonts w:ascii="Times New Roman" w:hAnsi="Times New Roman" w:cs="Times New Roman"/>
        </w:rPr>
        <w:t>Contract</w:t>
      </w:r>
      <w:r w:rsidRPr="00461131">
        <w:rPr>
          <w:rFonts w:ascii="Times New Roman" w:hAnsi="Times New Roman" w:cs="Times New Roman"/>
        </w:rPr>
        <w:t xml:space="preserve"> effective Jan 1, 2023.  </w:t>
      </w:r>
      <w:r w:rsidR="00F0709A" w:rsidRPr="00461131">
        <w:rPr>
          <w:rFonts w:ascii="Times New Roman" w:hAnsi="Times New Roman" w:cs="Times New Roman"/>
        </w:rPr>
        <w:t xml:space="preserve">Board approved </w:t>
      </w:r>
      <w:r w:rsidR="005B6437">
        <w:rPr>
          <w:rFonts w:ascii="Times New Roman" w:hAnsi="Times New Roman" w:cs="Times New Roman"/>
        </w:rPr>
        <w:t xml:space="preserve">3-year </w:t>
      </w:r>
      <w:r w:rsidR="00F0709A" w:rsidRPr="00461131">
        <w:rPr>
          <w:rFonts w:ascii="Times New Roman" w:hAnsi="Times New Roman" w:cs="Times New Roman"/>
        </w:rPr>
        <w:t>contract</w:t>
      </w:r>
      <w:r w:rsidR="005B6437">
        <w:rPr>
          <w:rFonts w:ascii="Times New Roman" w:hAnsi="Times New Roman" w:cs="Times New Roman"/>
        </w:rPr>
        <w:t>,</w:t>
      </w:r>
      <w:r w:rsidR="00F0709A" w:rsidRPr="00461131">
        <w:rPr>
          <w:rFonts w:ascii="Times New Roman" w:hAnsi="Times New Roman" w:cs="Times New Roman"/>
        </w:rPr>
        <w:t xml:space="preserve"> </w:t>
      </w:r>
      <w:r w:rsidR="00712DB7" w:rsidRPr="00461131">
        <w:rPr>
          <w:rFonts w:ascii="Times New Roman" w:hAnsi="Times New Roman" w:cs="Times New Roman"/>
        </w:rPr>
        <w:t xml:space="preserve">Supervisor </w:t>
      </w:r>
      <w:r w:rsidR="009F0139" w:rsidRPr="00461131">
        <w:rPr>
          <w:rFonts w:ascii="Times New Roman" w:hAnsi="Times New Roman" w:cs="Times New Roman"/>
        </w:rPr>
        <w:t>signed &amp; notarized contract</w:t>
      </w:r>
      <w:r w:rsidR="00712DB7" w:rsidRPr="00461131">
        <w:rPr>
          <w:rFonts w:ascii="Times New Roman" w:hAnsi="Times New Roman" w:cs="Times New Roman"/>
        </w:rPr>
        <w:t xml:space="preserve">. </w:t>
      </w:r>
      <w:r w:rsidR="009F0139" w:rsidRPr="005B6437">
        <w:rPr>
          <w:rFonts w:ascii="Times New Roman" w:hAnsi="Times New Roman" w:cs="Times New Roman"/>
          <w:b/>
          <w:bCs/>
          <w:color w:val="FF0000"/>
          <w:sz w:val="18"/>
          <w:szCs w:val="18"/>
        </w:rPr>
        <w:t>Complete</w:t>
      </w: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38C1852D" w14:textId="0EF39FBD" w:rsidR="00444673" w:rsidRPr="00461131" w:rsidRDefault="00280C05" w:rsidP="009E48A6">
      <w:pPr>
        <w:pStyle w:val="NoSpacing"/>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SOLAR INITIATIVE(</w:t>
      </w:r>
      <w:proofErr w:type="gramStart"/>
      <w:r w:rsidRPr="00461131">
        <w:rPr>
          <w:rFonts w:ascii="Times New Roman" w:hAnsi="Times New Roman" w:cs="Times New Roman"/>
          <w:b/>
          <w:bCs/>
          <w:bdr w:val="single" w:sz="4" w:space="0" w:color="auto"/>
        </w:rPr>
        <w:t xml:space="preserve">S)  </w:t>
      </w:r>
      <w:r w:rsidR="002A1FEC" w:rsidRPr="00461131">
        <w:rPr>
          <w:rFonts w:ascii="Times New Roman" w:hAnsi="Times New Roman" w:cs="Times New Roman"/>
          <w:b/>
          <w:bCs/>
          <w:bdr w:val="single" w:sz="4" w:space="0" w:color="auto"/>
        </w:rPr>
        <w:t xml:space="preserve"> </w:t>
      </w:r>
      <w:proofErr w:type="gramEnd"/>
      <w:r w:rsidR="002A1FEC" w:rsidRPr="00461131">
        <w:rPr>
          <w:rFonts w:ascii="Times New Roman" w:hAnsi="Times New Roman" w:cs="Times New Roman"/>
          <w:b/>
          <w:bCs/>
          <w:bdr w:val="single" w:sz="4" w:space="0" w:color="auto"/>
        </w:rPr>
        <w:t xml:space="preserve">     </w:t>
      </w:r>
      <w:r w:rsidR="00444673"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w:t>
      </w:r>
      <w:r w:rsidR="008C5A99">
        <w:rPr>
          <w:rFonts w:ascii="Times New Roman" w:hAnsi="Times New Roman" w:cs="Times New Roman"/>
          <w:b/>
          <w:bCs/>
          <w:bdr w:val="single" w:sz="4" w:space="0" w:color="auto"/>
        </w:rPr>
        <w:t>CLIMATE SMART          NEXAMP</w:t>
      </w:r>
      <w:r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P</w:t>
      </w:r>
      <w:r w:rsidR="0078204E" w:rsidRPr="00461131">
        <w:rPr>
          <w:rFonts w:ascii="Times New Roman" w:hAnsi="Times New Roman" w:cs="Times New Roman"/>
          <w:b/>
          <w:bCs/>
          <w:bdr w:val="single" w:sz="4" w:space="0" w:color="auto"/>
        </w:rPr>
        <w:t>UBLIC</w:t>
      </w:r>
      <w:r w:rsidR="0021604B">
        <w:rPr>
          <w:rFonts w:ascii="Times New Roman" w:hAnsi="Times New Roman" w:cs="Times New Roman"/>
          <w:b/>
          <w:bCs/>
          <w:bdr w:val="single" w:sz="4" w:space="0" w:color="auto"/>
        </w:rPr>
        <w:t xml:space="preserve"> SERVICE</w:t>
      </w:r>
      <w:r w:rsidR="00DF4BA4" w:rsidRPr="00461131">
        <w:rPr>
          <w:rFonts w:ascii="Times New Roman" w:hAnsi="Times New Roman" w:cs="Times New Roman"/>
          <w:b/>
          <w:bCs/>
          <w:bdr w:val="single" w:sz="4" w:space="0" w:color="auto"/>
        </w:rPr>
        <w:t xml:space="preserve"> </w:t>
      </w: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166948E9" w:rsidR="00FD28EB" w:rsidRPr="00461131" w:rsidRDefault="00FD28EB" w:rsidP="006F2107">
      <w:pPr>
        <w:pStyle w:val="NoSpacing"/>
        <w:jc w:val="both"/>
        <w:rPr>
          <w:rFonts w:ascii="Times New Roman" w:hAnsi="Times New Roman" w:cs="Times New Roman"/>
          <w:b/>
          <w:color w:val="FF0000"/>
        </w:rPr>
      </w:pPr>
      <w:r w:rsidRPr="00461131">
        <w:rPr>
          <w:rFonts w:ascii="Times New Roman" w:hAnsi="Times New Roman" w:cs="Times New Roman"/>
          <w:b/>
          <w:color w:val="FF0000"/>
          <w:bdr w:val="single" w:sz="4" w:space="0" w:color="auto"/>
        </w:rPr>
        <w:t>CLIMATE SMART COMMUNITIES (NYS DEC)</w:t>
      </w:r>
    </w:p>
    <w:p w14:paraId="68A27639" w14:textId="36188037" w:rsidR="00815077" w:rsidRPr="00461131"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 xml:space="preserve">BRONZE LEVEL: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Certification for 2022. This level with assist the Town in obtaining grants for environmental and other projects. THANK YOU&lt; ALLEGRA! GREAT JOB! </w:t>
      </w:r>
      <w:r w:rsidR="00CD3CC9" w:rsidRPr="00461131">
        <w:rPr>
          <w:rFonts w:ascii="Times New Roman" w:hAnsi="Times New Roman" w:cs="Times New Roman"/>
          <w:bCs/>
          <w:noProof/>
          <w:color w:val="FF0000"/>
        </w:rPr>
        <w:t>Completed</w:t>
      </w:r>
    </w:p>
    <w:p w14:paraId="0D9769A5" w14:textId="51C29F1C" w:rsidR="00CD3CC9" w:rsidRPr="00461131" w:rsidRDefault="00CD3CC9" w:rsidP="009E48A6">
      <w:pPr>
        <w:pStyle w:val="NoSpacing"/>
        <w:rPr>
          <w:rFonts w:ascii="Times New Roman" w:hAnsi="Times New Roman" w:cs="Times New Roman"/>
          <w:bCs/>
          <w:color w:val="FF0000"/>
        </w:rPr>
      </w:pPr>
    </w:p>
    <w:p w14:paraId="3A616A8E" w14:textId="06A218D7" w:rsidR="00FD28EB" w:rsidRPr="00461131" w:rsidRDefault="00FD28EB" w:rsidP="006F2107">
      <w:pPr>
        <w:pStyle w:val="NoSpacing"/>
        <w:rPr>
          <w:rFonts w:ascii="Times New Roman" w:hAnsi="Times New Roman" w:cs="Times New Roman"/>
          <w:b/>
          <w:color w:val="FF0000"/>
        </w:rPr>
      </w:pPr>
      <w:r w:rsidRPr="00461131">
        <w:rPr>
          <w:rFonts w:ascii="Times New Roman" w:hAnsi="Times New Roman" w:cs="Times New Roman"/>
          <w:b/>
          <w:color w:val="FF0000"/>
          <w:bdr w:val="single" w:sz="4" w:space="0" w:color="auto"/>
        </w:rPr>
        <w:t>NEXAMP SOLAR</w:t>
      </w:r>
    </w:p>
    <w:p w14:paraId="54996E53" w14:textId="325EE14B" w:rsidR="00161A74" w:rsidRPr="00461131" w:rsidRDefault="00512AD1" w:rsidP="009E48A6">
      <w:pPr>
        <w:pStyle w:val="NoSpacing"/>
        <w:rPr>
          <w:rFonts w:ascii="Times New Roman" w:eastAsia="Times New Roman" w:hAnsi="Times New Roman" w:cs="Times New Roman"/>
          <w:color w:val="666666"/>
        </w:rPr>
      </w:pPr>
      <w:bookmarkStart w:id="7" w:name="_Hlk63333681"/>
      <w:r w:rsidRPr="00461131">
        <w:rPr>
          <w:rFonts w:ascii="Times New Roman" w:hAnsi="Times New Roman" w:cs="Times New Roman"/>
          <w:b/>
        </w:rPr>
        <w:t xml:space="preserve">NEXAMP Solar Agreement: </w:t>
      </w:r>
      <w:r w:rsidRPr="00461131">
        <w:rPr>
          <w:rFonts w:ascii="Times New Roman" w:hAnsi="Times New Roman" w:cs="Times New Roman"/>
          <w:bCs/>
        </w:rPr>
        <w:t xml:space="preserve">Board </w:t>
      </w:r>
      <w:r w:rsidR="00F176CD" w:rsidRPr="00461131">
        <w:rPr>
          <w:rFonts w:ascii="Times New Roman" w:hAnsi="Times New Roman" w:cs="Times New Roman"/>
          <w:bCs/>
        </w:rPr>
        <w:t xml:space="preserve">entered </w:t>
      </w:r>
      <w:r w:rsidRPr="00461131">
        <w:rPr>
          <w:rFonts w:ascii="Times New Roman" w:hAnsi="Times New Roman" w:cs="Times New Roman"/>
          <w:bCs/>
        </w:rPr>
        <w:t>into Agreement with NEXAMP Solar</w:t>
      </w:r>
      <w:r w:rsidR="00F176CD" w:rsidRPr="00461131">
        <w:rPr>
          <w:rFonts w:ascii="Times New Roman" w:hAnsi="Times New Roman" w:cs="Times New Roman"/>
          <w:bCs/>
        </w:rPr>
        <w:t xml:space="preserve"> (</w:t>
      </w:r>
      <w:r w:rsidR="00374D12" w:rsidRPr="00461131">
        <w:rPr>
          <w:rFonts w:ascii="Times New Roman" w:hAnsi="Times New Roman" w:cs="Times New Roman"/>
          <w:bCs/>
        </w:rPr>
        <w:t>8/8/19)</w:t>
      </w:r>
      <w:r w:rsidRPr="00461131">
        <w:rPr>
          <w:rFonts w:ascii="Times New Roman" w:hAnsi="Times New Roman" w:cs="Times New Roman"/>
          <w:bCs/>
        </w:rPr>
        <w:t xml:space="preserve">.  </w:t>
      </w:r>
      <w:r w:rsidR="00A6555D" w:rsidRPr="00461131">
        <w:rPr>
          <w:rFonts w:ascii="Times New Roman" w:hAnsi="Times New Roman" w:cs="Times New Roman"/>
        </w:rPr>
        <w:t xml:space="preserve">The Town gets 10% savings of the Solar </w:t>
      </w:r>
      <w:r w:rsidR="000A4723" w:rsidRPr="00461131">
        <w:rPr>
          <w:rFonts w:ascii="Times New Roman" w:hAnsi="Times New Roman" w:cs="Times New Roman"/>
        </w:rPr>
        <w:t>Credit:</w:t>
      </w:r>
      <w:r w:rsidR="00A6555D" w:rsidRPr="00461131">
        <w:rPr>
          <w:rFonts w:ascii="Times New Roman" w:hAnsi="Times New Roman" w:cs="Times New Roman"/>
        </w:rPr>
        <w:t xml:space="preserve"> not 10% off the Nat Grid bill. </w:t>
      </w:r>
      <w:r w:rsidR="00AD04E8" w:rsidRPr="00461131">
        <w:rPr>
          <w:rFonts w:ascii="Times New Roman" w:eastAsia="Times New Roman" w:hAnsi="Times New Roman" w:cs="Times New Roman"/>
          <w:color w:val="666666"/>
        </w:rPr>
        <w:t>Support Team at</w:t>
      </w:r>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b/>
          <w:bCs/>
          <w:color w:val="F29418"/>
        </w:rPr>
        <w:t>855-727-4636</w:t>
      </w:r>
      <w:r w:rsidR="00AD04E8" w:rsidRPr="00461131">
        <w:rPr>
          <w:rFonts w:ascii="Times New Roman" w:eastAsia="Times New Roman" w:hAnsi="Times New Roman" w:cs="Times New Roman"/>
          <w:b/>
          <w:bCs/>
        </w:rPr>
        <w:t> </w:t>
      </w:r>
      <w:r w:rsidR="00AD04E8" w:rsidRPr="00461131">
        <w:rPr>
          <w:rFonts w:ascii="Times New Roman" w:eastAsia="Times New Roman" w:hAnsi="Times New Roman" w:cs="Times New Roman"/>
          <w:color w:val="666666"/>
        </w:rPr>
        <w:t>or</w:t>
      </w:r>
      <w:r w:rsidR="00AD04E8" w:rsidRPr="00461131">
        <w:rPr>
          <w:rFonts w:ascii="Times New Roman" w:eastAsia="Times New Roman" w:hAnsi="Times New Roman" w:cs="Times New Roman"/>
        </w:rPr>
        <w:t xml:space="preserve"> </w:t>
      </w:r>
      <w:hyperlink r:id="rId8" w:history="1">
        <w:r w:rsidR="009D3ED5" w:rsidRPr="00461131">
          <w:rPr>
            <w:rStyle w:val="Hyperlink"/>
            <w:rFonts w:ascii="Times New Roman" w:eastAsia="Times New Roman" w:hAnsi="Times New Roman" w:cs="Times New Roman"/>
            <w:b/>
            <w:bCs/>
          </w:rPr>
          <w:t>support@nexamp.com</w:t>
        </w:r>
      </w:hyperlink>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color w:val="666666"/>
        </w:rPr>
        <w:t>with any questions.</w:t>
      </w:r>
      <w:r w:rsidR="00883B2C" w:rsidRPr="00461131">
        <w:rPr>
          <w:rFonts w:ascii="Times New Roman" w:eastAsia="Times New Roman" w:hAnsi="Times New Roman" w:cs="Times New Roman"/>
          <w:color w:val="666666"/>
        </w:rPr>
        <w:t xml:space="preserve"> </w:t>
      </w:r>
    </w:p>
    <w:p w14:paraId="7CF5D834" w14:textId="77777777" w:rsidR="00CD3CC9" w:rsidRPr="00461131" w:rsidRDefault="00CD3CC9" w:rsidP="009E48A6">
      <w:pPr>
        <w:pStyle w:val="NoSpacing"/>
        <w:rPr>
          <w:rFonts w:ascii="Times New Roman" w:eastAsia="Times New Roman" w:hAnsi="Times New Roman" w:cs="Times New Roman"/>
          <w:color w:val="FF0000"/>
        </w:rPr>
      </w:pPr>
    </w:p>
    <w:p w14:paraId="6EBAD824" w14:textId="7DBAAE4A" w:rsidR="00FD28EB" w:rsidRPr="008C5A99" w:rsidRDefault="00FD28EB" w:rsidP="006F2107">
      <w:pPr>
        <w:tabs>
          <w:tab w:val="left" w:pos="-720"/>
        </w:tabs>
        <w:jc w:val="both"/>
        <w:rPr>
          <w:rFonts w:ascii="Times New Roman" w:eastAsia="Times New Roman" w:hAnsi="Times New Roman" w:cs="Times New Roman"/>
        </w:rPr>
      </w:pPr>
      <w:r w:rsidRPr="008C5A99">
        <w:rPr>
          <w:rFonts w:ascii="Times New Roman" w:hAnsi="Times New Roman" w:cs="Times New Roman"/>
          <w:b/>
          <w:bdr w:val="single" w:sz="4" w:space="0" w:color="auto"/>
        </w:rPr>
        <w:t>COMMUNITY CHOIC</w:t>
      </w:r>
      <w:r w:rsidR="00E76E75" w:rsidRPr="008C5A99">
        <w:rPr>
          <w:rFonts w:ascii="Times New Roman" w:hAnsi="Times New Roman" w:cs="Times New Roman"/>
          <w:b/>
          <w:bdr w:val="single" w:sz="4" w:space="0" w:color="auto"/>
        </w:rPr>
        <w:t>E</w:t>
      </w:r>
      <w:r w:rsidRPr="008C5A99">
        <w:rPr>
          <w:rFonts w:ascii="Times New Roman" w:hAnsi="Times New Roman" w:cs="Times New Roman"/>
          <w:b/>
          <w:bdr w:val="single" w:sz="4" w:space="0" w:color="auto"/>
        </w:rPr>
        <w:t xml:space="preserve"> AGGREGATION PROGRAM / </w:t>
      </w:r>
      <w:proofErr w:type="gramStart"/>
      <w:r w:rsidRPr="008C5A99">
        <w:rPr>
          <w:rFonts w:ascii="Times New Roman" w:hAnsi="Times New Roman" w:cs="Times New Roman"/>
          <w:b/>
          <w:bdr w:val="single" w:sz="4" w:space="0" w:color="auto"/>
        </w:rPr>
        <w:t>CCAP  (</w:t>
      </w:r>
      <w:proofErr w:type="gramEnd"/>
      <w:r w:rsidRPr="008C5A99">
        <w:rPr>
          <w:rFonts w:ascii="Times New Roman" w:hAnsi="Times New Roman" w:cs="Times New Roman"/>
          <w:b/>
          <w:bdr w:val="single" w:sz="4" w:space="0" w:color="auto"/>
        </w:rPr>
        <w:t>Joule Community Power)</w:t>
      </w:r>
    </w:p>
    <w:p w14:paraId="14B95CDE" w14:textId="48CCB0E3" w:rsidR="009E58CB" w:rsidRDefault="00A356D2" w:rsidP="009E48A6">
      <w:pPr>
        <w:tabs>
          <w:tab w:val="left" w:pos="-720"/>
        </w:tabs>
        <w:jc w:val="both"/>
        <w:rPr>
          <w:rFonts w:ascii="Times New Roman" w:hAnsi="Times New Roman" w:cs="Times New Roman"/>
          <w:b/>
          <w:bCs/>
        </w:rPr>
      </w:pPr>
      <w:r w:rsidRPr="00461131">
        <w:rPr>
          <w:rFonts w:ascii="Times New Roman" w:hAnsi="Times New Roman" w:cs="Times New Roman"/>
          <w:b/>
          <w:bCs/>
        </w:rPr>
        <w:t xml:space="preserve">CCAP </w:t>
      </w:r>
      <w:r w:rsidR="00F5389F" w:rsidRPr="00461131">
        <w:rPr>
          <w:rFonts w:ascii="Times New Roman" w:eastAsia="Times New Roman" w:hAnsi="Times New Roman" w:cs="Times New Roman"/>
          <w:color w:val="0070C0"/>
        </w:rPr>
        <w:t xml:space="preserve">Supervisor signed &amp; submitted </w:t>
      </w:r>
      <w:r w:rsidR="000A4723" w:rsidRPr="00461131">
        <w:rPr>
          <w:rFonts w:ascii="Times New Roman" w:eastAsia="Times New Roman" w:hAnsi="Times New Roman" w:cs="Times New Roman"/>
          <w:color w:val="0070C0"/>
        </w:rPr>
        <w:t>the CCA</w:t>
      </w:r>
      <w:r w:rsidR="00F5389F" w:rsidRPr="00461131">
        <w:rPr>
          <w:rFonts w:ascii="Times New Roman" w:eastAsia="Times New Roman" w:hAnsi="Times New Roman" w:cs="Times New Roman"/>
          <w:color w:val="0070C0"/>
        </w:rPr>
        <w:t xml:space="preserve"> Local Law (CCA Agreement)</w:t>
      </w:r>
      <w:r w:rsidR="00D82589" w:rsidRPr="00461131">
        <w:rPr>
          <w:rFonts w:ascii="Times New Roman" w:eastAsia="Times New Roman" w:hAnsi="Times New Roman" w:cs="Times New Roman"/>
          <w:color w:val="0070C0"/>
        </w:rPr>
        <w:t xml:space="preserve"> for final execution.</w:t>
      </w:r>
      <w:r w:rsidR="00F5389F" w:rsidRPr="00461131">
        <w:rPr>
          <w:rFonts w:ascii="Times New Roman" w:eastAsia="Times New Roman" w:hAnsi="Times New Roman" w:cs="Times New Roman"/>
          <w:color w:val="0070C0"/>
        </w:rPr>
        <w:t xml:space="preserve"> Supervisor received the executed CCA Agreement; copy to Councilperson Schecter.</w:t>
      </w:r>
      <w:r w:rsidR="00D82589" w:rsidRPr="00461131">
        <w:rPr>
          <w:rFonts w:ascii="Times New Roman" w:eastAsia="Times New Roman" w:hAnsi="Times New Roman" w:cs="Times New Roman"/>
          <w:color w:val="0070C0"/>
        </w:rPr>
        <w:t xml:space="preserve"> </w:t>
      </w:r>
      <w:r w:rsidR="004D0B34" w:rsidRPr="00461131">
        <w:rPr>
          <w:rFonts w:ascii="Times New Roman" w:hAnsi="Times New Roman" w:cs="Times New Roman"/>
          <w:b/>
          <w:bCs/>
          <w:color w:val="FF0000"/>
        </w:rPr>
        <w:t>Completed</w:t>
      </w:r>
      <w:r w:rsidR="004A1E6D" w:rsidRPr="00461131">
        <w:rPr>
          <w:rFonts w:ascii="Times New Roman" w:hAnsi="Times New Roman" w:cs="Times New Roman"/>
          <w:b/>
          <w:bCs/>
          <w:color w:val="FF0000"/>
        </w:rPr>
        <w:t xml:space="preserve"> 2022</w:t>
      </w:r>
    </w:p>
    <w:p w14:paraId="057486A0" w14:textId="3970B56C" w:rsidR="009E58CB" w:rsidRDefault="009E58CB" w:rsidP="009E48A6">
      <w:pPr>
        <w:tabs>
          <w:tab w:val="left" w:pos="-720"/>
        </w:tabs>
        <w:jc w:val="both"/>
        <w:rPr>
          <w:rFonts w:ascii="Times New Roman" w:hAnsi="Times New Roman" w:cs="Times New Roman"/>
        </w:rPr>
      </w:pPr>
      <w:r>
        <w:rPr>
          <w:rFonts w:ascii="Times New Roman" w:hAnsi="Times New Roman" w:cs="Times New Roman"/>
          <w:b/>
          <w:bCs/>
        </w:rPr>
        <w:t xml:space="preserve">CCAP: </w:t>
      </w:r>
      <w:r>
        <w:rPr>
          <w:rFonts w:ascii="Times New Roman" w:hAnsi="Times New Roman" w:cs="Times New Roman"/>
        </w:rPr>
        <w:t>Town Board waiting for CCAP to obtain an appropriate rate in order to move forward.  If not, Board is looking to not pursue the program.</w:t>
      </w:r>
    </w:p>
    <w:p w14:paraId="74F53233" w14:textId="3377FEDF" w:rsidR="00A74717" w:rsidRPr="00A74717" w:rsidRDefault="00A74717" w:rsidP="00D03233">
      <w:pPr>
        <w:pStyle w:val="NormalWeb"/>
        <w:shd w:val="clear" w:color="auto" w:fill="FFFFFF"/>
        <w:spacing w:before="0" w:beforeAutospacing="0" w:after="0" w:afterAutospacing="0"/>
        <w:rPr>
          <w:b/>
          <w:bCs/>
        </w:rPr>
      </w:pPr>
      <w:r w:rsidRPr="00A74717">
        <w:rPr>
          <w:b/>
          <w:bCs/>
        </w:rPr>
        <w:t xml:space="preserve">CCAP (JOULE) Update November 2023: </w:t>
      </w:r>
      <w:r>
        <w:t xml:space="preserve">Town received an email update from Joule. They </w:t>
      </w:r>
      <w:r w:rsidRPr="00A74717">
        <w:rPr>
          <w:rFonts w:ascii="Calibri" w:hAnsi="Calibri" w:cs="Calibri"/>
          <w:sz w:val="20"/>
          <w:szCs w:val="20"/>
        </w:rPr>
        <w:t xml:space="preserve">are reaching out now with an update on indicative pricing for your municipality. </w:t>
      </w:r>
      <w:r>
        <w:rPr>
          <w:rFonts w:ascii="Calibri" w:hAnsi="Calibri" w:cs="Calibri"/>
          <w:sz w:val="20"/>
          <w:szCs w:val="20"/>
        </w:rPr>
        <w:t>They</w:t>
      </w:r>
      <w:r w:rsidRPr="00A74717">
        <w:rPr>
          <w:rFonts w:ascii="Calibri" w:hAnsi="Calibri" w:cs="Calibri"/>
          <w:sz w:val="20"/>
          <w:szCs w:val="20"/>
        </w:rPr>
        <w:t xml:space="preserve"> have received data for fixed-rate supply options, and they are still currently higher than we would like. Across the different National Grid territories and across suppliers, it ranges from around 25 to 30% above the benchmarks. Pricing is continuing to change, and we will monitor the situation and update you when we receive our next batch of indicatives.  In the meantime, please do not hesitate to reach out with any questions</w:t>
      </w:r>
      <w:r>
        <w:rPr>
          <w:rFonts w:ascii="Calibri" w:hAnsi="Calibri" w:cs="Calibri"/>
        </w:rPr>
        <w:t>.  </w:t>
      </w:r>
    </w:p>
    <w:p w14:paraId="1BCA64FA" w14:textId="3E953876" w:rsidR="006F511C" w:rsidRPr="00461131" w:rsidRDefault="006F511C" w:rsidP="00493A66">
      <w:pPr>
        <w:autoSpaceDE w:val="0"/>
        <w:autoSpaceDN w:val="0"/>
        <w:adjustRightInd w:val="0"/>
        <w:spacing w:after="0" w:line="240" w:lineRule="auto"/>
        <w:rPr>
          <w:rFonts w:ascii="Times New Roman" w:hAnsi="Times New Roman" w:cs="Times New Roman"/>
          <w:bCs/>
          <w:noProof/>
        </w:rPr>
      </w:pPr>
    </w:p>
    <w:bookmarkEnd w:id="7"/>
    <w:p w14:paraId="519F0840" w14:textId="312B846F"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proofErr w:type="spellStart"/>
      <w:r w:rsidR="001E0701" w:rsidRPr="00461131">
        <w:rPr>
          <w:rFonts w:ascii="Times New Roman" w:hAnsi="Times New Roman" w:cs="Times New Roman"/>
          <w:b/>
          <w:vertAlign w:val="superscript"/>
        </w:rPr>
        <w:t>st</w:t>
      </w:r>
      <w:proofErr w:type="spellEnd"/>
      <w:r w:rsidR="001E0701" w:rsidRPr="00461131">
        <w:rPr>
          <w:rFonts w:ascii="Times New Roman" w:hAnsi="Times New Roman" w:cs="Times New Roman"/>
          <w:b/>
        </w:rPr>
        <w:t xml:space="preserve"> Thursday @ Month @ 7pm</w:t>
      </w:r>
      <w:r w:rsidR="00F326AB" w:rsidRPr="00461131">
        <w:rPr>
          <w:rFonts w:ascii="Times New Roman" w:hAnsi="Times New Roman" w:cs="Times New Roman"/>
          <w:b/>
        </w:rPr>
        <w:t xml:space="preserve">          </w:t>
      </w:r>
      <w:r w:rsidRPr="00461131">
        <w:rPr>
          <w:rFonts w:ascii="Times New Roman" w:hAnsi="Times New Roman" w:cs="Times New Roman"/>
          <w:b/>
        </w:rPr>
        <w:t xml:space="preserve"> </w:t>
      </w:r>
      <w:r w:rsidR="00632E13" w:rsidRPr="00461131">
        <w:rPr>
          <w:rFonts w:ascii="Times New Roman" w:hAnsi="Times New Roman" w:cs="Times New Roman"/>
          <w:b/>
        </w:rPr>
        <w:t xml:space="preserve">     Kim Gray-Chair</w:t>
      </w:r>
      <w:r w:rsidR="00F326AB" w:rsidRPr="00461131">
        <w:rPr>
          <w:rFonts w:ascii="Times New Roman" w:hAnsi="Times New Roman" w:cs="Times New Roman"/>
          <w:b/>
        </w:rPr>
        <w:t xml:space="preserve">          George Duncan-Vice Chair</w:t>
      </w:r>
    </w:p>
    <w:p w14:paraId="2F3B0D83" w14:textId="7777777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13C48C03" w14:textId="2C726B8A" w:rsidR="00F6160C" w:rsidRDefault="00F6160C" w:rsidP="009E48A6">
      <w:pPr>
        <w:tabs>
          <w:tab w:val="left" w:pos="-720"/>
        </w:tabs>
        <w:jc w:val="both"/>
        <w:rPr>
          <w:rFonts w:ascii="Times New Roman" w:hAnsi="Times New Roman" w:cs="Times New Roman"/>
          <w:b/>
          <w:bCs/>
          <w:color w:val="FF0000"/>
        </w:rPr>
      </w:pPr>
      <w:r>
        <w:rPr>
          <w:rFonts w:ascii="Times New Roman" w:hAnsi="Times New Roman" w:cs="Times New Roman"/>
          <w:b/>
          <w:bCs/>
        </w:rPr>
        <w:t>Right-to-Farm Law –</w:t>
      </w:r>
      <w:bookmarkStart w:id="8" w:name="_Hlk152686247"/>
      <w:r>
        <w:rPr>
          <w:rFonts w:ascii="Times New Roman" w:hAnsi="Times New Roman" w:cs="Times New Roman"/>
        </w:rPr>
        <w:t xml:space="preserve">Right-to-Farm Local </w:t>
      </w:r>
      <w:proofErr w:type="gramStart"/>
      <w:r>
        <w:rPr>
          <w:rFonts w:ascii="Times New Roman" w:hAnsi="Times New Roman" w:cs="Times New Roman"/>
        </w:rPr>
        <w:t xml:space="preserve">Law </w:t>
      </w:r>
      <w:r w:rsidR="007A06BB">
        <w:rPr>
          <w:rFonts w:ascii="Times New Roman" w:hAnsi="Times New Roman" w:cs="Times New Roman"/>
        </w:rPr>
        <w:t>;</w:t>
      </w:r>
      <w:proofErr w:type="gramEnd"/>
      <w:r w:rsidR="007A06BB">
        <w:rPr>
          <w:rFonts w:ascii="Times New Roman" w:hAnsi="Times New Roman" w:cs="Times New Roman"/>
        </w:rPr>
        <w:t xml:space="preserve"> public hearing Feb 8</w:t>
      </w:r>
      <w:r w:rsidR="007A06BB" w:rsidRPr="007A06BB">
        <w:rPr>
          <w:rFonts w:ascii="Times New Roman" w:hAnsi="Times New Roman" w:cs="Times New Roman"/>
          <w:vertAlign w:val="superscript"/>
        </w:rPr>
        <w:t>th</w:t>
      </w:r>
      <w:r w:rsidR="007A06BB">
        <w:rPr>
          <w:rFonts w:ascii="Times New Roman" w:hAnsi="Times New Roman" w:cs="Times New Roman"/>
        </w:rPr>
        <w:t xml:space="preserve">, 2024 at 6:00 pm. </w:t>
      </w:r>
      <w:r w:rsidRPr="00461131">
        <w:rPr>
          <w:rFonts w:ascii="Times New Roman" w:hAnsi="Times New Roman" w:cs="Times New Roman"/>
          <w:b/>
          <w:bCs/>
          <w:color w:val="FF0000"/>
        </w:rPr>
        <w:t>Pending</w:t>
      </w:r>
    </w:p>
    <w:p w14:paraId="0AAD328A" w14:textId="77777777" w:rsidR="00DF0B8B" w:rsidRPr="00187E98" w:rsidRDefault="00DF0B8B" w:rsidP="00DF0B8B">
      <w:pPr>
        <w:pStyle w:val="Level1"/>
        <w:tabs>
          <w:tab w:val="left" w:pos="-720"/>
        </w:tabs>
        <w:ind w:left="0" w:firstLine="0"/>
        <w:rPr>
          <w:szCs w:val="24"/>
        </w:rPr>
      </w:pPr>
      <w:r>
        <w:rPr>
          <w:bCs/>
          <w:szCs w:val="24"/>
        </w:rPr>
        <w:t xml:space="preserve">A </w:t>
      </w:r>
      <w:r w:rsidRPr="004A703E">
        <w:rPr>
          <w:b/>
          <w:szCs w:val="24"/>
        </w:rPr>
        <w:t>MOTION</w:t>
      </w:r>
      <w:r>
        <w:rPr>
          <w:bCs/>
          <w:szCs w:val="24"/>
        </w:rPr>
        <w:t xml:space="preserve"> was made by Councilperson Schecter and seconded by Councilperson Gridley to accept the slate of officers as presented, </w:t>
      </w:r>
      <w:r w:rsidRPr="004A703E">
        <w:rPr>
          <w:b/>
          <w:szCs w:val="24"/>
        </w:rPr>
        <w:t>MOTION</w:t>
      </w:r>
      <w:r>
        <w:rPr>
          <w:bCs/>
          <w:szCs w:val="24"/>
        </w:rPr>
        <w:t xml:space="preserve"> carried.  The planning board has 8 members, in the event of a tied vote, the planning board Liaison Allegra Schecter will be the tie braker. </w:t>
      </w:r>
    </w:p>
    <w:p w14:paraId="31788DB5" w14:textId="77777777" w:rsidR="00DF0B8B" w:rsidRPr="00C73ECF" w:rsidRDefault="00DF0B8B" w:rsidP="00DF0B8B">
      <w:pPr>
        <w:pStyle w:val="Level1"/>
        <w:tabs>
          <w:tab w:val="left" w:pos="-720"/>
        </w:tabs>
        <w:ind w:left="0" w:firstLine="0"/>
        <w:rPr>
          <w:szCs w:val="24"/>
        </w:rPr>
      </w:pPr>
      <w:r>
        <w:rPr>
          <w:bCs/>
          <w:szCs w:val="24"/>
        </w:rPr>
        <w:t>Meetings will be held on the first Monday of each month at 6:30 pm.   If any dates are a holiday, then the meeting will be held on the following Monday.</w:t>
      </w:r>
    </w:p>
    <w:p w14:paraId="0011AD9C" w14:textId="77777777" w:rsidR="00DF0B8B" w:rsidRDefault="00DF0B8B" w:rsidP="00DF0B8B">
      <w:pPr>
        <w:pStyle w:val="Level1"/>
        <w:tabs>
          <w:tab w:val="left" w:pos="-720"/>
        </w:tabs>
        <w:ind w:left="0" w:firstLine="0"/>
        <w:rPr>
          <w:szCs w:val="24"/>
        </w:rPr>
      </w:pPr>
      <w:r>
        <w:rPr>
          <w:bCs/>
          <w:szCs w:val="24"/>
        </w:rPr>
        <w:t xml:space="preserve">The Planning board reviewed the current Right to Farm law that was adopted on March 13, 1991.   This law was updated and sent to the Town Clerk for presentation at the next Town Board meeting.   The Town </w:t>
      </w:r>
      <w:proofErr w:type="gramStart"/>
      <w:r>
        <w:rPr>
          <w:bCs/>
          <w:szCs w:val="24"/>
        </w:rPr>
        <w:t>Board  reviewed</w:t>
      </w:r>
      <w:proofErr w:type="gramEnd"/>
      <w:r>
        <w:rPr>
          <w:bCs/>
          <w:szCs w:val="24"/>
        </w:rPr>
        <w:t xml:space="preserve"> and will plan to hold a public hearing in February.  </w:t>
      </w:r>
    </w:p>
    <w:p w14:paraId="71A3EB4B" w14:textId="5D8CDD46" w:rsidR="00DF0B8B" w:rsidRPr="00DF0B8B" w:rsidRDefault="00DF0B8B" w:rsidP="00DF0B8B">
      <w:pPr>
        <w:pStyle w:val="Level1"/>
        <w:tabs>
          <w:tab w:val="left" w:pos="-720"/>
        </w:tabs>
        <w:ind w:left="0" w:firstLine="0"/>
        <w:rPr>
          <w:szCs w:val="24"/>
        </w:rPr>
      </w:pPr>
      <w:r w:rsidRPr="00DF0B8B">
        <w:rPr>
          <w:bCs/>
          <w:szCs w:val="24"/>
        </w:rPr>
        <w:t>All planning board members will need to schedule a time to meet with Town Clerk Seeley to be sworn in.</w:t>
      </w:r>
    </w:p>
    <w:p w14:paraId="38869B66" w14:textId="77777777" w:rsidR="00DF0B8B" w:rsidRDefault="00DF0B8B" w:rsidP="00DF0B8B">
      <w:pPr>
        <w:pStyle w:val="Level1"/>
        <w:tabs>
          <w:tab w:val="left" w:pos="-720"/>
        </w:tabs>
        <w:ind w:left="0" w:firstLine="0"/>
        <w:rPr>
          <w:bCs/>
          <w:szCs w:val="24"/>
        </w:rPr>
      </w:pPr>
      <w:r>
        <w:rPr>
          <w:bCs/>
          <w:szCs w:val="24"/>
        </w:rPr>
        <w:t xml:space="preserve">All planning board members were provided with copies of the comprehensive plan. </w:t>
      </w:r>
    </w:p>
    <w:p w14:paraId="42DEBD7A" w14:textId="77777777" w:rsidR="00DF0B8B" w:rsidRDefault="00DF0B8B" w:rsidP="00DF0B8B">
      <w:pPr>
        <w:pStyle w:val="Level1"/>
        <w:tabs>
          <w:tab w:val="left" w:pos="-720"/>
        </w:tabs>
        <w:ind w:left="0" w:firstLine="0"/>
        <w:rPr>
          <w:bCs/>
          <w:szCs w:val="24"/>
        </w:rPr>
      </w:pPr>
    </w:p>
    <w:bookmarkEnd w:id="8"/>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034738B6" w:rsidR="003B5889" w:rsidRPr="00461131" w:rsidRDefault="00C64410" w:rsidP="007F22FD">
      <w:pPr>
        <w:pStyle w:val="NoSpacing"/>
        <w:rPr>
          <w:rFonts w:eastAsia="Times New Roman"/>
        </w:rPr>
      </w:pPr>
      <w:bookmarkStart w:id="9" w:name="_Hlk63342070"/>
      <w:r w:rsidRPr="00461131">
        <w:t xml:space="preserve">Organizational Chart / Bi-Laws Amendment:  </w:t>
      </w:r>
      <w:bookmarkEnd w:id="9"/>
      <w:r w:rsidR="0001199A" w:rsidRPr="00461131">
        <w:rPr>
          <w:color w:val="FF0000"/>
        </w:rPr>
        <w:t>Review &amp; Update</w:t>
      </w:r>
      <w:r w:rsidR="006B5AE6" w:rsidRPr="00461131">
        <w:rPr>
          <w:color w:val="FF0000"/>
        </w:rPr>
        <w:t>d</w:t>
      </w:r>
      <w:r w:rsidR="0001199A" w:rsidRPr="00461131">
        <w:rPr>
          <w:color w:val="FF0000"/>
        </w:rPr>
        <w:t xml:space="preserve"> for CY 202</w:t>
      </w:r>
      <w:r w:rsidR="007A06BB">
        <w:rPr>
          <w:color w:val="FF0000"/>
        </w:rPr>
        <w:t>4 at the Jan 2024 Board Meeting</w:t>
      </w:r>
    </w:p>
    <w:p w14:paraId="1058903F" w14:textId="6CEB0A28" w:rsidR="0001199A" w:rsidRDefault="0001199A" w:rsidP="007F22FD">
      <w:pPr>
        <w:pStyle w:val="NoSpacing"/>
      </w:pPr>
      <w:r w:rsidRPr="00461131">
        <w:t>Add: Section re Drug Free Area (re: new cannabis laws)</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lastRenderedPageBreak/>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6D55B324" w14:textId="7C288A4C" w:rsidR="0001199A" w:rsidRDefault="004061E1" w:rsidP="00372FCC">
      <w:pPr>
        <w:pStyle w:val="NoSpacing"/>
        <w:rPr>
          <w:rFonts w:ascii="Times New Roman" w:hAnsi="Times New Roman" w:cs="Times New Roman"/>
        </w:rPr>
      </w:pPr>
      <w:r w:rsidRPr="00461131">
        <w:rPr>
          <w:rFonts w:ascii="Times New Roman" w:hAnsi="Times New Roman" w:cs="Times New Roman"/>
          <w:b/>
        </w:rPr>
        <w:t>2022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received via email the proposed Shared Services Plan </w:t>
      </w:r>
      <w:r w:rsidR="0076327E">
        <w:rPr>
          <w:rFonts w:ascii="Times New Roman" w:hAnsi="Times New Roman" w:cs="Times New Roman"/>
        </w:rPr>
        <w:t xml:space="preserve">Meeting on </w:t>
      </w:r>
      <w:r w:rsidR="007A06BB">
        <w:rPr>
          <w:rFonts w:ascii="Times New Roman" w:hAnsi="Times New Roman" w:cs="Times New Roman"/>
        </w:rPr>
        <w:t xml:space="preserve">Dec 2023. </w:t>
      </w:r>
      <w:r w:rsidR="0076327E">
        <w:rPr>
          <w:rFonts w:ascii="Times New Roman" w:hAnsi="Times New Roman" w:cs="Times New Roman"/>
        </w:rPr>
        <w:t xml:space="preserve"> @ 6</w:t>
      </w:r>
      <w:proofErr w:type="gramStart"/>
      <w:r w:rsidR="0076327E">
        <w:rPr>
          <w:rFonts w:ascii="Times New Roman" w:hAnsi="Times New Roman" w:cs="Times New Roman"/>
        </w:rPr>
        <w:t xml:space="preserve">pm </w:t>
      </w:r>
      <w:r w:rsidR="007A06BB">
        <w:rPr>
          <w:rFonts w:ascii="Times New Roman" w:hAnsi="Times New Roman" w:cs="Times New Roman"/>
        </w:rPr>
        <w:t>.</w:t>
      </w:r>
      <w:proofErr w:type="gramEnd"/>
      <w:r w:rsidR="0076327E" w:rsidRPr="00461131">
        <w:rPr>
          <w:rFonts w:ascii="Times New Roman" w:hAnsi="Times New Roman" w:cs="Times New Roman"/>
        </w:rPr>
        <w:t xml:space="preserve"> </w:t>
      </w:r>
      <w:r w:rsidR="0076327E">
        <w:rPr>
          <w:rFonts w:ascii="Times New Roman" w:hAnsi="Times New Roman" w:cs="Times New Roman"/>
        </w:rPr>
        <w:t xml:space="preserve">Supervisor </w:t>
      </w:r>
      <w:proofErr w:type="gramStart"/>
      <w:r w:rsidR="007A06BB">
        <w:rPr>
          <w:rFonts w:ascii="Times New Roman" w:hAnsi="Times New Roman" w:cs="Times New Roman"/>
        </w:rPr>
        <w:t xml:space="preserve">did </w:t>
      </w:r>
      <w:r w:rsidR="0076327E">
        <w:rPr>
          <w:rFonts w:ascii="Times New Roman" w:hAnsi="Times New Roman" w:cs="Times New Roman"/>
        </w:rPr>
        <w:t xml:space="preserve"> attend</w:t>
      </w:r>
      <w:proofErr w:type="gramEnd"/>
      <w:r w:rsidR="0076327E">
        <w:rPr>
          <w:rFonts w:ascii="Times New Roman" w:hAnsi="Times New Roman" w:cs="Times New Roman"/>
        </w:rPr>
        <w:t>.</w:t>
      </w:r>
      <w:r w:rsidR="00710362" w:rsidRPr="00461131">
        <w:rPr>
          <w:rFonts w:ascii="Times New Roman" w:hAnsi="Times New Roman" w:cs="Times New Roman"/>
        </w:rPr>
        <w:t xml:space="preserve"> </w:t>
      </w:r>
    </w:p>
    <w:p w14:paraId="71F7684E" w14:textId="77777777" w:rsidR="007A06BB" w:rsidRPr="00461131" w:rsidRDefault="007A06BB" w:rsidP="00372FCC">
      <w:pPr>
        <w:pStyle w:val="NoSpacing"/>
        <w:rPr>
          <w:rFonts w:ascii="Times New Roman" w:hAnsi="Times New Roman" w:cs="Times New Roman"/>
          <w:b/>
          <w:bCs/>
          <w:color w:val="FF0000"/>
        </w:rPr>
      </w:pP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0F04EFC4" w14:textId="2B98349A" w:rsidR="000A300F" w:rsidRPr="00461131" w:rsidRDefault="001C1850" w:rsidP="009E48A6">
      <w:pPr>
        <w:rPr>
          <w:rFonts w:ascii="Times New Roman" w:hAnsi="Times New Roman" w:cs="Times New Roman"/>
          <w:b/>
          <w:bCs/>
          <w:color w:val="FF0000"/>
        </w:rPr>
      </w:pPr>
      <w:r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200A443C" w14:textId="544E28AE" w:rsidR="003B5889" w:rsidRPr="00461131"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461131">
        <w:rPr>
          <w:rFonts w:ascii="Times New Roman" w:hAnsi="Times New Roman" w:cs="Times New Roman"/>
          <w:b/>
        </w:rPr>
        <w:t>:    Fire Prevention &amp; Building Code</w:t>
      </w:r>
      <w:r w:rsidR="007F0D02">
        <w:rPr>
          <w:rFonts w:ascii="Times New Roman" w:hAnsi="Times New Roman" w:cs="Times New Roman"/>
          <w:b/>
        </w:rPr>
        <w:t xml:space="preserve">    </w:t>
      </w:r>
      <w:proofErr w:type="gramStart"/>
      <w:r w:rsidR="007F0D02">
        <w:rPr>
          <w:rFonts w:ascii="Times New Roman" w:hAnsi="Times New Roman" w:cs="Times New Roman"/>
          <w:b/>
        </w:rPr>
        <w:t xml:space="preserve">&amp;  </w:t>
      </w:r>
      <w:r w:rsidR="00DF1B40" w:rsidRPr="00461131">
        <w:rPr>
          <w:rFonts w:ascii="Times New Roman" w:hAnsi="Times New Roman" w:cs="Times New Roman"/>
          <w:b/>
        </w:rPr>
        <w:t>Emergency</w:t>
      </w:r>
      <w:proofErr w:type="gramEnd"/>
      <w:r w:rsidR="00DF1B40" w:rsidRPr="00461131">
        <w:rPr>
          <w:rFonts w:ascii="Times New Roman" w:hAnsi="Times New Roman" w:cs="Times New Roman"/>
          <w:b/>
        </w:rPr>
        <w:t xml:space="preserve"> Services/Ambulance Services</w:t>
      </w:r>
      <w:r w:rsidR="007F0D02">
        <w:rPr>
          <w:rFonts w:ascii="Times New Roman" w:hAnsi="Times New Roman" w:cs="Times New Roman"/>
          <w:b/>
        </w:rPr>
        <w:t xml:space="preserve"> &amp; Workers Compensation</w:t>
      </w:r>
    </w:p>
    <w:p w14:paraId="1A084D8C" w14:textId="59820065" w:rsidR="00995483" w:rsidRPr="00461131" w:rsidRDefault="00742E95" w:rsidP="009E48A6">
      <w:pPr>
        <w:rPr>
          <w:rFonts w:ascii="Times New Roman" w:hAnsi="Times New Roman" w:cs="Times New Roman"/>
          <w:bCs/>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proofErr w:type="gramStart"/>
      <w:r w:rsidRPr="00461131">
        <w:rPr>
          <w:rFonts w:ascii="Times New Roman" w:hAnsi="Times New Roman" w:cs="Times New Roman"/>
          <w:bCs/>
        </w:rPr>
        <w:t>were</w:t>
      </w:r>
      <w:r w:rsidRPr="00461131">
        <w:rPr>
          <w:rFonts w:ascii="Times New Roman" w:hAnsi="Times New Roman" w:cs="Times New Roman"/>
          <w:b/>
        </w:rPr>
        <w:t xml:space="preserve"> </w:t>
      </w:r>
      <w:r w:rsidR="00995483" w:rsidRPr="00461131">
        <w:rPr>
          <w:rFonts w:ascii="Times New Roman" w:hAnsi="Times New Roman" w:cs="Times New Roman"/>
          <w:bCs/>
        </w:rPr>
        <w:t xml:space="preserve"> transitioned</w:t>
      </w:r>
      <w:proofErr w:type="gramEnd"/>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proofErr w:type="spellStart"/>
      <w:r w:rsidRPr="00461131">
        <w:rPr>
          <w:rFonts w:ascii="Times New Roman" w:hAnsi="Times New Roman" w:cs="Times New Roman"/>
          <w:bCs/>
        </w:rPr>
        <w:t>Darraugh</w:t>
      </w:r>
      <w:proofErr w:type="spellEnd"/>
      <w:r w:rsidRPr="00461131">
        <w:rPr>
          <w:rFonts w:ascii="Times New Roman" w:hAnsi="Times New Roman" w:cs="Times New Roman"/>
          <w:bCs/>
        </w:rPr>
        <w:t xml:space="preserve">, Code Enforcement Officer @ 607-547-4327. </w:t>
      </w:r>
      <w:r w:rsidRPr="00461131">
        <w:rPr>
          <w:rFonts w:ascii="Times New Roman" w:hAnsi="Times New Roman" w:cs="Times New Roman"/>
          <w:b/>
          <w:bCs/>
          <w:color w:val="FF0000"/>
        </w:rPr>
        <w:t>Completed</w:t>
      </w:r>
    </w:p>
    <w:p w14:paraId="4315CC1C" w14:textId="5838C440" w:rsidR="006C040E" w:rsidRDefault="0039677A" w:rsidP="009E48A6">
      <w:pPr>
        <w:rPr>
          <w:rFonts w:ascii="Times New Roman" w:hAnsi="Times New Roman" w:cs="Times New Roman"/>
          <w:b/>
          <w:bCs/>
          <w:color w:val="FF0000"/>
        </w:rPr>
      </w:pPr>
      <w:r w:rsidRPr="00461131">
        <w:rPr>
          <w:rFonts w:ascii="Times New Roman" w:hAnsi="Times New Roman" w:cs="Times New Roman"/>
          <w:b/>
        </w:rPr>
        <w:t>Emergency Services/Ambulance services –</w:t>
      </w:r>
      <w:r w:rsidR="005E16DE">
        <w:rPr>
          <w:rFonts w:ascii="Times New Roman" w:hAnsi="Times New Roman" w:cs="Times New Roman"/>
          <w:b/>
        </w:rPr>
        <w:t xml:space="preserve"> see above. </w:t>
      </w:r>
      <w:r w:rsidR="005E16DE">
        <w:rPr>
          <w:rFonts w:ascii="Times New Roman" w:hAnsi="Times New Roman" w:cs="Times New Roman"/>
          <w:bCs/>
        </w:rPr>
        <w:t>Shared Services Plan</w:t>
      </w:r>
      <w:r w:rsidR="00861AE7" w:rsidRPr="00461131">
        <w:rPr>
          <w:rFonts w:ascii="Times New Roman" w:hAnsi="Times New Roman" w:cs="Times New Roman"/>
          <w:b/>
          <w:bCs/>
          <w:color w:val="FF0000"/>
        </w:rPr>
        <w:t xml:space="preserve"> </w:t>
      </w:r>
      <w:r w:rsidR="007F0D02">
        <w:rPr>
          <w:rFonts w:ascii="Times New Roman" w:hAnsi="Times New Roman" w:cs="Times New Roman"/>
          <w:b/>
          <w:bCs/>
          <w:color w:val="FF0000"/>
        </w:rPr>
        <w:t xml:space="preserve">  Meeting must be held before 12/31.</w:t>
      </w:r>
    </w:p>
    <w:p w14:paraId="34769C2B" w14:textId="1D587DDE" w:rsidR="007F0D02" w:rsidRPr="00461131" w:rsidRDefault="007F0D02" w:rsidP="009E48A6">
      <w:pPr>
        <w:rPr>
          <w:rFonts w:ascii="Times New Roman" w:hAnsi="Times New Roman" w:cs="Times New Roman"/>
        </w:rPr>
      </w:pPr>
      <w:r>
        <w:rPr>
          <w:rFonts w:ascii="Times New Roman" w:hAnsi="Times New Roman" w:cs="Times New Roman"/>
          <w:b/>
          <w:bCs/>
        </w:rPr>
        <w:t xml:space="preserve">Workers Compensation Plan (Town Share): </w:t>
      </w:r>
      <w:r>
        <w:rPr>
          <w:rFonts w:ascii="Times New Roman" w:hAnsi="Times New Roman" w:cs="Times New Roman"/>
        </w:rPr>
        <w:t xml:space="preserve">Supervisor received &amp; reported to the Board the 2024 Worker’s Compensation Plan through the County. Town of Roseboom’s share is $ 4542.53.  </w:t>
      </w:r>
      <w:r w:rsidRPr="007F0D02">
        <w:rPr>
          <w:rFonts w:ascii="Times New Roman" w:hAnsi="Times New Roman" w:cs="Times New Roman"/>
          <w:sz w:val="18"/>
          <w:szCs w:val="18"/>
        </w:rPr>
        <w:t>0.379% of the County Budget.</w:t>
      </w:r>
      <w:r>
        <w:rPr>
          <w:rFonts w:ascii="Times New Roman" w:hAnsi="Times New Roman" w:cs="Times New Roman"/>
        </w:rPr>
        <w:t xml:space="preserve"> </w:t>
      </w:r>
      <w:r w:rsidR="001E7F90" w:rsidRPr="001E7F90">
        <w:rPr>
          <w:rFonts w:ascii="Times New Roman" w:hAnsi="Times New Roman" w:cs="Times New Roman"/>
        </w:rPr>
        <w:t xml:space="preserve">The amount for Towns and city </w:t>
      </w:r>
      <w:proofErr w:type="gramStart"/>
      <w:r w:rsidR="001E7F90" w:rsidRPr="001E7F90">
        <w:rPr>
          <w:rFonts w:ascii="Times New Roman" w:hAnsi="Times New Roman" w:cs="Times New Roman"/>
        </w:rPr>
        <w:t>are</w:t>
      </w:r>
      <w:proofErr w:type="gramEnd"/>
      <w:r w:rsidR="001E7F90" w:rsidRPr="001E7F90">
        <w:rPr>
          <w:rFonts w:ascii="Times New Roman" w:hAnsi="Times New Roman" w:cs="Times New Roman"/>
        </w:rPr>
        <w:t xml:space="preserve"> raised through the County Tax Levy. </w:t>
      </w:r>
      <w:r w:rsidRPr="007F0D02">
        <w:rPr>
          <w:rFonts w:ascii="Times New Roman" w:hAnsi="Times New Roman" w:cs="Times New Roman"/>
          <w:b/>
          <w:bCs/>
          <w:color w:val="FF0000"/>
          <w:sz w:val="18"/>
          <w:szCs w:val="18"/>
        </w:rPr>
        <w:t>Completed</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39FADD39" w14:textId="6CCF8592" w:rsidR="007662A8" w:rsidRDefault="009E58CB" w:rsidP="00050CF3">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7662A8">
        <w:rPr>
          <w:rStyle w:val="hgkelc"/>
        </w:rPr>
        <w:t xml:space="preserve">Due to the high cost of the Star Link Business Plan (non-residential) the Board opted to ask if the Town Justice could ask the Judicial Court if </w:t>
      </w:r>
      <w:r w:rsidR="003A7B16">
        <w:rPr>
          <w:rStyle w:val="hgkelc"/>
        </w:rPr>
        <w:t>they</w:t>
      </w:r>
      <w:r w:rsidR="007662A8">
        <w:rPr>
          <w:rStyle w:val="hgkelc"/>
        </w:rPr>
        <w:t xml:space="preserve"> could use Star Link and absorb the costs. Supervisor emailed Justice </w:t>
      </w:r>
      <w:proofErr w:type="spellStart"/>
      <w:r w:rsidR="007662A8">
        <w:rPr>
          <w:rStyle w:val="hgkelc"/>
        </w:rPr>
        <w:t>Mosensen</w:t>
      </w:r>
      <w:proofErr w:type="spellEnd"/>
      <w:r w:rsidR="007662A8">
        <w:rPr>
          <w:rStyle w:val="hgkelc"/>
        </w:rPr>
        <w:t xml:space="preserve"> to pursue the Town’s inquiry. </w:t>
      </w:r>
      <w:r w:rsidR="007662A8" w:rsidRPr="00461131">
        <w:rPr>
          <w:rFonts w:ascii="Times New Roman" w:hAnsi="Times New Roman" w:cs="Times New Roman"/>
          <w:b/>
          <w:bCs/>
          <w:color w:val="FF0000"/>
        </w:rPr>
        <w:t>Pending</w:t>
      </w:r>
    </w:p>
    <w:p w14:paraId="3C31BE09" w14:textId="3283456A" w:rsidR="00A96A52" w:rsidRPr="00A96A52" w:rsidRDefault="00A96A52" w:rsidP="00050CF3">
      <w:pPr>
        <w:pStyle w:val="Ervicesfortown"/>
        <w:numPr>
          <w:ilvl w:val="0"/>
          <w:numId w:val="0"/>
        </w:numPr>
        <w:rPr>
          <w:rStyle w:val="hgkelc"/>
        </w:rPr>
      </w:pPr>
      <w:r>
        <w:rPr>
          <w:rFonts w:ascii="Times New Roman" w:hAnsi="Times New Roman" w:cs="Times New Roman"/>
          <w:b/>
          <w:bCs/>
        </w:rPr>
        <w:t xml:space="preserve">Verizon Tower – </w:t>
      </w:r>
      <w:r>
        <w:rPr>
          <w:rFonts w:ascii="Times New Roman" w:hAnsi="Times New Roman" w:cs="Times New Roman"/>
        </w:rPr>
        <w:t xml:space="preserve">Chairman, Dave Bliss reported I at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3B93CAA2" w14:textId="77777777" w:rsidR="006A7ED4" w:rsidRDefault="006A7ED4" w:rsidP="00050CF3">
      <w:pPr>
        <w:pStyle w:val="Ervicesfortown"/>
        <w:numPr>
          <w:ilvl w:val="0"/>
          <w:numId w:val="0"/>
        </w:numPr>
        <w:rPr>
          <w:rStyle w:val="hgkelc"/>
        </w:rPr>
      </w:pPr>
    </w:p>
    <w:p w14:paraId="49EEFB91" w14:textId="28C331D8"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8150FA">
        <w:rPr>
          <w:rStyle w:val="hgkelc"/>
          <w:b/>
          <w:bCs/>
          <w:sz w:val="24"/>
          <w:szCs w:val="24"/>
        </w:rPr>
        <w:t>4</w:t>
      </w:r>
    </w:p>
    <w:p w14:paraId="4A157C46" w14:textId="11FF586C" w:rsidR="008150FA" w:rsidRDefault="008150FA" w:rsidP="00BD0002">
      <w:pPr>
        <w:pStyle w:val="Ervicesfortown"/>
        <w:numPr>
          <w:ilvl w:val="0"/>
          <w:numId w:val="0"/>
        </w:numPr>
        <w:rPr>
          <w:rFonts w:ascii="Times New Roman" w:hAnsi="Times New Roman" w:cs="Times New Roman"/>
        </w:rPr>
      </w:pPr>
      <w:r>
        <w:rPr>
          <w:rFonts w:ascii="Times New Roman" w:hAnsi="Times New Roman" w:cs="Times New Roman"/>
          <w:b/>
          <w:bCs/>
        </w:rPr>
        <w:t xml:space="preserve">2024 Town Budget – </w:t>
      </w:r>
      <w:r>
        <w:rPr>
          <w:rFonts w:ascii="Times New Roman" w:hAnsi="Times New Roman" w:cs="Times New Roman"/>
        </w:rPr>
        <w:t>the 2024 Town Budget was reviewed and approved/adopted on Nov. 9</w:t>
      </w:r>
      <w:r w:rsidRPr="008150FA">
        <w:rPr>
          <w:rFonts w:ascii="Times New Roman" w:hAnsi="Times New Roman" w:cs="Times New Roman"/>
          <w:vertAlign w:val="superscript"/>
        </w:rPr>
        <w:t>th</w:t>
      </w:r>
      <w:r>
        <w:rPr>
          <w:rFonts w:ascii="Times New Roman" w:hAnsi="Times New Roman" w:cs="Times New Roman"/>
        </w:rPr>
        <w:t>, 2023.</w:t>
      </w:r>
    </w:p>
    <w:p w14:paraId="72363770" w14:textId="784DE8EE" w:rsidR="008150FA" w:rsidRDefault="008150FA" w:rsidP="00BD0002">
      <w:pPr>
        <w:pStyle w:val="Ervicesfortown"/>
        <w:numPr>
          <w:ilvl w:val="0"/>
          <w:numId w:val="0"/>
        </w:numPr>
        <w:rPr>
          <w:rFonts w:ascii="Times New Roman" w:hAnsi="Times New Roman" w:cs="Times New Roman"/>
          <w:color w:val="FF0000"/>
        </w:rPr>
      </w:pPr>
      <w:r>
        <w:rPr>
          <w:rFonts w:ascii="Times New Roman" w:hAnsi="Times New Roman" w:cs="Times New Roman"/>
          <w:b/>
          <w:bCs/>
        </w:rPr>
        <w:t xml:space="preserve">Budget Certified &amp; Submitted to County – </w:t>
      </w:r>
      <w:r>
        <w:rPr>
          <w:rFonts w:ascii="Times New Roman" w:hAnsi="Times New Roman" w:cs="Times New Roman"/>
        </w:rPr>
        <w:t>Town Clerk certified the adopted 2024 Budget. Supervisor delivered the 2024 to the Clerk of the Board, Otsego County on Nov. 20</w:t>
      </w:r>
      <w:r w:rsidRPr="008150FA">
        <w:rPr>
          <w:rFonts w:ascii="Times New Roman" w:hAnsi="Times New Roman" w:cs="Times New Roman"/>
          <w:vertAlign w:val="superscript"/>
        </w:rPr>
        <w:t>th</w:t>
      </w:r>
      <w:r>
        <w:rPr>
          <w:rFonts w:ascii="Times New Roman" w:hAnsi="Times New Roman" w:cs="Times New Roman"/>
        </w:rPr>
        <w:t xml:space="preserve">, 2023.  </w:t>
      </w:r>
      <w:r>
        <w:rPr>
          <w:rFonts w:ascii="Times New Roman" w:hAnsi="Times New Roman" w:cs="Times New Roman"/>
          <w:color w:val="FF0000"/>
        </w:rPr>
        <w:t>Completed.</w:t>
      </w:r>
    </w:p>
    <w:p w14:paraId="19255E4F" w14:textId="77777777" w:rsidR="008150FA" w:rsidRPr="008150FA" w:rsidRDefault="008150FA" w:rsidP="00BD0002">
      <w:pPr>
        <w:pStyle w:val="Ervicesfortown"/>
        <w:numPr>
          <w:ilvl w:val="0"/>
          <w:numId w:val="0"/>
        </w:numPr>
        <w:rPr>
          <w:rFonts w:ascii="Times New Roman" w:hAnsi="Times New Roman" w:cs="Times New Roman"/>
          <w:color w:val="FF0000"/>
        </w:rPr>
      </w:pPr>
    </w:p>
    <w:p w14:paraId="147F5A07" w14:textId="33427550" w:rsidR="00ED71FF" w:rsidRPr="00BD0002"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Respectfully </w:t>
      </w:r>
      <w:proofErr w:type="gramStart"/>
      <w:r w:rsidRPr="00461131">
        <w:rPr>
          <w:rFonts w:ascii="Times New Roman" w:hAnsi="Times New Roman" w:cs="Times New Roman"/>
          <w:b/>
          <w:bCs/>
        </w:rPr>
        <w:t>Submitted,</w:t>
      </w:r>
      <w:r w:rsidR="0034537C" w:rsidRPr="00461131">
        <w:rPr>
          <w:rFonts w:ascii="Times New Roman" w:hAnsi="Times New Roman" w:cs="Times New Roman"/>
          <w:b/>
          <w:bCs/>
        </w:rPr>
        <w:t xml:space="preserve">   </w:t>
      </w:r>
      <w:proofErr w:type="gramEnd"/>
      <w:r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Pr="00461131">
        <w:rPr>
          <w:rFonts w:ascii="Times New Roman" w:hAnsi="Times New Roman" w:cs="Times New Roman"/>
          <w:b/>
          <w:bCs/>
        </w:rPr>
        <w:t xml:space="preserve"> S</w:t>
      </w:r>
      <w:r w:rsidR="00A23C63" w:rsidRPr="00461131">
        <w:rPr>
          <w:rFonts w:ascii="Times New Roman" w:hAnsi="Times New Roman" w:cs="Times New Roman"/>
          <w:b/>
          <w:bCs/>
        </w:rPr>
        <w:t>u</w:t>
      </w:r>
      <w:r w:rsidRPr="00461131">
        <w:rPr>
          <w:rFonts w:ascii="Times New Roman" w:hAnsi="Times New Roman" w:cs="Times New Roman"/>
          <w:b/>
          <w:bCs/>
        </w:rPr>
        <w:t>pervisor</w:t>
      </w:r>
    </w:p>
    <w:sectPr w:rsidR="00ED71FF" w:rsidRPr="00BD0002" w:rsidSect="00097C89">
      <w:footerReference w:type="default" r:id="rId9"/>
      <w:pgSz w:w="12240" w:h="15840"/>
      <w:pgMar w:top="144"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B3CA" w14:textId="77777777" w:rsidR="00097C89" w:rsidRDefault="00097C89" w:rsidP="00475CB7">
      <w:pPr>
        <w:spacing w:after="0" w:line="240" w:lineRule="auto"/>
      </w:pPr>
      <w:r>
        <w:separator/>
      </w:r>
    </w:p>
  </w:endnote>
  <w:endnote w:type="continuationSeparator" w:id="0">
    <w:p w14:paraId="162071D3" w14:textId="77777777" w:rsidR="00097C89" w:rsidRDefault="00097C89"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A6AB" w14:textId="77777777" w:rsidR="00097C89" w:rsidRDefault="00097C89" w:rsidP="00475CB7">
      <w:pPr>
        <w:spacing w:after="0" w:line="240" w:lineRule="auto"/>
      </w:pPr>
      <w:r>
        <w:separator/>
      </w:r>
    </w:p>
  </w:footnote>
  <w:footnote w:type="continuationSeparator" w:id="0">
    <w:p w14:paraId="7B595774" w14:textId="77777777" w:rsidR="00097C89" w:rsidRDefault="00097C89"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80E59"/>
    <w:multiLevelType w:val="hybridMultilevel"/>
    <w:tmpl w:val="2DC0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7"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EC0D78"/>
    <w:multiLevelType w:val="hybridMultilevel"/>
    <w:tmpl w:val="1728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6C7788"/>
    <w:multiLevelType w:val="hybridMultilevel"/>
    <w:tmpl w:val="B7D02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A7D5C68"/>
    <w:multiLevelType w:val="hybridMultilevel"/>
    <w:tmpl w:val="C200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866602864">
    <w:abstractNumId w:val="33"/>
  </w:num>
  <w:num w:numId="2" w16cid:durableId="584262015">
    <w:abstractNumId w:val="4"/>
  </w:num>
  <w:num w:numId="3" w16cid:durableId="328600956">
    <w:abstractNumId w:val="20"/>
  </w:num>
  <w:num w:numId="4" w16cid:durableId="1903906983">
    <w:abstractNumId w:val="40"/>
  </w:num>
  <w:num w:numId="5" w16cid:durableId="1781340359">
    <w:abstractNumId w:val="0"/>
  </w:num>
  <w:num w:numId="6" w16cid:durableId="361250551">
    <w:abstractNumId w:val="18"/>
  </w:num>
  <w:num w:numId="7" w16cid:durableId="1083142340">
    <w:abstractNumId w:val="38"/>
  </w:num>
  <w:num w:numId="8" w16cid:durableId="1238707759">
    <w:abstractNumId w:val="26"/>
  </w:num>
  <w:num w:numId="9" w16cid:durableId="1504853879">
    <w:abstractNumId w:val="14"/>
  </w:num>
  <w:num w:numId="10" w16cid:durableId="1170216370">
    <w:abstractNumId w:val="22"/>
  </w:num>
  <w:num w:numId="11" w16cid:durableId="790518559">
    <w:abstractNumId w:val="15"/>
  </w:num>
  <w:num w:numId="12" w16cid:durableId="551424233">
    <w:abstractNumId w:val="34"/>
  </w:num>
  <w:num w:numId="13" w16cid:durableId="1600212779">
    <w:abstractNumId w:val="23"/>
  </w:num>
  <w:num w:numId="14" w16cid:durableId="810712043">
    <w:abstractNumId w:val="12"/>
  </w:num>
  <w:num w:numId="15" w16cid:durableId="1585458920">
    <w:abstractNumId w:val="9"/>
  </w:num>
  <w:num w:numId="16" w16cid:durableId="1174956393">
    <w:abstractNumId w:val="39"/>
  </w:num>
  <w:num w:numId="17" w16cid:durableId="1297176775">
    <w:abstractNumId w:val="2"/>
  </w:num>
  <w:num w:numId="18" w16cid:durableId="845824411">
    <w:abstractNumId w:val="11"/>
  </w:num>
  <w:num w:numId="19" w16cid:durableId="458571174">
    <w:abstractNumId w:val="5"/>
  </w:num>
  <w:num w:numId="20" w16cid:durableId="106505025">
    <w:abstractNumId w:val="37"/>
  </w:num>
  <w:num w:numId="21" w16cid:durableId="1996953175">
    <w:abstractNumId w:val="1"/>
  </w:num>
  <w:num w:numId="22" w16cid:durableId="769282354">
    <w:abstractNumId w:val="3"/>
  </w:num>
  <w:num w:numId="23" w16cid:durableId="2091853372">
    <w:abstractNumId w:val="19"/>
  </w:num>
  <w:num w:numId="24" w16cid:durableId="1601451166">
    <w:abstractNumId w:val="21"/>
  </w:num>
  <w:num w:numId="25" w16cid:durableId="1275091055">
    <w:abstractNumId w:val="6"/>
  </w:num>
  <w:num w:numId="26" w16cid:durableId="2146702139">
    <w:abstractNumId w:val="17"/>
  </w:num>
  <w:num w:numId="27" w16cid:durableId="2097165859">
    <w:abstractNumId w:val="28"/>
  </w:num>
  <w:num w:numId="28" w16cid:durableId="1541168035">
    <w:abstractNumId w:val="16"/>
  </w:num>
  <w:num w:numId="29" w16cid:durableId="85075404">
    <w:abstractNumId w:val="7"/>
  </w:num>
  <w:num w:numId="30" w16cid:durableId="1724333851">
    <w:abstractNumId w:val="32"/>
  </w:num>
  <w:num w:numId="31" w16cid:durableId="772940849">
    <w:abstractNumId w:val="42"/>
  </w:num>
  <w:num w:numId="32" w16cid:durableId="951866953">
    <w:abstractNumId w:val="35"/>
  </w:num>
  <w:num w:numId="33" w16cid:durableId="513034970">
    <w:abstractNumId w:val="25"/>
  </w:num>
  <w:num w:numId="34" w16cid:durableId="1996034004">
    <w:abstractNumId w:val="10"/>
  </w:num>
  <w:num w:numId="35" w16cid:durableId="1815177392">
    <w:abstractNumId w:val="36"/>
  </w:num>
  <w:num w:numId="36" w16cid:durableId="1523007842">
    <w:abstractNumId w:val="43"/>
  </w:num>
  <w:num w:numId="37" w16cid:durableId="1418138769">
    <w:abstractNumId w:val="8"/>
  </w:num>
  <w:num w:numId="38" w16cid:durableId="692531308">
    <w:abstractNumId w:val="31"/>
  </w:num>
  <w:num w:numId="39" w16cid:durableId="1781342458">
    <w:abstractNumId w:val="24"/>
  </w:num>
  <w:num w:numId="40" w16cid:durableId="705526404">
    <w:abstractNumId w:val="30"/>
  </w:num>
  <w:num w:numId="41" w16cid:durableId="1364525495">
    <w:abstractNumId w:val="29"/>
  </w:num>
  <w:num w:numId="42" w16cid:durableId="59140002">
    <w:abstractNumId w:val="41"/>
  </w:num>
  <w:num w:numId="43" w16cid:durableId="1859734721">
    <w:abstractNumId w:val="13"/>
  </w:num>
  <w:num w:numId="44" w16cid:durableId="632254948">
    <w:abstractNumId w:val="27"/>
  </w:num>
  <w:num w:numId="45" w16cid:durableId="1292979373">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0653"/>
    <w:rsid w:val="00011246"/>
    <w:rsid w:val="0001199A"/>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01F"/>
    <w:rsid w:val="000452F8"/>
    <w:rsid w:val="00045526"/>
    <w:rsid w:val="0004565E"/>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6063"/>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E8D"/>
    <w:rsid w:val="000A2562"/>
    <w:rsid w:val="000A300F"/>
    <w:rsid w:val="000A36CA"/>
    <w:rsid w:val="000A3BFF"/>
    <w:rsid w:val="000A4723"/>
    <w:rsid w:val="000A4D00"/>
    <w:rsid w:val="000A4F57"/>
    <w:rsid w:val="000A5BC4"/>
    <w:rsid w:val="000A62D6"/>
    <w:rsid w:val="000A7F29"/>
    <w:rsid w:val="000B12B4"/>
    <w:rsid w:val="000B143D"/>
    <w:rsid w:val="000B1E59"/>
    <w:rsid w:val="000B20A6"/>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4074"/>
    <w:rsid w:val="000E45E9"/>
    <w:rsid w:val="000E499E"/>
    <w:rsid w:val="000E4A52"/>
    <w:rsid w:val="000E4ED8"/>
    <w:rsid w:val="000E4FAE"/>
    <w:rsid w:val="000E53DC"/>
    <w:rsid w:val="000E6111"/>
    <w:rsid w:val="000E67D0"/>
    <w:rsid w:val="000E6832"/>
    <w:rsid w:val="000E6861"/>
    <w:rsid w:val="000E6BC7"/>
    <w:rsid w:val="000E7B53"/>
    <w:rsid w:val="000F052B"/>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770C"/>
    <w:rsid w:val="001805DC"/>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E7F90"/>
    <w:rsid w:val="001F0DBC"/>
    <w:rsid w:val="001F1077"/>
    <w:rsid w:val="001F1BC2"/>
    <w:rsid w:val="001F1BE3"/>
    <w:rsid w:val="001F335D"/>
    <w:rsid w:val="001F37EC"/>
    <w:rsid w:val="001F436F"/>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017"/>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14B3"/>
    <w:rsid w:val="002C17DF"/>
    <w:rsid w:val="002C20BD"/>
    <w:rsid w:val="002C222D"/>
    <w:rsid w:val="002C23E4"/>
    <w:rsid w:val="002C2728"/>
    <w:rsid w:val="002C3662"/>
    <w:rsid w:val="002C373E"/>
    <w:rsid w:val="002C38F4"/>
    <w:rsid w:val="002C41D5"/>
    <w:rsid w:val="002C41E7"/>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0E9"/>
    <w:rsid w:val="002E424A"/>
    <w:rsid w:val="002E5D08"/>
    <w:rsid w:val="002E6691"/>
    <w:rsid w:val="002E6D70"/>
    <w:rsid w:val="002E7793"/>
    <w:rsid w:val="002E78C5"/>
    <w:rsid w:val="002E79D1"/>
    <w:rsid w:val="002E7DCA"/>
    <w:rsid w:val="002F02F7"/>
    <w:rsid w:val="002F0E08"/>
    <w:rsid w:val="002F0F5D"/>
    <w:rsid w:val="002F16DF"/>
    <w:rsid w:val="002F1D7F"/>
    <w:rsid w:val="002F2C92"/>
    <w:rsid w:val="002F3EA7"/>
    <w:rsid w:val="002F4353"/>
    <w:rsid w:val="002F451C"/>
    <w:rsid w:val="002F4546"/>
    <w:rsid w:val="002F4AD2"/>
    <w:rsid w:val="002F590C"/>
    <w:rsid w:val="002F60E4"/>
    <w:rsid w:val="002F6180"/>
    <w:rsid w:val="002F6930"/>
    <w:rsid w:val="002F7632"/>
    <w:rsid w:val="00300419"/>
    <w:rsid w:val="00306385"/>
    <w:rsid w:val="0030783B"/>
    <w:rsid w:val="00310605"/>
    <w:rsid w:val="0031184B"/>
    <w:rsid w:val="00312CE1"/>
    <w:rsid w:val="00314415"/>
    <w:rsid w:val="00314A4B"/>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4465"/>
    <w:rsid w:val="00334AB8"/>
    <w:rsid w:val="00334AD8"/>
    <w:rsid w:val="00334F19"/>
    <w:rsid w:val="00335880"/>
    <w:rsid w:val="00335AC2"/>
    <w:rsid w:val="003365ED"/>
    <w:rsid w:val="003371F3"/>
    <w:rsid w:val="00340DFC"/>
    <w:rsid w:val="0034290D"/>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BB6"/>
    <w:rsid w:val="003E3FEB"/>
    <w:rsid w:val="003E4814"/>
    <w:rsid w:val="003E4BF4"/>
    <w:rsid w:val="003E4E64"/>
    <w:rsid w:val="003E4F2A"/>
    <w:rsid w:val="003E551D"/>
    <w:rsid w:val="003E6137"/>
    <w:rsid w:val="003E6571"/>
    <w:rsid w:val="003E6959"/>
    <w:rsid w:val="003F046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10AF"/>
    <w:rsid w:val="00461131"/>
    <w:rsid w:val="00461C9A"/>
    <w:rsid w:val="00462197"/>
    <w:rsid w:val="00462314"/>
    <w:rsid w:val="004626D7"/>
    <w:rsid w:val="004636B2"/>
    <w:rsid w:val="00463D4D"/>
    <w:rsid w:val="00463F0B"/>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3A6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7AA"/>
    <w:rsid w:val="004A4FC6"/>
    <w:rsid w:val="004A5846"/>
    <w:rsid w:val="004A5BC2"/>
    <w:rsid w:val="004A68C4"/>
    <w:rsid w:val="004A7D86"/>
    <w:rsid w:val="004B01EC"/>
    <w:rsid w:val="004B098A"/>
    <w:rsid w:val="004B2526"/>
    <w:rsid w:val="004B31F0"/>
    <w:rsid w:val="004B35CB"/>
    <w:rsid w:val="004B3B4F"/>
    <w:rsid w:val="004B45C9"/>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6329"/>
    <w:rsid w:val="004D67AC"/>
    <w:rsid w:val="004D74C8"/>
    <w:rsid w:val="004D7543"/>
    <w:rsid w:val="004D7882"/>
    <w:rsid w:val="004E024E"/>
    <w:rsid w:val="004E0509"/>
    <w:rsid w:val="004E0C2C"/>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3495"/>
    <w:rsid w:val="0055366E"/>
    <w:rsid w:val="00553DE4"/>
    <w:rsid w:val="00553E45"/>
    <w:rsid w:val="005542E8"/>
    <w:rsid w:val="00554438"/>
    <w:rsid w:val="00554CA2"/>
    <w:rsid w:val="005557B9"/>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706"/>
    <w:rsid w:val="005E2E7C"/>
    <w:rsid w:val="005E39C8"/>
    <w:rsid w:val="005E4F89"/>
    <w:rsid w:val="005E52E0"/>
    <w:rsid w:val="005E5517"/>
    <w:rsid w:val="005E5931"/>
    <w:rsid w:val="005E6AC6"/>
    <w:rsid w:val="005E70D8"/>
    <w:rsid w:val="005E7971"/>
    <w:rsid w:val="005F051E"/>
    <w:rsid w:val="005F113D"/>
    <w:rsid w:val="005F1451"/>
    <w:rsid w:val="005F1594"/>
    <w:rsid w:val="005F1701"/>
    <w:rsid w:val="005F1BCD"/>
    <w:rsid w:val="005F249F"/>
    <w:rsid w:val="005F2B7D"/>
    <w:rsid w:val="005F2F2A"/>
    <w:rsid w:val="005F35ED"/>
    <w:rsid w:val="005F3C09"/>
    <w:rsid w:val="005F4D8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7A6"/>
    <w:rsid w:val="00636FDA"/>
    <w:rsid w:val="00637590"/>
    <w:rsid w:val="00637B3C"/>
    <w:rsid w:val="00637F70"/>
    <w:rsid w:val="006402A4"/>
    <w:rsid w:val="00641A9C"/>
    <w:rsid w:val="00642913"/>
    <w:rsid w:val="006438D9"/>
    <w:rsid w:val="00643E75"/>
    <w:rsid w:val="0064463D"/>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C97"/>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BEE"/>
    <w:rsid w:val="006B0EDE"/>
    <w:rsid w:val="006B14FD"/>
    <w:rsid w:val="006B16F2"/>
    <w:rsid w:val="006B1776"/>
    <w:rsid w:val="006B212F"/>
    <w:rsid w:val="006B3C48"/>
    <w:rsid w:val="006B3D49"/>
    <w:rsid w:val="006B4687"/>
    <w:rsid w:val="006B51A9"/>
    <w:rsid w:val="006B5AE6"/>
    <w:rsid w:val="006B5CB7"/>
    <w:rsid w:val="006B5EA8"/>
    <w:rsid w:val="006B5F8F"/>
    <w:rsid w:val="006B6F63"/>
    <w:rsid w:val="006B7123"/>
    <w:rsid w:val="006B7B28"/>
    <w:rsid w:val="006B7DEC"/>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2F70"/>
    <w:rsid w:val="0076327E"/>
    <w:rsid w:val="007639F6"/>
    <w:rsid w:val="00763C9D"/>
    <w:rsid w:val="00763D62"/>
    <w:rsid w:val="00764C18"/>
    <w:rsid w:val="00764FE1"/>
    <w:rsid w:val="007662A8"/>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850"/>
    <w:rsid w:val="007A2A9C"/>
    <w:rsid w:val="007A2D07"/>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B18"/>
    <w:rsid w:val="007B5EC8"/>
    <w:rsid w:val="007B68A4"/>
    <w:rsid w:val="007B68BA"/>
    <w:rsid w:val="007B7A4A"/>
    <w:rsid w:val="007C0735"/>
    <w:rsid w:val="007C075E"/>
    <w:rsid w:val="007C0D0D"/>
    <w:rsid w:val="007C16A9"/>
    <w:rsid w:val="007C22B8"/>
    <w:rsid w:val="007C2B1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2E5"/>
    <w:rsid w:val="00811EE7"/>
    <w:rsid w:val="00811F40"/>
    <w:rsid w:val="008120E8"/>
    <w:rsid w:val="00812FAC"/>
    <w:rsid w:val="008147DF"/>
    <w:rsid w:val="0081505D"/>
    <w:rsid w:val="00815077"/>
    <w:rsid w:val="008150FA"/>
    <w:rsid w:val="00815A71"/>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0A"/>
    <w:rsid w:val="008F3D7C"/>
    <w:rsid w:val="008F3D8B"/>
    <w:rsid w:val="008F3DF9"/>
    <w:rsid w:val="008F4259"/>
    <w:rsid w:val="008F4376"/>
    <w:rsid w:val="008F4489"/>
    <w:rsid w:val="008F4E71"/>
    <w:rsid w:val="008F520F"/>
    <w:rsid w:val="008F5FF7"/>
    <w:rsid w:val="008F7C9E"/>
    <w:rsid w:val="008F7E77"/>
    <w:rsid w:val="00901C7B"/>
    <w:rsid w:val="00901D42"/>
    <w:rsid w:val="00903B37"/>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5BE"/>
    <w:rsid w:val="00982B38"/>
    <w:rsid w:val="00982FDA"/>
    <w:rsid w:val="009838BB"/>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C9E"/>
    <w:rsid w:val="009F1B0B"/>
    <w:rsid w:val="009F2544"/>
    <w:rsid w:val="009F2881"/>
    <w:rsid w:val="009F4982"/>
    <w:rsid w:val="009F4FAB"/>
    <w:rsid w:val="009F5BBD"/>
    <w:rsid w:val="009F68BB"/>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E9E"/>
    <w:rsid w:val="00AA300A"/>
    <w:rsid w:val="00AA3114"/>
    <w:rsid w:val="00AA3185"/>
    <w:rsid w:val="00AA3D60"/>
    <w:rsid w:val="00AA4B2D"/>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5B59"/>
    <w:rsid w:val="00AB7C20"/>
    <w:rsid w:val="00AC0933"/>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3E1"/>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3B6D"/>
    <w:rsid w:val="00B547FB"/>
    <w:rsid w:val="00B548FD"/>
    <w:rsid w:val="00B549F5"/>
    <w:rsid w:val="00B54FDD"/>
    <w:rsid w:val="00B56381"/>
    <w:rsid w:val="00B56D4C"/>
    <w:rsid w:val="00B570CB"/>
    <w:rsid w:val="00B57F03"/>
    <w:rsid w:val="00B57F5A"/>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54C"/>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7A5"/>
    <w:rsid w:val="00CB4DCE"/>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860"/>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DD9"/>
    <w:rsid w:val="00D434A0"/>
    <w:rsid w:val="00D43AF0"/>
    <w:rsid w:val="00D4480D"/>
    <w:rsid w:val="00D45080"/>
    <w:rsid w:val="00D4580C"/>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611"/>
    <w:rsid w:val="00D64ED1"/>
    <w:rsid w:val="00D654DD"/>
    <w:rsid w:val="00D6556A"/>
    <w:rsid w:val="00D657A5"/>
    <w:rsid w:val="00D659C4"/>
    <w:rsid w:val="00D659E3"/>
    <w:rsid w:val="00D66621"/>
    <w:rsid w:val="00D6698F"/>
    <w:rsid w:val="00D6782C"/>
    <w:rsid w:val="00D67C7F"/>
    <w:rsid w:val="00D67F01"/>
    <w:rsid w:val="00D70222"/>
    <w:rsid w:val="00D704A3"/>
    <w:rsid w:val="00D70E02"/>
    <w:rsid w:val="00D71CBB"/>
    <w:rsid w:val="00D71D60"/>
    <w:rsid w:val="00D728D4"/>
    <w:rsid w:val="00D72AFB"/>
    <w:rsid w:val="00D72F6E"/>
    <w:rsid w:val="00D7320D"/>
    <w:rsid w:val="00D7365B"/>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551"/>
    <w:rsid w:val="00DB2C60"/>
    <w:rsid w:val="00DB4703"/>
    <w:rsid w:val="00DB543A"/>
    <w:rsid w:val="00DB55B2"/>
    <w:rsid w:val="00DB57A5"/>
    <w:rsid w:val="00DB580E"/>
    <w:rsid w:val="00DB5A3B"/>
    <w:rsid w:val="00DB6033"/>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B8B"/>
    <w:rsid w:val="00DF1452"/>
    <w:rsid w:val="00DF1B40"/>
    <w:rsid w:val="00DF2358"/>
    <w:rsid w:val="00DF314D"/>
    <w:rsid w:val="00DF4114"/>
    <w:rsid w:val="00DF443E"/>
    <w:rsid w:val="00DF452A"/>
    <w:rsid w:val="00DF4BA4"/>
    <w:rsid w:val="00DF5250"/>
    <w:rsid w:val="00DF6B48"/>
    <w:rsid w:val="00DF6EDB"/>
    <w:rsid w:val="00DF7419"/>
    <w:rsid w:val="00DF7C78"/>
    <w:rsid w:val="00E00112"/>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29EF"/>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21B"/>
    <w:rsid w:val="00E4190D"/>
    <w:rsid w:val="00E419A4"/>
    <w:rsid w:val="00E41A8B"/>
    <w:rsid w:val="00E41C65"/>
    <w:rsid w:val="00E41EA1"/>
    <w:rsid w:val="00E421CF"/>
    <w:rsid w:val="00E427AA"/>
    <w:rsid w:val="00E428A1"/>
    <w:rsid w:val="00E42935"/>
    <w:rsid w:val="00E42E4A"/>
    <w:rsid w:val="00E436DC"/>
    <w:rsid w:val="00E46A6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63AF"/>
    <w:rsid w:val="00E67CB9"/>
    <w:rsid w:val="00E7006E"/>
    <w:rsid w:val="00E7015A"/>
    <w:rsid w:val="00E701E9"/>
    <w:rsid w:val="00E70354"/>
    <w:rsid w:val="00E70D48"/>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52EC"/>
    <w:rsid w:val="00EA7850"/>
    <w:rsid w:val="00EA7F2A"/>
    <w:rsid w:val="00EA7FC1"/>
    <w:rsid w:val="00EB03FC"/>
    <w:rsid w:val="00EB0DAE"/>
    <w:rsid w:val="00EB1805"/>
    <w:rsid w:val="00EB263A"/>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481"/>
    <w:rsid w:val="00F00CD4"/>
    <w:rsid w:val="00F0211D"/>
    <w:rsid w:val="00F022A2"/>
    <w:rsid w:val="00F032B6"/>
    <w:rsid w:val="00F036FD"/>
    <w:rsid w:val="00F03DE3"/>
    <w:rsid w:val="00F03E28"/>
    <w:rsid w:val="00F05A50"/>
    <w:rsid w:val="00F05B5D"/>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76FD"/>
    <w:rsid w:val="00F27930"/>
    <w:rsid w:val="00F30EBC"/>
    <w:rsid w:val="00F3150F"/>
    <w:rsid w:val="00F317F3"/>
    <w:rsid w:val="00F326A8"/>
    <w:rsid w:val="00F326AB"/>
    <w:rsid w:val="00F328CE"/>
    <w:rsid w:val="00F32EA8"/>
    <w:rsid w:val="00F3348B"/>
    <w:rsid w:val="00F3459F"/>
    <w:rsid w:val="00F349EB"/>
    <w:rsid w:val="00F34BB8"/>
    <w:rsid w:val="00F34EB5"/>
    <w:rsid w:val="00F351C3"/>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46DC9"/>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2023-07-25T23:11:00Z</cp:lastPrinted>
  <dcterms:created xsi:type="dcterms:W3CDTF">2024-01-11T21:35:00Z</dcterms:created>
  <dcterms:modified xsi:type="dcterms:W3CDTF">2024-01-11T21:35:00Z</dcterms:modified>
</cp:coreProperties>
</file>