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14:paraId="56BEEFFF" w14:textId="72E86F1B" w:rsidR="00497F07" w:rsidRDefault="00F004FC" w:rsidP="004B7E95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TOWN OF ROS</w:t>
      </w:r>
      <w:r w:rsidR="00233F5D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E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BOO</w:t>
      </w:r>
      <w:r w:rsidR="006B501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M</w:t>
      </w:r>
    </w:p>
    <w:p w14:paraId="3CE22340" w14:textId="7AF72AAD" w:rsidR="00A93D94" w:rsidRDefault="00D44651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January 9</w:t>
      </w:r>
      <w:r w:rsidRPr="00D44651">
        <w:rPr>
          <w:rStyle w:val="SubtleEmphasis"/>
          <w:rFonts w:asciiTheme="majorHAnsi" w:hAnsiTheme="majorHAnsi"/>
          <w:color w:val="0070C0"/>
          <w:sz w:val="26"/>
          <w:szCs w:val="26"/>
          <w:vertAlign w:val="superscript"/>
        </w:rPr>
        <w:t>th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, 2025</w:t>
      </w:r>
    </w:p>
    <w:p w14:paraId="1AF94091" w14:textId="6F436703" w:rsidR="008D2F6C" w:rsidRPr="00ED185E" w:rsidRDefault="008D2F6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57716671" w14:textId="45D0C0A6" w:rsidR="00F004FC" w:rsidRPr="00ED185E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Town Board Meeting-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  <w:r w:rsidR="00E27147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C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all to order   </w:t>
      </w:r>
      <w:r w:rsidR="000F213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    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- Invocation &amp; Pledge to the Flag     - Roll Call of Officers</w:t>
      </w:r>
    </w:p>
    <w:p w14:paraId="56703492" w14:textId="53BCC547" w:rsidR="00383DB3" w:rsidRDefault="00383DB3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                                     By Supervisor           </w:t>
      </w:r>
      <w:r w:rsidR="00C652F7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</w:t>
      </w:r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Bob Schecter    </w:t>
      </w:r>
      <w:r w:rsidR="004E2CF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ab/>
        <w:t xml:space="preserve"> </w:t>
      </w:r>
      <w:r w:rsidR="00C652F7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</w:t>
      </w:r>
      <w:r w:rsidR="000F213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</w:t>
      </w:r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FA39FD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   </w:t>
      </w:r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</w:t>
      </w:r>
      <w:proofErr w:type="gramStart"/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>By</w:t>
      </w:r>
      <w:proofErr w:type="gramEnd"/>
      <w:r w:rsidR="004E2CF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Clerk </w:t>
      </w:r>
    </w:p>
    <w:p w14:paraId="759F0306" w14:textId="77777777" w:rsidR="00497F07" w:rsidRDefault="00497F07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5CC54674" w14:textId="7BC803B5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County Representative Report –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</w:t>
      </w:r>
      <w:r w:rsidR="00744C8C">
        <w:rPr>
          <w:rStyle w:val="SubtleEmphasis"/>
          <w:rFonts w:asciiTheme="majorHAnsi" w:hAnsiTheme="majorHAnsi"/>
          <w:color w:val="0070C0"/>
          <w:sz w:val="26"/>
          <w:szCs w:val="26"/>
        </w:rPr>
        <w:t>Dave Bliss</w:t>
      </w:r>
    </w:p>
    <w:p w14:paraId="44DA575E" w14:textId="77777777" w:rsidR="009B11EC" w:rsidRPr="00ED185E" w:rsidRDefault="009B11E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1EE254CA" w14:textId="772D2874" w:rsidR="009B11EC" w:rsidRDefault="00F004FC" w:rsidP="00654C55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Public Input</w:t>
      </w:r>
      <w:r w:rsidR="00834EE8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/</w:t>
      </w:r>
      <w:proofErr w:type="gramStart"/>
      <w:r w:rsidR="00834EE8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Presentation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 </w:t>
      </w:r>
      <w:r w:rsidR="00654C55" w:rsidRPr="00654C55">
        <w:rPr>
          <w:rStyle w:val="SubtleEmphasis"/>
          <w:rFonts w:asciiTheme="majorHAnsi" w:hAnsiTheme="majorHAnsi"/>
          <w:color w:val="0070C0"/>
          <w:sz w:val="26"/>
          <w:szCs w:val="26"/>
        </w:rPr>
        <w:t>-</w:t>
      </w:r>
      <w:proofErr w:type="gramEnd"/>
      <w:r w:rsidR="00654C55" w:rsidRPr="00654C55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</w:p>
    <w:p w14:paraId="2C2E794F" w14:textId="77777777" w:rsidR="002F4D90" w:rsidRPr="00ED185E" w:rsidRDefault="002F4D90" w:rsidP="00654C55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</w:p>
    <w:p w14:paraId="7A500BDF" w14:textId="1A75E2DA" w:rsidR="00DF1DC9" w:rsidRDefault="00F004FC" w:rsidP="004B7E95">
      <w:pPr>
        <w:rPr>
          <w:rStyle w:val="SubtleEmphasis"/>
          <w:rFonts w:asciiTheme="majorHAnsi" w:hAnsiTheme="majorHAnsi"/>
          <w:color w:val="0070C0"/>
          <w:sz w:val="20"/>
          <w:szCs w:val="20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Supervisors’/Fiscal Officer’s Report/Committee Report(s)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-by</w:t>
      </w:r>
      <w:r w:rsidR="00E1068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P</w:t>
      </w:r>
      <w:r w:rsidR="00DF2C71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  <w:r w:rsidR="00CB617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E1068B">
        <w:rPr>
          <w:rStyle w:val="SubtleEmphasis"/>
          <w:rFonts w:asciiTheme="majorHAnsi" w:hAnsiTheme="majorHAnsi"/>
          <w:color w:val="0070C0"/>
          <w:sz w:val="26"/>
          <w:szCs w:val="26"/>
        </w:rPr>
        <w:t>Gustafson,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Supervis</w:t>
      </w:r>
      <w:r w:rsidR="00FA3C6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or</w:t>
      </w:r>
      <w:r w:rsidR="00E1068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CB617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Report </w:t>
      </w:r>
    </w:p>
    <w:p w14:paraId="2287D90D" w14:textId="70909D83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Highway Superintendent’s Report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–</w:t>
      </w:r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by Highway Superintendent, Dan Gage</w:t>
      </w:r>
    </w:p>
    <w:p w14:paraId="7427E646" w14:textId="674E5DBD" w:rsidR="00D63EC4" w:rsidRDefault="00D63EC4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A20C35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Road Repairs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update</w:t>
      </w:r>
    </w:p>
    <w:p w14:paraId="408BDF64" w14:textId="610C8797" w:rsidR="003734AC" w:rsidRDefault="003734AC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A20C35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Equipment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- update</w:t>
      </w:r>
    </w:p>
    <w:p w14:paraId="65356E31" w14:textId="77777777" w:rsidR="00D80C6A" w:rsidRDefault="00D80C6A" w:rsidP="001B56FC">
      <w:pPr>
        <w:pStyle w:val="NoSpacing"/>
        <w:numPr>
          <w:ilvl w:val="0"/>
          <w:numId w:val="26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County Snow &amp; Ice Contract </w:t>
      </w:r>
      <w:r w:rsidR="00E820A0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2024 – </w:t>
      </w: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>2025</w:t>
      </w:r>
      <w:r w:rsidR="00E820A0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: </w:t>
      </w:r>
      <w:r w:rsidR="00E820A0">
        <w:rPr>
          <w:rFonts w:asciiTheme="majorHAnsi" w:hAnsiTheme="majorHAnsi"/>
          <w:i/>
          <w:iCs/>
          <w:color w:val="0070C0"/>
          <w:sz w:val="24"/>
          <w:szCs w:val="24"/>
        </w:rPr>
        <w:t>Supervisor Gustafson digitally signed the Snow &amp; Ice Contract and submitted it on 10/29/24. Final / executed contract will be email to Supervisor when County signs off</w:t>
      </w:r>
    </w:p>
    <w:p w14:paraId="622BE2F0" w14:textId="413F6551" w:rsidR="00E820A0" w:rsidRDefault="00D80C6A" w:rsidP="001B56FC">
      <w:pPr>
        <w:pStyle w:val="NoSpacing"/>
        <w:numPr>
          <w:ilvl w:val="0"/>
          <w:numId w:val="26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>NYS Snow &amp; Ice Contract -Fixed Lump Sum -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>update from Supt Gage</w:t>
      </w:r>
      <w:r w:rsidR="00E820A0">
        <w:rPr>
          <w:rFonts w:asciiTheme="majorHAnsi" w:hAnsiTheme="majorHAnsi"/>
          <w:i/>
          <w:iCs/>
          <w:color w:val="0070C0"/>
          <w:sz w:val="24"/>
          <w:szCs w:val="24"/>
        </w:rPr>
        <w:t>.</w:t>
      </w:r>
    </w:p>
    <w:p w14:paraId="381F0506" w14:textId="6AB3ECCB" w:rsidR="00AC1460" w:rsidRDefault="00AC1460" w:rsidP="001B56FC">
      <w:pPr>
        <w:pStyle w:val="NoSpacing"/>
        <w:numPr>
          <w:ilvl w:val="0"/>
          <w:numId w:val="26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NYS Snow &amp; Ice Supplemental Reports for 2022/2023, 2023/2024, 2024/2025. – 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>by Supt Gage</w:t>
      </w:r>
    </w:p>
    <w:p w14:paraId="1881B59A" w14:textId="77777777" w:rsidR="001B56FC" w:rsidRDefault="001B56FC" w:rsidP="001B56FC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712531C0" w14:textId="54896DA8" w:rsidR="001B56FC" w:rsidRPr="001B56FC" w:rsidRDefault="001B56FC" w:rsidP="001B56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 xml:space="preserve">Financial Discussion </w:t>
      </w:r>
      <w:proofErr w:type="gramStart"/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-</w:t>
      </w: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by</w:t>
      </w:r>
      <w:proofErr w:type="gramEnd"/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Supervisor, Patti Gustafson</w:t>
      </w:r>
    </w:p>
    <w:p w14:paraId="15F38317" w14:textId="61A22A12" w:rsidR="00E17F7C" w:rsidRPr="00E17F7C" w:rsidRDefault="00E17F7C" w:rsidP="00566239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Starlink Internet– </w:t>
      </w:r>
      <w:r w:rsidR="006264E6">
        <w:rPr>
          <w:rFonts w:asciiTheme="majorHAnsi" w:hAnsiTheme="majorHAnsi"/>
          <w:i/>
          <w:iCs/>
          <w:color w:val="0070C0"/>
          <w:sz w:val="24"/>
          <w:szCs w:val="24"/>
        </w:rPr>
        <w:t>update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>.</w:t>
      </w:r>
    </w:p>
    <w:p w14:paraId="37F9D527" w14:textId="61B4B457" w:rsidR="00AC1460" w:rsidRPr="00661401" w:rsidRDefault="00AC1460" w:rsidP="00566239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2025 Building Rehab &amp; New Addition for Hwy Garage – 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>current balance in Municipal Building Savings (NYC 002) is $55403.77. Includes the recent NYSERDA $5K Grant.</w:t>
      </w:r>
    </w:p>
    <w:p w14:paraId="1BE3351C" w14:textId="35CB7021" w:rsidR="00661401" w:rsidRPr="00574800" w:rsidRDefault="00661401" w:rsidP="00566239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NYS </w:t>
      </w:r>
      <w:r w:rsidR="004A0F3C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>Retirement</w:t>
      </w: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 Invoice – 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>usually pay in Dec 2024 to save $300. Will pay in Jan 2025 due to low cash flow.</w:t>
      </w:r>
    </w:p>
    <w:p w14:paraId="59BC590B" w14:textId="7F4F4E02" w:rsidR="00574800" w:rsidRDefault="00574800" w:rsidP="00574800">
      <w:pPr>
        <w:pStyle w:val="NoSpacing"/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</w:p>
    <w:p w14:paraId="19169997" w14:textId="55FF9333" w:rsidR="00574800" w:rsidRDefault="00CD54D8" w:rsidP="00574800">
      <w:pPr>
        <w:pStyle w:val="NoSpacing"/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>Agreement for Shared Highway Services</w:t>
      </w:r>
      <w:r w:rsidR="00574800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 xml:space="preserve"> </w:t>
      </w:r>
      <w:r w:rsidR="00574800" w:rsidRPr="00574800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– </w:t>
      </w:r>
      <w:r w:rsidR="00574800" w:rsidRPr="00574800">
        <w:rPr>
          <w:rFonts w:asciiTheme="majorHAnsi" w:hAnsiTheme="majorHAnsi"/>
          <w:i/>
          <w:iCs/>
          <w:color w:val="0070C0"/>
          <w:sz w:val="24"/>
          <w:szCs w:val="24"/>
        </w:rPr>
        <w:t>by Supervisor, Patti Gustafson</w:t>
      </w:r>
    </w:p>
    <w:p w14:paraId="0C3262B0" w14:textId="625BFC93" w:rsidR="00574800" w:rsidRDefault="00574800" w:rsidP="00574800">
      <w:pPr>
        <w:pStyle w:val="NoSpacing"/>
        <w:numPr>
          <w:ilvl w:val="0"/>
          <w:numId w:val="41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i/>
          <w:iCs/>
          <w:color w:val="0070C0"/>
          <w:sz w:val="24"/>
          <w:szCs w:val="24"/>
        </w:rPr>
        <w:t xml:space="preserve">2025 Agreement for Shared Highway Services – an inter municipal agreement between </w:t>
      </w:r>
      <w:r w:rsidR="00CD54D8">
        <w:rPr>
          <w:rFonts w:asciiTheme="majorHAnsi" w:hAnsiTheme="majorHAnsi"/>
          <w:i/>
          <w:iCs/>
          <w:color w:val="0070C0"/>
          <w:sz w:val="24"/>
          <w:szCs w:val="24"/>
        </w:rPr>
        <w:t>County,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 xml:space="preserve"> Town, and Villages. </w:t>
      </w:r>
      <w:r w:rsidR="00CD54D8">
        <w:rPr>
          <w:rFonts w:asciiTheme="majorHAnsi" w:hAnsiTheme="majorHAnsi"/>
          <w:i/>
          <w:iCs/>
          <w:color w:val="0070C0"/>
          <w:sz w:val="24"/>
          <w:szCs w:val="24"/>
        </w:rPr>
        <w:t>The Agreement Template will be entered into the County Contract Management software system. It will be sent to each municipality to review and sign electronically.</w:t>
      </w:r>
    </w:p>
    <w:p w14:paraId="5E32DBAA" w14:textId="77777777" w:rsidR="00CD54D8" w:rsidRDefault="00CD54D8" w:rsidP="00CD54D8">
      <w:pPr>
        <w:pStyle w:val="NoSpacing"/>
        <w:rPr>
          <w:rFonts w:asciiTheme="majorHAnsi" w:hAnsiTheme="majorHAnsi"/>
          <w:i/>
          <w:iCs/>
          <w:color w:val="0070C0"/>
          <w:sz w:val="24"/>
          <w:szCs w:val="24"/>
        </w:rPr>
      </w:pPr>
    </w:p>
    <w:p w14:paraId="110441FA" w14:textId="2D525FA8" w:rsidR="00CD54D8" w:rsidRDefault="00CD54D8" w:rsidP="00CD54D8">
      <w:pPr>
        <w:pStyle w:val="NoSpacing"/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CD54D8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>Local Government Services Grant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 xml:space="preserve"> – by Allegra Schecter &amp; Superintendent Dan Gage</w:t>
      </w:r>
    </w:p>
    <w:p w14:paraId="76276BE4" w14:textId="130C3F6D" w:rsidR="00CD54D8" w:rsidRPr="00574800" w:rsidRDefault="00CD54D8" w:rsidP="00CD54D8">
      <w:pPr>
        <w:pStyle w:val="NoSpacing"/>
        <w:numPr>
          <w:ilvl w:val="0"/>
          <w:numId w:val="41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i/>
          <w:iCs/>
          <w:color w:val="0070C0"/>
          <w:sz w:val="24"/>
          <w:szCs w:val="24"/>
        </w:rPr>
        <w:t>2025 NYS Dept of State – Local government Services: regarding sharing a service, or buying a piece of equipment with another municipality. Application deadline is Jan 24, 2025.</w:t>
      </w:r>
    </w:p>
    <w:p w14:paraId="06AAD2D6" w14:textId="77777777" w:rsidR="00B6024A" w:rsidRPr="00574800" w:rsidRDefault="00B6024A" w:rsidP="00AC1460">
      <w:pPr>
        <w:pStyle w:val="NoSpacing"/>
        <w:ind w:left="720"/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</w:p>
    <w:p w14:paraId="0CACD0BE" w14:textId="77777777" w:rsidR="00D80C6A" w:rsidRPr="00CE480D" w:rsidRDefault="007B434D" w:rsidP="00B6024A">
      <w:pPr>
        <w:pStyle w:val="NoSpacing"/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 w:rsidRPr="00B6024A">
        <w:rPr>
          <w:b/>
          <w:bCs/>
          <w:i/>
          <w:iCs/>
          <w:color w:val="0070C0"/>
          <w:sz w:val="26"/>
          <w:szCs w:val="26"/>
          <w:u w:val="single"/>
        </w:rPr>
        <w:t>NYSERDA</w:t>
      </w:r>
      <w:r w:rsidR="00D80C6A" w:rsidRPr="00B6024A">
        <w:rPr>
          <w:b/>
          <w:bCs/>
          <w:i/>
          <w:iCs/>
          <w:color w:val="0070C0"/>
          <w:sz w:val="26"/>
          <w:szCs w:val="26"/>
          <w:u w:val="single"/>
        </w:rPr>
        <w:t xml:space="preserve"> Discussion</w:t>
      </w:r>
      <w:r w:rsidR="00D80C6A">
        <w:rPr>
          <w:b/>
          <w:bCs/>
          <w:i/>
          <w:iCs/>
          <w:color w:val="0070C0"/>
          <w:sz w:val="26"/>
          <w:szCs w:val="26"/>
        </w:rPr>
        <w:t xml:space="preserve"> – </w:t>
      </w:r>
      <w:r w:rsidR="00D80C6A">
        <w:rPr>
          <w:i/>
          <w:iCs/>
          <w:color w:val="0070C0"/>
          <w:sz w:val="26"/>
          <w:szCs w:val="26"/>
        </w:rPr>
        <w:t>by Allegra Schecter</w:t>
      </w:r>
    </w:p>
    <w:p w14:paraId="49CC789C" w14:textId="6A5C5D90" w:rsidR="00CE480D" w:rsidRPr="00E17F7C" w:rsidRDefault="00CE480D" w:rsidP="00CE480D">
      <w:pPr>
        <w:pStyle w:val="NoSpacing"/>
        <w:numPr>
          <w:ilvl w:val="0"/>
          <w:numId w:val="38"/>
        </w:numPr>
        <w:rPr>
          <w:rFonts w:asciiTheme="majorHAnsi" w:hAnsiTheme="majorHAnsi"/>
          <w:i/>
          <w:iCs/>
          <w:color w:val="0070C0"/>
        </w:rPr>
      </w:pPr>
      <w:r w:rsidRPr="00E17F7C">
        <w:rPr>
          <w:rFonts w:asciiTheme="majorHAnsi" w:hAnsiTheme="majorHAnsi"/>
          <w:i/>
          <w:iCs/>
          <w:color w:val="0070C0"/>
        </w:rPr>
        <w:t>$100K Grant –</w:t>
      </w:r>
      <w:r w:rsidR="006264E6">
        <w:rPr>
          <w:rFonts w:asciiTheme="majorHAnsi" w:hAnsiTheme="majorHAnsi"/>
          <w:i/>
          <w:iCs/>
          <w:color w:val="0070C0"/>
        </w:rPr>
        <w:t>NYSERDA Agreement No 243418</w:t>
      </w:r>
      <w:r w:rsidR="00A706C0" w:rsidRPr="00E17F7C">
        <w:rPr>
          <w:rFonts w:asciiTheme="majorHAnsi" w:hAnsiTheme="majorHAnsi"/>
          <w:i/>
          <w:iCs/>
          <w:color w:val="0070C0"/>
        </w:rPr>
        <w:t xml:space="preserve"> </w:t>
      </w:r>
    </w:p>
    <w:p w14:paraId="721161F8" w14:textId="39458AAD" w:rsidR="00A706C0" w:rsidRPr="00E17F7C" w:rsidRDefault="00A706C0" w:rsidP="00CE480D">
      <w:pPr>
        <w:pStyle w:val="NoSpacing"/>
        <w:numPr>
          <w:ilvl w:val="0"/>
          <w:numId w:val="38"/>
        </w:numPr>
        <w:rPr>
          <w:rFonts w:asciiTheme="majorHAnsi" w:hAnsiTheme="majorHAnsi"/>
          <w:i/>
          <w:iCs/>
          <w:color w:val="0070C0"/>
        </w:rPr>
      </w:pPr>
      <w:r w:rsidRPr="00E17F7C">
        <w:rPr>
          <w:rFonts w:asciiTheme="majorHAnsi" w:hAnsiTheme="majorHAnsi"/>
          <w:i/>
          <w:iCs/>
          <w:color w:val="0070C0"/>
        </w:rPr>
        <w:t xml:space="preserve">$100K – update on scope of work </w:t>
      </w:r>
      <w:r w:rsidR="006264E6">
        <w:rPr>
          <w:rFonts w:asciiTheme="majorHAnsi" w:hAnsiTheme="majorHAnsi"/>
          <w:i/>
          <w:iCs/>
          <w:color w:val="0070C0"/>
        </w:rPr>
        <w:t>and payment schedule</w:t>
      </w:r>
      <w:r w:rsidR="00574800">
        <w:rPr>
          <w:rFonts w:asciiTheme="majorHAnsi" w:hAnsiTheme="majorHAnsi"/>
          <w:i/>
          <w:iCs/>
          <w:color w:val="0070C0"/>
        </w:rPr>
        <w:t xml:space="preserve"> (Invoice reimbursements)</w:t>
      </w:r>
      <w:r w:rsidR="00470131">
        <w:rPr>
          <w:rFonts w:asciiTheme="majorHAnsi" w:hAnsiTheme="majorHAnsi"/>
          <w:i/>
          <w:iCs/>
          <w:color w:val="0070C0"/>
        </w:rPr>
        <w:t>; t</w:t>
      </w:r>
      <w:r w:rsidR="00574800">
        <w:rPr>
          <w:rFonts w:asciiTheme="majorHAnsi" w:hAnsiTheme="majorHAnsi"/>
          <w:i/>
          <w:iCs/>
          <w:color w:val="0070C0"/>
        </w:rPr>
        <w:t>hrough the Salesforce application process.</w:t>
      </w:r>
    </w:p>
    <w:p w14:paraId="2760A1C6" w14:textId="77777777" w:rsidR="00B6024A" w:rsidRDefault="00B6024A" w:rsidP="00B6024A">
      <w:pPr>
        <w:pStyle w:val="NoSpacing"/>
        <w:rPr>
          <w:rFonts w:asciiTheme="majorHAnsi" w:hAnsiTheme="majorHAnsi"/>
          <w:b/>
          <w:bCs/>
          <w:i/>
          <w:iCs/>
          <w:color w:val="0070C0"/>
        </w:rPr>
      </w:pPr>
    </w:p>
    <w:p w14:paraId="29EDD30D" w14:textId="57EC6D68" w:rsidR="00B6024A" w:rsidRDefault="00B6024A" w:rsidP="00B6024A">
      <w:pPr>
        <w:pStyle w:val="NoSpacing"/>
        <w:rPr>
          <w:rFonts w:asciiTheme="majorHAnsi" w:hAnsiTheme="majorHAnsi"/>
          <w:b/>
          <w:bCs/>
          <w:i/>
          <w:iCs/>
          <w:color w:val="0070C0"/>
        </w:rPr>
      </w:pPr>
      <w:r w:rsidRPr="00E17F7C">
        <w:rPr>
          <w:rFonts w:asciiTheme="majorHAnsi" w:hAnsiTheme="majorHAnsi"/>
          <w:b/>
          <w:bCs/>
          <w:i/>
          <w:iCs/>
          <w:color w:val="0070C0"/>
          <w:u w:val="single"/>
        </w:rPr>
        <w:t>NYS Local Government Efficiency Grant</w:t>
      </w:r>
      <w:r>
        <w:rPr>
          <w:rFonts w:asciiTheme="majorHAnsi" w:hAnsiTheme="majorHAnsi"/>
          <w:b/>
          <w:bCs/>
          <w:i/>
          <w:iCs/>
          <w:color w:val="0070C0"/>
        </w:rPr>
        <w:t xml:space="preserve"> </w:t>
      </w:r>
      <w:r w:rsidR="00E17F7C">
        <w:rPr>
          <w:rFonts w:asciiTheme="majorHAnsi" w:hAnsiTheme="majorHAnsi"/>
          <w:b/>
          <w:bCs/>
          <w:i/>
          <w:iCs/>
          <w:color w:val="0070C0"/>
        </w:rPr>
        <w:t>–</w:t>
      </w:r>
      <w:r>
        <w:rPr>
          <w:rFonts w:asciiTheme="majorHAnsi" w:hAnsiTheme="majorHAnsi"/>
          <w:b/>
          <w:bCs/>
          <w:i/>
          <w:iCs/>
          <w:color w:val="0070C0"/>
        </w:rPr>
        <w:t xml:space="preserve"> </w:t>
      </w:r>
      <w:r w:rsidR="00E17F7C">
        <w:rPr>
          <w:rFonts w:asciiTheme="majorHAnsi" w:hAnsiTheme="majorHAnsi"/>
          <w:b/>
          <w:bCs/>
          <w:i/>
          <w:iCs/>
          <w:color w:val="0070C0"/>
        </w:rPr>
        <w:t>by Allegra Schecter &amp; Dan Gage</w:t>
      </w:r>
    </w:p>
    <w:p w14:paraId="7D4B0D36" w14:textId="200C88ED" w:rsidR="00E17F7C" w:rsidRPr="00E17F7C" w:rsidRDefault="00E17F7C" w:rsidP="00E17F7C">
      <w:pPr>
        <w:pStyle w:val="NoSpacing"/>
        <w:numPr>
          <w:ilvl w:val="0"/>
          <w:numId w:val="40"/>
        </w:numPr>
        <w:rPr>
          <w:rFonts w:asciiTheme="majorHAnsi" w:hAnsiTheme="majorHAnsi"/>
          <w:i/>
          <w:iCs/>
          <w:color w:val="0070C0"/>
        </w:rPr>
      </w:pPr>
      <w:r w:rsidRPr="00E17F7C">
        <w:rPr>
          <w:rFonts w:asciiTheme="majorHAnsi" w:hAnsiTheme="majorHAnsi"/>
          <w:i/>
          <w:iCs/>
          <w:color w:val="0070C0"/>
        </w:rPr>
        <w:t>Shared Services Agreement with Otsego County’</w:t>
      </w:r>
    </w:p>
    <w:p w14:paraId="0973B505" w14:textId="41FF937D" w:rsidR="00E17F7C" w:rsidRPr="00E17F7C" w:rsidRDefault="00E17F7C" w:rsidP="00E17F7C">
      <w:pPr>
        <w:pStyle w:val="NoSpacing"/>
        <w:numPr>
          <w:ilvl w:val="0"/>
          <w:numId w:val="40"/>
        </w:numPr>
        <w:rPr>
          <w:rFonts w:asciiTheme="majorHAnsi" w:hAnsiTheme="majorHAnsi"/>
          <w:i/>
          <w:iCs/>
          <w:color w:val="0070C0"/>
        </w:rPr>
      </w:pPr>
      <w:r w:rsidRPr="00E17F7C">
        <w:rPr>
          <w:rFonts w:asciiTheme="majorHAnsi" w:hAnsiTheme="majorHAnsi"/>
          <w:i/>
          <w:iCs/>
          <w:color w:val="0070C0"/>
        </w:rPr>
        <w:t>Questions by 12/18/24</w:t>
      </w:r>
    </w:p>
    <w:p w14:paraId="53BD5B94" w14:textId="1B128F4D" w:rsidR="00CE480D" w:rsidRPr="00CD54D8" w:rsidRDefault="00E17F7C" w:rsidP="003F6E81">
      <w:pPr>
        <w:pStyle w:val="NoSpacing"/>
        <w:numPr>
          <w:ilvl w:val="0"/>
          <w:numId w:val="40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CD54D8">
        <w:rPr>
          <w:rFonts w:asciiTheme="majorHAnsi" w:hAnsiTheme="majorHAnsi"/>
          <w:i/>
          <w:iCs/>
          <w:color w:val="0070C0"/>
        </w:rPr>
        <w:t>Deadline by 01/24/25</w:t>
      </w:r>
    </w:p>
    <w:p w14:paraId="1BCE5DF5" w14:textId="77777777" w:rsidR="00CE480D" w:rsidRDefault="00CE480D" w:rsidP="00A93D94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</w:p>
    <w:p w14:paraId="5B0BDCA4" w14:textId="226F1D93" w:rsidR="007F2F52" w:rsidRPr="00ED185E" w:rsidRDefault="007F2F52" w:rsidP="00A93D94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Motion(s)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)</w:t>
      </w:r>
    </w:p>
    <w:p w14:paraId="52FB13D4" w14:textId="4B06F048" w:rsidR="00F004FC" w:rsidRPr="00BC045F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BC045F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M</w:t>
      </w:r>
      <w:r w:rsidR="00F004FC" w:rsidRPr="00BC045F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inutes</w:t>
      </w:r>
      <w:r w:rsidR="00F004FC" w:rsidRPr="00BC045F">
        <w:rPr>
          <w:rStyle w:val="SubtleEmphasis"/>
          <w:rFonts w:asciiTheme="majorHAnsi" w:hAnsiTheme="majorHAnsi"/>
          <w:color w:val="0070C0"/>
          <w:sz w:val="26"/>
          <w:szCs w:val="26"/>
        </w:rPr>
        <w:t>– approval</w:t>
      </w:r>
      <w:r w:rsidR="001A7829" w:rsidRPr="00BC045F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6264E6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December </w:t>
      </w:r>
      <w:r w:rsidR="008D5F23" w:rsidRPr="00BC045F">
        <w:rPr>
          <w:rStyle w:val="SubtleEmphasis"/>
          <w:rFonts w:asciiTheme="majorHAnsi" w:hAnsiTheme="majorHAnsi"/>
          <w:color w:val="0070C0"/>
          <w:sz w:val="26"/>
          <w:szCs w:val="26"/>
        </w:rPr>
        <w:t>2024</w:t>
      </w:r>
      <w:r w:rsidR="00FE09A2" w:rsidRPr="00BC045F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Minutes</w:t>
      </w:r>
      <w:r w:rsidR="00F004FC" w:rsidRPr="00BC045F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</w:p>
    <w:p w14:paraId="134E18E4" w14:textId="5C35B2B2" w:rsidR="00AA444F" w:rsidRPr="006264E6" w:rsidRDefault="00AA444F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BC045F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Abstract(s) -</w:t>
      </w:r>
      <w:r w:rsidRPr="00BC045F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approval </w:t>
      </w:r>
      <w:r w:rsidR="00A706C0" w:rsidRPr="00BC045F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of December</w:t>
      </w:r>
      <w:r w:rsidR="006264E6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 2024 Accounts Payable</w:t>
      </w:r>
      <w:r w:rsidRPr="00BC045F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 (General &amp; Highway)</w:t>
      </w:r>
    </w:p>
    <w:p w14:paraId="0BCD2F83" w14:textId="7267C7CF" w:rsidR="006264E6" w:rsidRPr="00BC045F" w:rsidRDefault="006264E6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Abstract(s) –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approval of January 2025 (General &amp; Highway)</w:t>
      </w:r>
    </w:p>
    <w:p w14:paraId="34A0FE45" w14:textId="50599884" w:rsidR="0001199A" w:rsidRPr="006264E6" w:rsidRDefault="00F004FC" w:rsidP="00034D4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BC045F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Supervisor’s</w:t>
      </w:r>
      <w:r w:rsidR="00C51A6E" w:rsidRPr="00BC045F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E50C46" w:rsidRPr="00BC045F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&amp; Committee</w:t>
      </w:r>
      <w:r w:rsidRPr="00BC045F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Report: </w:t>
      </w:r>
      <w:r w:rsidRPr="00BC045F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approval </w:t>
      </w:r>
      <w:r w:rsidR="008D5F23" w:rsidRPr="00BC045F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of </w:t>
      </w:r>
      <w:r w:rsidR="006264E6">
        <w:rPr>
          <w:rStyle w:val="SubtleEmphasis"/>
          <w:rFonts w:asciiTheme="majorHAnsi" w:hAnsiTheme="majorHAnsi"/>
          <w:color w:val="0070C0"/>
          <w:sz w:val="26"/>
          <w:szCs w:val="26"/>
        </w:rPr>
        <w:t>January 2025</w:t>
      </w:r>
      <w:r w:rsidR="00AA444F" w:rsidRPr="00BC045F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Pr="00BC045F">
        <w:rPr>
          <w:rStyle w:val="SubtleEmphasis"/>
          <w:rFonts w:asciiTheme="majorHAnsi" w:hAnsiTheme="majorHAnsi"/>
          <w:color w:val="0070C0"/>
          <w:sz w:val="26"/>
          <w:szCs w:val="26"/>
        </w:rPr>
        <w:t>Report</w:t>
      </w:r>
      <w:r w:rsidR="001373B1" w:rsidRPr="00BC045F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6E46C544" w14:textId="6400CAE2" w:rsidR="006264E6" w:rsidRPr="006264E6" w:rsidRDefault="006264E6" w:rsidP="00034D4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lastRenderedPageBreak/>
        <w:t xml:space="preserve">NYSERDA Agreement (#243418 - $100,000) – </w:t>
      </w:r>
      <w:r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approval for Supervisor to sign and submit to NYSERDA for final execution. </w:t>
      </w:r>
    </w:p>
    <w:p w14:paraId="65438FD9" w14:textId="1C0B870A" w:rsidR="006264E6" w:rsidRPr="00CD54D8" w:rsidRDefault="006264E6" w:rsidP="006264E6">
      <w:pPr>
        <w:pStyle w:val="Default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Board of Assessment Review (BAR) reappointments – </w:t>
      </w:r>
      <w:r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approval to reappoint Richard Hansen and Everett Yerdon for a 4-year term of 10/01/24 through 09/30/9. Note: BAR has one (1) vacancy.</w:t>
      </w:r>
    </w:p>
    <w:p w14:paraId="139A3D3B" w14:textId="2811FA16" w:rsidR="00CD54D8" w:rsidRPr="00232E3F" w:rsidRDefault="00CD54D8" w:rsidP="006264E6">
      <w:pPr>
        <w:pStyle w:val="Default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2025 Agreement for Shared Highway Services – </w:t>
      </w:r>
      <w:r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approval of inter-municipal agreement between Otsego County, Towns, and Villages. Approval authorizing the Supervisor to</w:t>
      </w:r>
      <w:r w:rsidR="00470131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 sign &amp; submit </w:t>
      </w:r>
      <w:r w:rsidR="00232E3F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the “</w:t>
      </w:r>
      <w:r w:rsidR="00470131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Agreement” and then to </w:t>
      </w:r>
      <w:r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electronically sign the agreement through the County Contract Management (CCM) software system.</w:t>
      </w:r>
    </w:p>
    <w:p w14:paraId="15DBB334" w14:textId="1061C021" w:rsidR="00232E3F" w:rsidRPr="006264E6" w:rsidRDefault="00232E3F" w:rsidP="006264E6">
      <w:pPr>
        <w:pStyle w:val="Default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2025 Organizational Chart -</w:t>
      </w:r>
      <w:r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approval of the 2025 Organizational Chart &amp; Bi-Laws</w:t>
      </w:r>
    </w:p>
    <w:p w14:paraId="620D69ED" w14:textId="77777777" w:rsidR="006264E6" w:rsidRPr="00BC045F" w:rsidRDefault="006264E6" w:rsidP="006264E6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279D0846" w14:textId="347C19E6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</w:t>
      </w:r>
      <w:r w:rsidR="00B8659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own Clerk Report</w:t>
      </w:r>
      <w:r w:rsidR="00C51A6E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–</w:t>
      </w:r>
      <w:r w:rsidR="00746B3B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</w:t>
      </w:r>
      <w:r w:rsidR="00746B3B" w:rsidRPr="00ED185E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 by </w:t>
      </w:r>
      <w:r w:rsidR="00C51A6E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Erin Seeley</w:t>
      </w:r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, Town Clerk</w:t>
      </w:r>
      <w:r w:rsidR="00FA3C6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Report </w:t>
      </w:r>
    </w:p>
    <w:p w14:paraId="603E96D6" w14:textId="77777777" w:rsidR="00654C55" w:rsidRPr="00ED185E" w:rsidRDefault="00654C55" w:rsidP="00746B3B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6A270CED" w14:textId="79AE50C3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A</w:t>
      </w:r>
      <w:r w:rsidR="00F004F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ssessor Report</w:t>
      </w:r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</w:t>
      </w:r>
      <w:r w:rsidR="00C11554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by</w:t>
      </w:r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</w:t>
      </w:r>
      <w:r w:rsidR="00233F5D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Matt Lippitt, Sole Assessor</w:t>
      </w:r>
    </w:p>
    <w:p w14:paraId="58EFBFFE" w14:textId="77777777" w:rsidR="00654C55" w:rsidRPr="00ED185E" w:rsidRDefault="00654C55" w:rsidP="00233F5D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326FADE3" w14:textId="385456DE" w:rsidR="00473D53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D</w:t>
      </w:r>
      <w:r w:rsidR="00F004F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og Control Officer </w:t>
      </w:r>
      <w:proofErr w:type="gramStart"/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–</w:t>
      </w:r>
      <w:r w:rsidR="00224D7E">
        <w:rPr>
          <w:rStyle w:val="SubtleEmphasis"/>
          <w:rFonts w:asciiTheme="majorHAnsi" w:hAnsiTheme="majorHAnsi"/>
          <w:color w:val="0070C0"/>
          <w:sz w:val="26"/>
          <w:szCs w:val="26"/>
        </w:rPr>
        <w:t>(</w:t>
      </w:r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Bob</w:t>
      </w:r>
      <w:proofErr w:type="gramEnd"/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Jorgensen</w:t>
      </w:r>
      <w:r w:rsidR="00C837AD">
        <w:rPr>
          <w:rStyle w:val="SubtleEmphasis"/>
          <w:rFonts w:asciiTheme="majorHAnsi" w:hAnsiTheme="majorHAnsi"/>
          <w:color w:val="0070C0"/>
          <w:sz w:val="26"/>
          <w:szCs w:val="26"/>
        </w:rPr>
        <w:t>)</w:t>
      </w:r>
    </w:p>
    <w:p w14:paraId="630766A0" w14:textId="77777777" w:rsidR="00654C55" w:rsidRPr="00ED185E" w:rsidRDefault="00654C55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1E37A41B" w14:textId="3EE944D5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C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ode Enforcement Officer </w:t>
      </w:r>
      <w:r w:rsidR="006B501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– defer to County Code </w:t>
      </w:r>
      <w:proofErr w:type="gramStart"/>
      <w:r w:rsidR="006B501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Enforcement</w:t>
      </w:r>
      <w:r w:rsidR="0007073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391ECF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5D2073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-</w:t>
      </w:r>
      <w:proofErr w:type="gramEnd"/>
      <w:r w:rsidR="005D2073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K Darraugh</w:t>
      </w:r>
    </w:p>
    <w:p w14:paraId="6D2B2BBC" w14:textId="2D8F9199" w:rsidR="0051329A" w:rsidRDefault="0051329A" w:rsidP="0051329A">
      <w:pPr>
        <w:pStyle w:val="NoSpacing"/>
        <w:numPr>
          <w:ilvl w:val="0"/>
          <w:numId w:val="35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List of questions for Code Officer regarding Town Board &amp; Planning Board roles/responsibilities</w:t>
      </w:r>
    </w:p>
    <w:p w14:paraId="416EAD71" w14:textId="77777777" w:rsidR="00654C55" w:rsidRPr="00ED185E" w:rsidRDefault="00654C55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450BCC60" w14:textId="3D4889AD" w:rsidR="008034E3" w:rsidRDefault="0001199A" w:rsidP="008657F6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Environmental Report (Climate Smart, NYSERDA, etc.</w:t>
      </w:r>
      <w:proofErr w:type="gramStart"/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 xml:space="preserve">) </w:t>
      </w:r>
      <w:r w:rsidR="008657F6"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:</w:t>
      </w:r>
      <w:proofErr w:type="gramEnd"/>
      <w:r w:rsidR="0051329A"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 xml:space="preserve"> by Allegra Schecter</w:t>
      </w:r>
    </w:p>
    <w:p w14:paraId="35B0E3FD" w14:textId="77777777" w:rsidR="00470131" w:rsidRDefault="00470131" w:rsidP="0097377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37480BBD" w14:textId="22178A0F" w:rsidR="00654C55" w:rsidRDefault="00F004FC" w:rsidP="0097377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Justice Court –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</w:t>
      </w:r>
      <w:r w:rsidR="009E7CB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Justice </w:t>
      </w:r>
      <w:r w:rsidR="007D38EF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Steve Mosenson</w:t>
      </w:r>
      <w:r w:rsidR="00F81B43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</w:t>
      </w:r>
      <w:r w:rsidR="00470131">
        <w:rPr>
          <w:rStyle w:val="SubtleEmphasis"/>
          <w:rFonts w:asciiTheme="majorHAnsi" w:hAnsiTheme="majorHAnsi"/>
          <w:color w:val="0070C0"/>
          <w:sz w:val="26"/>
          <w:szCs w:val="26"/>
        </w:rPr>
        <w:t>no report &amp; fees received for Dec 2024 yet</w:t>
      </w:r>
    </w:p>
    <w:p w14:paraId="4B574A80" w14:textId="4F94804D" w:rsidR="00FF5184" w:rsidRDefault="009C5A64" w:rsidP="00CD50A0">
      <w:pPr>
        <w:pStyle w:val="NoSpacing"/>
        <w:numPr>
          <w:ilvl w:val="0"/>
          <w:numId w:val="36"/>
        </w:numPr>
        <w:tabs>
          <w:tab w:val="left" w:pos="8115"/>
        </w:tabs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003C40">
        <w:rPr>
          <w:rStyle w:val="SubtleEmphasis"/>
          <w:rFonts w:asciiTheme="majorHAnsi" w:hAnsiTheme="majorHAnsi"/>
          <w:color w:val="0070C0"/>
          <w:sz w:val="26"/>
          <w:szCs w:val="26"/>
        </w:rPr>
        <w:t>JCAP Grant 2024</w:t>
      </w:r>
      <w:r w:rsidR="005B077F" w:rsidRPr="00003C4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003C40">
        <w:rPr>
          <w:rStyle w:val="SubtleEmphasis"/>
          <w:rFonts w:asciiTheme="majorHAnsi" w:hAnsiTheme="majorHAnsi"/>
          <w:color w:val="0070C0"/>
          <w:sz w:val="26"/>
          <w:szCs w:val="26"/>
        </w:rPr>
        <w:t>-2025 $30K – application</w:t>
      </w:r>
      <w:r w:rsidR="00A20C35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submitted &amp; received by JCAP.  </w:t>
      </w:r>
      <w:r w:rsidR="00470131">
        <w:rPr>
          <w:rStyle w:val="SubtleEmphasis"/>
          <w:rFonts w:asciiTheme="majorHAnsi" w:hAnsiTheme="majorHAnsi"/>
          <w:color w:val="0070C0"/>
          <w:sz w:val="26"/>
          <w:szCs w:val="26"/>
        </w:rPr>
        <w:t>JCAP approval pending.</w:t>
      </w:r>
    </w:p>
    <w:p w14:paraId="7A596EFD" w14:textId="77777777" w:rsidR="00003C40" w:rsidRPr="00003C40" w:rsidRDefault="00003C40" w:rsidP="00DA15E9">
      <w:pPr>
        <w:pStyle w:val="NoSpacing"/>
        <w:tabs>
          <w:tab w:val="left" w:pos="8115"/>
        </w:tabs>
        <w:ind w:left="720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75EA0AF9" w14:textId="17C9A33B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Committee Meeting</w:t>
      </w:r>
      <w:r w:rsidR="00003C40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: </w:t>
      </w:r>
      <w:r w:rsidR="0047013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Feb. 07</w:t>
      </w:r>
      <w:r w:rsidR="00976FAB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, </w:t>
      </w:r>
      <w:proofErr w:type="gramStart"/>
      <w:r w:rsidR="00976FAB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2025</w:t>
      </w:r>
      <w:r w:rsidR="00BC6AA7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</w:t>
      </w:r>
      <w:r w:rsidR="004A5C5F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@</w:t>
      </w:r>
      <w:proofErr w:type="gramEnd"/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217DAB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7:30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am</w:t>
      </w:r>
      <w:r w:rsidR="007300D1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(</w:t>
      </w:r>
      <w:r w:rsidR="006C4D35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Friday</w:t>
      </w:r>
      <w:r w:rsidR="008342C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6608D2">
        <w:rPr>
          <w:rStyle w:val="SubtleEmphasis"/>
          <w:rFonts w:asciiTheme="majorHAnsi" w:hAnsiTheme="majorHAnsi"/>
          <w:color w:val="0070C0"/>
          <w:sz w:val="26"/>
          <w:szCs w:val="26"/>
        </w:rPr>
        <w:t>befo</w:t>
      </w:r>
      <w:r w:rsidR="007300D1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re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</w:t>
      </w:r>
      <w:r w:rsidR="00CD2984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Meeting</w:t>
      </w:r>
      <w:r w:rsidR="00430FC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as needed</w:t>
      </w:r>
      <w:r w:rsidR="00A7063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)       </w:t>
      </w:r>
      <w:r w:rsidR="00CD298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</w:t>
      </w:r>
      <w:r w:rsidR="00A7063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Public Welcome</w:t>
      </w:r>
    </w:p>
    <w:p w14:paraId="2E8761AD" w14:textId="77777777" w:rsidR="00DA15E9" w:rsidRPr="00ED185E" w:rsidRDefault="00DA15E9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5564852E" w14:textId="4CDBF12B" w:rsidR="008034E3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Town Board Meeting</w:t>
      </w:r>
      <w:r w:rsidR="00A20C35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: </w:t>
      </w:r>
      <w:r w:rsidR="0047013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Feb.</w:t>
      </w:r>
      <w:proofErr w:type="gramStart"/>
      <w:r w:rsidR="0047013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13 </w:t>
      </w:r>
      <w:r w:rsidR="00976FAB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,</w:t>
      </w:r>
      <w:proofErr w:type="gramEnd"/>
      <w:r w:rsidR="00976FAB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2025</w:t>
      </w:r>
      <w:r w:rsidR="00FF0BB8" w:rsidRPr="00ED185E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, 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@</w:t>
      </w:r>
      <w:r w:rsidR="00BA0C20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6:30 pm</w:t>
      </w:r>
      <w:r w:rsidR="00A8773B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   </w:t>
      </w:r>
      <w:r w:rsidR="00A7063B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FA39FD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</w:p>
    <w:p w14:paraId="5E48D2C1" w14:textId="77777777" w:rsidR="008034E3" w:rsidRDefault="008034E3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2EF75C37" w14:textId="0C561AA5" w:rsidR="008D5F23" w:rsidRDefault="00A8773B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F004F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6608D2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                               </w:t>
      </w:r>
      <w:r w:rsidR="008D5F23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E</w:t>
      </w:r>
      <w:r w:rsidR="00DF71D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nd</w:t>
      </w:r>
    </w:p>
    <w:sectPr w:rsidR="008D5F23" w:rsidSect="0055443B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B9BDD" w14:textId="77777777" w:rsidR="008549D7" w:rsidRDefault="008549D7" w:rsidP="00DE5BD3">
      <w:pPr>
        <w:spacing w:after="0" w:line="240" w:lineRule="auto"/>
      </w:pPr>
      <w:r>
        <w:separator/>
      </w:r>
    </w:p>
  </w:endnote>
  <w:endnote w:type="continuationSeparator" w:id="0">
    <w:p w14:paraId="29A1E7D6" w14:textId="77777777" w:rsidR="008549D7" w:rsidRDefault="008549D7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AE22E" w14:textId="77777777" w:rsidR="008549D7" w:rsidRDefault="008549D7" w:rsidP="00DE5BD3">
      <w:pPr>
        <w:spacing w:after="0" w:line="240" w:lineRule="auto"/>
      </w:pPr>
      <w:r>
        <w:separator/>
      </w:r>
    </w:p>
  </w:footnote>
  <w:footnote w:type="continuationSeparator" w:id="0">
    <w:p w14:paraId="2F1BAB19" w14:textId="77777777" w:rsidR="008549D7" w:rsidRDefault="008549D7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67C2D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D1B89"/>
    <w:multiLevelType w:val="hybridMultilevel"/>
    <w:tmpl w:val="379E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C0480F"/>
    <w:multiLevelType w:val="hybridMultilevel"/>
    <w:tmpl w:val="FC9C7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52D65"/>
    <w:multiLevelType w:val="hybridMultilevel"/>
    <w:tmpl w:val="781E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C1A30"/>
    <w:multiLevelType w:val="hybridMultilevel"/>
    <w:tmpl w:val="B60C98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C2F15"/>
    <w:multiLevelType w:val="hybridMultilevel"/>
    <w:tmpl w:val="BDCA9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527BAB"/>
    <w:multiLevelType w:val="hybridMultilevel"/>
    <w:tmpl w:val="47CC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D11B2"/>
    <w:multiLevelType w:val="hybridMultilevel"/>
    <w:tmpl w:val="1A185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91D04"/>
    <w:multiLevelType w:val="hybridMultilevel"/>
    <w:tmpl w:val="A9CC7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9483D"/>
    <w:multiLevelType w:val="hybridMultilevel"/>
    <w:tmpl w:val="672E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56461"/>
    <w:multiLevelType w:val="hybridMultilevel"/>
    <w:tmpl w:val="567E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12E13"/>
    <w:multiLevelType w:val="hybridMultilevel"/>
    <w:tmpl w:val="A238E8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8C2FB2"/>
    <w:multiLevelType w:val="hybridMultilevel"/>
    <w:tmpl w:val="EE1E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C0D78"/>
    <w:multiLevelType w:val="hybridMultilevel"/>
    <w:tmpl w:val="647C4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80ED6"/>
    <w:multiLevelType w:val="hybridMultilevel"/>
    <w:tmpl w:val="D13EC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E2022"/>
    <w:multiLevelType w:val="hybridMultilevel"/>
    <w:tmpl w:val="EFF08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04198"/>
    <w:multiLevelType w:val="hybridMultilevel"/>
    <w:tmpl w:val="55A03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79D76EB7"/>
    <w:multiLevelType w:val="hybridMultilevel"/>
    <w:tmpl w:val="6D54C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A7D5C68"/>
    <w:multiLevelType w:val="hybridMultilevel"/>
    <w:tmpl w:val="5D920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07FE4"/>
    <w:multiLevelType w:val="hybridMultilevel"/>
    <w:tmpl w:val="EDEC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7933">
    <w:abstractNumId w:val="9"/>
  </w:num>
  <w:num w:numId="2" w16cid:durableId="989821587">
    <w:abstractNumId w:val="39"/>
  </w:num>
  <w:num w:numId="3" w16cid:durableId="1101484947">
    <w:abstractNumId w:val="13"/>
  </w:num>
  <w:num w:numId="4" w16cid:durableId="185874721">
    <w:abstractNumId w:val="32"/>
  </w:num>
  <w:num w:numId="5" w16cid:durableId="1795439173">
    <w:abstractNumId w:val="4"/>
  </w:num>
  <w:num w:numId="6" w16cid:durableId="2144037601">
    <w:abstractNumId w:val="28"/>
  </w:num>
  <w:num w:numId="7" w16cid:durableId="1694451046">
    <w:abstractNumId w:val="29"/>
  </w:num>
  <w:num w:numId="8" w16cid:durableId="366293826">
    <w:abstractNumId w:val="21"/>
  </w:num>
  <w:num w:numId="9" w16cid:durableId="1408184246">
    <w:abstractNumId w:val="2"/>
  </w:num>
  <w:num w:numId="10" w16cid:durableId="1589926403">
    <w:abstractNumId w:val="35"/>
  </w:num>
  <w:num w:numId="11" w16cid:durableId="632254948">
    <w:abstractNumId w:val="25"/>
  </w:num>
  <w:num w:numId="12" w16cid:durableId="303974831">
    <w:abstractNumId w:val="1"/>
  </w:num>
  <w:num w:numId="13" w16cid:durableId="145974475">
    <w:abstractNumId w:val="19"/>
  </w:num>
  <w:num w:numId="14" w16cid:durableId="1386369889">
    <w:abstractNumId w:val="31"/>
  </w:num>
  <w:num w:numId="15" w16cid:durableId="2069063823">
    <w:abstractNumId w:val="8"/>
  </w:num>
  <w:num w:numId="16" w16cid:durableId="1001087182">
    <w:abstractNumId w:val="34"/>
  </w:num>
  <w:num w:numId="17" w16cid:durableId="650184451">
    <w:abstractNumId w:val="37"/>
  </w:num>
  <w:num w:numId="18" w16cid:durableId="868378527">
    <w:abstractNumId w:val="10"/>
  </w:num>
  <w:num w:numId="19" w16cid:durableId="418018999">
    <w:abstractNumId w:val="14"/>
  </w:num>
  <w:num w:numId="20" w16cid:durableId="402022792">
    <w:abstractNumId w:val="6"/>
  </w:num>
  <w:num w:numId="21" w16cid:durableId="34159429">
    <w:abstractNumId w:val="5"/>
  </w:num>
  <w:num w:numId="22" w16cid:durableId="513957327">
    <w:abstractNumId w:val="30"/>
  </w:num>
  <w:num w:numId="23" w16cid:durableId="2021009220">
    <w:abstractNumId w:val="3"/>
  </w:num>
  <w:num w:numId="24" w16cid:durableId="1870335896">
    <w:abstractNumId w:val="38"/>
  </w:num>
  <w:num w:numId="25" w16cid:durableId="1106269644">
    <w:abstractNumId w:val="16"/>
  </w:num>
  <w:num w:numId="26" w16cid:durableId="1821536709">
    <w:abstractNumId w:val="22"/>
  </w:num>
  <w:num w:numId="27" w16cid:durableId="1369840349">
    <w:abstractNumId w:val="15"/>
  </w:num>
  <w:num w:numId="28" w16cid:durableId="1595898145">
    <w:abstractNumId w:val="0"/>
  </w:num>
  <w:num w:numId="29" w16cid:durableId="740493371">
    <w:abstractNumId w:val="27"/>
  </w:num>
  <w:num w:numId="30" w16cid:durableId="1232080832">
    <w:abstractNumId w:val="26"/>
  </w:num>
  <w:num w:numId="31" w16cid:durableId="1511680676">
    <w:abstractNumId w:val="33"/>
  </w:num>
  <w:num w:numId="32" w16cid:durableId="706761449">
    <w:abstractNumId w:val="36"/>
  </w:num>
  <w:num w:numId="33" w16cid:durableId="1338649621">
    <w:abstractNumId w:val="18"/>
  </w:num>
  <w:num w:numId="34" w16cid:durableId="228811756">
    <w:abstractNumId w:val="7"/>
  </w:num>
  <w:num w:numId="35" w16cid:durableId="1568303152">
    <w:abstractNumId w:val="20"/>
  </w:num>
  <w:num w:numId="36" w16cid:durableId="2050298929">
    <w:abstractNumId w:val="24"/>
  </w:num>
  <w:num w:numId="37" w16cid:durableId="1985310478">
    <w:abstractNumId w:val="17"/>
  </w:num>
  <w:num w:numId="38" w16cid:durableId="1043483993">
    <w:abstractNumId w:val="12"/>
  </w:num>
  <w:num w:numId="39" w16cid:durableId="604965584">
    <w:abstractNumId w:val="40"/>
  </w:num>
  <w:num w:numId="40" w16cid:durableId="100541163">
    <w:abstractNumId w:val="23"/>
  </w:num>
  <w:num w:numId="41" w16cid:durableId="5126482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3E"/>
    <w:rsid w:val="00003C40"/>
    <w:rsid w:val="00004E34"/>
    <w:rsid w:val="00005781"/>
    <w:rsid w:val="00007F85"/>
    <w:rsid w:val="00007FE6"/>
    <w:rsid w:val="00011668"/>
    <w:rsid w:val="0001199A"/>
    <w:rsid w:val="000120AA"/>
    <w:rsid w:val="0001562D"/>
    <w:rsid w:val="00024398"/>
    <w:rsid w:val="000252B9"/>
    <w:rsid w:val="00026C93"/>
    <w:rsid w:val="0003102D"/>
    <w:rsid w:val="00031CA5"/>
    <w:rsid w:val="00032894"/>
    <w:rsid w:val="00034AEB"/>
    <w:rsid w:val="0003534D"/>
    <w:rsid w:val="0003539C"/>
    <w:rsid w:val="00037E85"/>
    <w:rsid w:val="0004634F"/>
    <w:rsid w:val="00051E44"/>
    <w:rsid w:val="00054FD7"/>
    <w:rsid w:val="00060229"/>
    <w:rsid w:val="0007073C"/>
    <w:rsid w:val="0007509C"/>
    <w:rsid w:val="00076626"/>
    <w:rsid w:val="00077371"/>
    <w:rsid w:val="00077FE8"/>
    <w:rsid w:val="00083D13"/>
    <w:rsid w:val="00086A71"/>
    <w:rsid w:val="00086CB9"/>
    <w:rsid w:val="000920D3"/>
    <w:rsid w:val="00092FCB"/>
    <w:rsid w:val="00094420"/>
    <w:rsid w:val="0009472C"/>
    <w:rsid w:val="00094C96"/>
    <w:rsid w:val="00094F3A"/>
    <w:rsid w:val="000961A9"/>
    <w:rsid w:val="000A0757"/>
    <w:rsid w:val="000A113E"/>
    <w:rsid w:val="000A244D"/>
    <w:rsid w:val="000A2C21"/>
    <w:rsid w:val="000A3171"/>
    <w:rsid w:val="000A3D24"/>
    <w:rsid w:val="000A5A4E"/>
    <w:rsid w:val="000A663F"/>
    <w:rsid w:val="000B1F9B"/>
    <w:rsid w:val="000B7F72"/>
    <w:rsid w:val="000C1EA7"/>
    <w:rsid w:val="000C1FB8"/>
    <w:rsid w:val="000C3519"/>
    <w:rsid w:val="000C4018"/>
    <w:rsid w:val="000C47B4"/>
    <w:rsid w:val="000C50C0"/>
    <w:rsid w:val="000C5AF7"/>
    <w:rsid w:val="000D3FE7"/>
    <w:rsid w:val="000D412F"/>
    <w:rsid w:val="000D454C"/>
    <w:rsid w:val="000D608D"/>
    <w:rsid w:val="000D7AFF"/>
    <w:rsid w:val="000E4529"/>
    <w:rsid w:val="000E582E"/>
    <w:rsid w:val="000E6243"/>
    <w:rsid w:val="000F1B56"/>
    <w:rsid w:val="000F2132"/>
    <w:rsid w:val="000F2EAF"/>
    <w:rsid w:val="0010061A"/>
    <w:rsid w:val="00100A83"/>
    <w:rsid w:val="00111814"/>
    <w:rsid w:val="00111F0A"/>
    <w:rsid w:val="001121A6"/>
    <w:rsid w:val="0011384F"/>
    <w:rsid w:val="00113D32"/>
    <w:rsid w:val="00114751"/>
    <w:rsid w:val="00116779"/>
    <w:rsid w:val="001172EE"/>
    <w:rsid w:val="00122F3A"/>
    <w:rsid w:val="001302FF"/>
    <w:rsid w:val="00130EB0"/>
    <w:rsid w:val="001323D2"/>
    <w:rsid w:val="00134DD1"/>
    <w:rsid w:val="001373B1"/>
    <w:rsid w:val="001411A9"/>
    <w:rsid w:val="00141DDC"/>
    <w:rsid w:val="00146C07"/>
    <w:rsid w:val="00152440"/>
    <w:rsid w:val="00152A2D"/>
    <w:rsid w:val="00160017"/>
    <w:rsid w:val="00162FB2"/>
    <w:rsid w:val="00163383"/>
    <w:rsid w:val="00167046"/>
    <w:rsid w:val="00167FE7"/>
    <w:rsid w:val="001706C0"/>
    <w:rsid w:val="00170CD8"/>
    <w:rsid w:val="00173848"/>
    <w:rsid w:val="001740D0"/>
    <w:rsid w:val="00175552"/>
    <w:rsid w:val="00175A7C"/>
    <w:rsid w:val="001830C9"/>
    <w:rsid w:val="00194466"/>
    <w:rsid w:val="00194F7D"/>
    <w:rsid w:val="00197034"/>
    <w:rsid w:val="00197DBD"/>
    <w:rsid w:val="001A02A2"/>
    <w:rsid w:val="001A1CFC"/>
    <w:rsid w:val="001A5926"/>
    <w:rsid w:val="001A66F8"/>
    <w:rsid w:val="001A7829"/>
    <w:rsid w:val="001B0EEB"/>
    <w:rsid w:val="001B2F1B"/>
    <w:rsid w:val="001B56FC"/>
    <w:rsid w:val="001B78DA"/>
    <w:rsid w:val="001C4395"/>
    <w:rsid w:val="001C5B06"/>
    <w:rsid w:val="001C5D88"/>
    <w:rsid w:val="001D7F5E"/>
    <w:rsid w:val="001E1270"/>
    <w:rsid w:val="001E5335"/>
    <w:rsid w:val="001E58DA"/>
    <w:rsid w:val="001E6303"/>
    <w:rsid w:val="001E6AFB"/>
    <w:rsid w:val="001E6FA8"/>
    <w:rsid w:val="001F17F5"/>
    <w:rsid w:val="001F1CE1"/>
    <w:rsid w:val="001F227D"/>
    <w:rsid w:val="001F2290"/>
    <w:rsid w:val="001F3203"/>
    <w:rsid w:val="001F4370"/>
    <w:rsid w:val="001F443F"/>
    <w:rsid w:val="001F4D19"/>
    <w:rsid w:val="001F7E26"/>
    <w:rsid w:val="00204AF0"/>
    <w:rsid w:val="00204C80"/>
    <w:rsid w:val="00205D72"/>
    <w:rsid w:val="00217ABA"/>
    <w:rsid w:val="00217DAB"/>
    <w:rsid w:val="00220AF9"/>
    <w:rsid w:val="00221AB8"/>
    <w:rsid w:val="002236DA"/>
    <w:rsid w:val="002240C8"/>
    <w:rsid w:val="00224D7E"/>
    <w:rsid w:val="00230E43"/>
    <w:rsid w:val="00232E3F"/>
    <w:rsid w:val="002332D0"/>
    <w:rsid w:val="00233F5D"/>
    <w:rsid w:val="0023442F"/>
    <w:rsid w:val="00237030"/>
    <w:rsid w:val="00241444"/>
    <w:rsid w:val="00242524"/>
    <w:rsid w:val="00245278"/>
    <w:rsid w:val="002462EC"/>
    <w:rsid w:val="00247A65"/>
    <w:rsid w:val="00254D4B"/>
    <w:rsid w:val="00260DA2"/>
    <w:rsid w:val="00260EC9"/>
    <w:rsid w:val="002627FC"/>
    <w:rsid w:val="00263ED9"/>
    <w:rsid w:val="00271D6B"/>
    <w:rsid w:val="00276115"/>
    <w:rsid w:val="00277122"/>
    <w:rsid w:val="00280AC6"/>
    <w:rsid w:val="00284110"/>
    <w:rsid w:val="00287270"/>
    <w:rsid w:val="00287A54"/>
    <w:rsid w:val="00291A92"/>
    <w:rsid w:val="0029270C"/>
    <w:rsid w:val="00296813"/>
    <w:rsid w:val="0029687D"/>
    <w:rsid w:val="00297320"/>
    <w:rsid w:val="002A30FE"/>
    <w:rsid w:val="002A4071"/>
    <w:rsid w:val="002A510B"/>
    <w:rsid w:val="002A706B"/>
    <w:rsid w:val="002B1D7B"/>
    <w:rsid w:val="002B24EA"/>
    <w:rsid w:val="002B300D"/>
    <w:rsid w:val="002B7EFD"/>
    <w:rsid w:val="002C318A"/>
    <w:rsid w:val="002C48EA"/>
    <w:rsid w:val="002C5C62"/>
    <w:rsid w:val="002C7196"/>
    <w:rsid w:val="002D41E8"/>
    <w:rsid w:val="002D520A"/>
    <w:rsid w:val="002D5AFB"/>
    <w:rsid w:val="002D73DC"/>
    <w:rsid w:val="002D78DC"/>
    <w:rsid w:val="002E10BB"/>
    <w:rsid w:val="002E1F2B"/>
    <w:rsid w:val="002E68DE"/>
    <w:rsid w:val="002E7F58"/>
    <w:rsid w:val="002F249D"/>
    <w:rsid w:val="002F4D90"/>
    <w:rsid w:val="002F6244"/>
    <w:rsid w:val="002F6A47"/>
    <w:rsid w:val="00300A7D"/>
    <w:rsid w:val="0030325D"/>
    <w:rsid w:val="003045B0"/>
    <w:rsid w:val="00305689"/>
    <w:rsid w:val="00310269"/>
    <w:rsid w:val="003103B4"/>
    <w:rsid w:val="00311963"/>
    <w:rsid w:val="003131A2"/>
    <w:rsid w:val="00314918"/>
    <w:rsid w:val="003203DC"/>
    <w:rsid w:val="003216E4"/>
    <w:rsid w:val="00322A1F"/>
    <w:rsid w:val="00334D57"/>
    <w:rsid w:val="00335F78"/>
    <w:rsid w:val="00336874"/>
    <w:rsid w:val="00337A09"/>
    <w:rsid w:val="0034148D"/>
    <w:rsid w:val="00341CD8"/>
    <w:rsid w:val="00342A5F"/>
    <w:rsid w:val="003517BE"/>
    <w:rsid w:val="0035409E"/>
    <w:rsid w:val="00355E6C"/>
    <w:rsid w:val="00356BD4"/>
    <w:rsid w:val="00360C36"/>
    <w:rsid w:val="00362905"/>
    <w:rsid w:val="00362AF0"/>
    <w:rsid w:val="00366EFB"/>
    <w:rsid w:val="003734AC"/>
    <w:rsid w:val="00375BCB"/>
    <w:rsid w:val="00380F1C"/>
    <w:rsid w:val="00383702"/>
    <w:rsid w:val="00383DB3"/>
    <w:rsid w:val="00387713"/>
    <w:rsid w:val="00391ECF"/>
    <w:rsid w:val="00392F06"/>
    <w:rsid w:val="00393AFA"/>
    <w:rsid w:val="00395BDE"/>
    <w:rsid w:val="003A6956"/>
    <w:rsid w:val="003A73D8"/>
    <w:rsid w:val="003A7D43"/>
    <w:rsid w:val="003B1443"/>
    <w:rsid w:val="003B5C54"/>
    <w:rsid w:val="003B7428"/>
    <w:rsid w:val="003C139F"/>
    <w:rsid w:val="003C2B69"/>
    <w:rsid w:val="003C4F22"/>
    <w:rsid w:val="003C7428"/>
    <w:rsid w:val="003D430C"/>
    <w:rsid w:val="003D573C"/>
    <w:rsid w:val="003E0B5B"/>
    <w:rsid w:val="003E17EB"/>
    <w:rsid w:val="003E2029"/>
    <w:rsid w:val="003E23FC"/>
    <w:rsid w:val="003E3189"/>
    <w:rsid w:val="003E5F38"/>
    <w:rsid w:val="003F6CE7"/>
    <w:rsid w:val="00400DD1"/>
    <w:rsid w:val="00407263"/>
    <w:rsid w:val="004072CC"/>
    <w:rsid w:val="004113E1"/>
    <w:rsid w:val="004120C6"/>
    <w:rsid w:val="00414EA8"/>
    <w:rsid w:val="00416174"/>
    <w:rsid w:val="00423A5B"/>
    <w:rsid w:val="00425757"/>
    <w:rsid w:val="00426BC6"/>
    <w:rsid w:val="00430508"/>
    <w:rsid w:val="00430FC0"/>
    <w:rsid w:val="00434F57"/>
    <w:rsid w:val="00435680"/>
    <w:rsid w:val="004409AC"/>
    <w:rsid w:val="00442525"/>
    <w:rsid w:val="0044588C"/>
    <w:rsid w:val="00445AC3"/>
    <w:rsid w:val="00452B95"/>
    <w:rsid w:val="0045517C"/>
    <w:rsid w:val="00456A9B"/>
    <w:rsid w:val="004625F9"/>
    <w:rsid w:val="00466BD9"/>
    <w:rsid w:val="00467DC8"/>
    <w:rsid w:val="00470131"/>
    <w:rsid w:val="00472F3D"/>
    <w:rsid w:val="00473D53"/>
    <w:rsid w:val="00474CDC"/>
    <w:rsid w:val="004760B6"/>
    <w:rsid w:val="00484A15"/>
    <w:rsid w:val="00486A10"/>
    <w:rsid w:val="0049008C"/>
    <w:rsid w:val="00490118"/>
    <w:rsid w:val="00491F30"/>
    <w:rsid w:val="00493EFF"/>
    <w:rsid w:val="00495879"/>
    <w:rsid w:val="0049781B"/>
    <w:rsid w:val="00497F07"/>
    <w:rsid w:val="004A0F3C"/>
    <w:rsid w:val="004A536A"/>
    <w:rsid w:val="004A5908"/>
    <w:rsid w:val="004A5C5F"/>
    <w:rsid w:val="004B12CA"/>
    <w:rsid w:val="004B15D8"/>
    <w:rsid w:val="004B4C01"/>
    <w:rsid w:val="004B5A25"/>
    <w:rsid w:val="004B7E95"/>
    <w:rsid w:val="004C2EE3"/>
    <w:rsid w:val="004C4024"/>
    <w:rsid w:val="004C4CFC"/>
    <w:rsid w:val="004D08A6"/>
    <w:rsid w:val="004D14F3"/>
    <w:rsid w:val="004D64EB"/>
    <w:rsid w:val="004E1023"/>
    <w:rsid w:val="004E1CFE"/>
    <w:rsid w:val="004E2CFA"/>
    <w:rsid w:val="004E3CBA"/>
    <w:rsid w:val="004E3D54"/>
    <w:rsid w:val="004E5EBD"/>
    <w:rsid w:val="004F0E2C"/>
    <w:rsid w:val="004F1136"/>
    <w:rsid w:val="004F1489"/>
    <w:rsid w:val="004F1A03"/>
    <w:rsid w:val="005032AC"/>
    <w:rsid w:val="00505765"/>
    <w:rsid w:val="005112DB"/>
    <w:rsid w:val="00511F36"/>
    <w:rsid w:val="00512621"/>
    <w:rsid w:val="0051329A"/>
    <w:rsid w:val="005133FF"/>
    <w:rsid w:val="00513BA5"/>
    <w:rsid w:val="00522F69"/>
    <w:rsid w:val="00523969"/>
    <w:rsid w:val="005278CE"/>
    <w:rsid w:val="00532A18"/>
    <w:rsid w:val="0054251C"/>
    <w:rsid w:val="00542EC7"/>
    <w:rsid w:val="00544FF7"/>
    <w:rsid w:val="005465D0"/>
    <w:rsid w:val="00546C80"/>
    <w:rsid w:val="0055135A"/>
    <w:rsid w:val="0055443B"/>
    <w:rsid w:val="00564DF0"/>
    <w:rsid w:val="00565912"/>
    <w:rsid w:val="00565F32"/>
    <w:rsid w:val="00566239"/>
    <w:rsid w:val="00567EFF"/>
    <w:rsid w:val="0057009B"/>
    <w:rsid w:val="00570D1F"/>
    <w:rsid w:val="00572E60"/>
    <w:rsid w:val="00574800"/>
    <w:rsid w:val="00576ADF"/>
    <w:rsid w:val="00576CD1"/>
    <w:rsid w:val="00577A4A"/>
    <w:rsid w:val="005806EE"/>
    <w:rsid w:val="0058106B"/>
    <w:rsid w:val="00582976"/>
    <w:rsid w:val="0058678D"/>
    <w:rsid w:val="00587BD4"/>
    <w:rsid w:val="005902E3"/>
    <w:rsid w:val="00591094"/>
    <w:rsid w:val="005912EF"/>
    <w:rsid w:val="00594257"/>
    <w:rsid w:val="005A2CA9"/>
    <w:rsid w:val="005A3DEC"/>
    <w:rsid w:val="005B077F"/>
    <w:rsid w:val="005B3ACC"/>
    <w:rsid w:val="005B3B5B"/>
    <w:rsid w:val="005B44C3"/>
    <w:rsid w:val="005B529F"/>
    <w:rsid w:val="005C37B4"/>
    <w:rsid w:val="005C5FF8"/>
    <w:rsid w:val="005C6635"/>
    <w:rsid w:val="005C6A5A"/>
    <w:rsid w:val="005C7214"/>
    <w:rsid w:val="005D2073"/>
    <w:rsid w:val="005D530B"/>
    <w:rsid w:val="005D5A13"/>
    <w:rsid w:val="005D68CF"/>
    <w:rsid w:val="005E7848"/>
    <w:rsid w:val="005F088C"/>
    <w:rsid w:val="005F37CD"/>
    <w:rsid w:val="005F5EE4"/>
    <w:rsid w:val="006015EC"/>
    <w:rsid w:val="006075DA"/>
    <w:rsid w:val="006108D2"/>
    <w:rsid w:val="00613591"/>
    <w:rsid w:val="006159D1"/>
    <w:rsid w:val="00620D5C"/>
    <w:rsid w:val="00622BFE"/>
    <w:rsid w:val="006234AD"/>
    <w:rsid w:val="006264E6"/>
    <w:rsid w:val="00626DD2"/>
    <w:rsid w:val="00654759"/>
    <w:rsid w:val="00654C55"/>
    <w:rsid w:val="00656625"/>
    <w:rsid w:val="006608D2"/>
    <w:rsid w:val="00660A09"/>
    <w:rsid w:val="00661401"/>
    <w:rsid w:val="00662042"/>
    <w:rsid w:val="00662BE6"/>
    <w:rsid w:val="00663C48"/>
    <w:rsid w:val="00664DD7"/>
    <w:rsid w:val="0067046A"/>
    <w:rsid w:val="00670C14"/>
    <w:rsid w:val="00676AE5"/>
    <w:rsid w:val="00680EEA"/>
    <w:rsid w:val="00697317"/>
    <w:rsid w:val="00697EE6"/>
    <w:rsid w:val="006A0867"/>
    <w:rsid w:val="006A4717"/>
    <w:rsid w:val="006B0927"/>
    <w:rsid w:val="006B0EDD"/>
    <w:rsid w:val="006B3AA3"/>
    <w:rsid w:val="006B4B5F"/>
    <w:rsid w:val="006B501C"/>
    <w:rsid w:val="006B5A54"/>
    <w:rsid w:val="006B7D75"/>
    <w:rsid w:val="006B7FC2"/>
    <w:rsid w:val="006C249E"/>
    <w:rsid w:val="006C4CE4"/>
    <w:rsid w:val="006C4D35"/>
    <w:rsid w:val="006C5679"/>
    <w:rsid w:val="006D4BD8"/>
    <w:rsid w:val="006D510D"/>
    <w:rsid w:val="006D7B81"/>
    <w:rsid w:val="006E2679"/>
    <w:rsid w:val="006E31C2"/>
    <w:rsid w:val="006E439D"/>
    <w:rsid w:val="006E6911"/>
    <w:rsid w:val="006F0131"/>
    <w:rsid w:val="006F2E30"/>
    <w:rsid w:val="006F57EF"/>
    <w:rsid w:val="006F5B68"/>
    <w:rsid w:val="006F7939"/>
    <w:rsid w:val="00700217"/>
    <w:rsid w:val="007008FD"/>
    <w:rsid w:val="00703A2E"/>
    <w:rsid w:val="007068BC"/>
    <w:rsid w:val="00706C69"/>
    <w:rsid w:val="00710ABF"/>
    <w:rsid w:val="007120F2"/>
    <w:rsid w:val="00715F43"/>
    <w:rsid w:val="00721D90"/>
    <w:rsid w:val="00722B12"/>
    <w:rsid w:val="007300D1"/>
    <w:rsid w:val="00730754"/>
    <w:rsid w:val="00731501"/>
    <w:rsid w:val="00731ABA"/>
    <w:rsid w:val="00735D3C"/>
    <w:rsid w:val="00737142"/>
    <w:rsid w:val="0073724A"/>
    <w:rsid w:val="00737819"/>
    <w:rsid w:val="00737D46"/>
    <w:rsid w:val="007402B9"/>
    <w:rsid w:val="00740562"/>
    <w:rsid w:val="00742A47"/>
    <w:rsid w:val="00742B9B"/>
    <w:rsid w:val="007436E8"/>
    <w:rsid w:val="00744C8C"/>
    <w:rsid w:val="00746B3B"/>
    <w:rsid w:val="0075703A"/>
    <w:rsid w:val="00762A5D"/>
    <w:rsid w:val="00763350"/>
    <w:rsid w:val="00764000"/>
    <w:rsid w:val="0076514F"/>
    <w:rsid w:val="0076515F"/>
    <w:rsid w:val="0076564C"/>
    <w:rsid w:val="00765880"/>
    <w:rsid w:val="007668CD"/>
    <w:rsid w:val="00770C0D"/>
    <w:rsid w:val="00773225"/>
    <w:rsid w:val="00780784"/>
    <w:rsid w:val="00780CE9"/>
    <w:rsid w:val="007834B4"/>
    <w:rsid w:val="00783C75"/>
    <w:rsid w:val="00791494"/>
    <w:rsid w:val="00793A79"/>
    <w:rsid w:val="007A6448"/>
    <w:rsid w:val="007B25AE"/>
    <w:rsid w:val="007B314D"/>
    <w:rsid w:val="007B434D"/>
    <w:rsid w:val="007B52E2"/>
    <w:rsid w:val="007B5D71"/>
    <w:rsid w:val="007B5E89"/>
    <w:rsid w:val="007B67A5"/>
    <w:rsid w:val="007B67B8"/>
    <w:rsid w:val="007C0F85"/>
    <w:rsid w:val="007C1B73"/>
    <w:rsid w:val="007C1DB6"/>
    <w:rsid w:val="007C24F8"/>
    <w:rsid w:val="007C38E6"/>
    <w:rsid w:val="007D38EF"/>
    <w:rsid w:val="007D5ECF"/>
    <w:rsid w:val="007F2ADC"/>
    <w:rsid w:val="007F2F52"/>
    <w:rsid w:val="007F6208"/>
    <w:rsid w:val="007F6C75"/>
    <w:rsid w:val="00801900"/>
    <w:rsid w:val="008034E3"/>
    <w:rsid w:val="00803B13"/>
    <w:rsid w:val="00805349"/>
    <w:rsid w:val="00805BF7"/>
    <w:rsid w:val="0082231F"/>
    <w:rsid w:val="008244ED"/>
    <w:rsid w:val="00826551"/>
    <w:rsid w:val="008342CA"/>
    <w:rsid w:val="00834EE8"/>
    <w:rsid w:val="00840416"/>
    <w:rsid w:val="00840A0E"/>
    <w:rsid w:val="00844B77"/>
    <w:rsid w:val="00844C2D"/>
    <w:rsid w:val="00847695"/>
    <w:rsid w:val="00850B5D"/>
    <w:rsid w:val="00851536"/>
    <w:rsid w:val="008527F1"/>
    <w:rsid w:val="00853117"/>
    <w:rsid w:val="008549D7"/>
    <w:rsid w:val="00855FFC"/>
    <w:rsid w:val="00857B0E"/>
    <w:rsid w:val="00857F09"/>
    <w:rsid w:val="00860A68"/>
    <w:rsid w:val="00862B4A"/>
    <w:rsid w:val="008657F6"/>
    <w:rsid w:val="008663D3"/>
    <w:rsid w:val="008730FA"/>
    <w:rsid w:val="008735AA"/>
    <w:rsid w:val="008805F3"/>
    <w:rsid w:val="0088544E"/>
    <w:rsid w:val="00886D5E"/>
    <w:rsid w:val="00887E30"/>
    <w:rsid w:val="008906AC"/>
    <w:rsid w:val="008908B5"/>
    <w:rsid w:val="00892FE6"/>
    <w:rsid w:val="00893C52"/>
    <w:rsid w:val="0089430C"/>
    <w:rsid w:val="00894F03"/>
    <w:rsid w:val="008953C4"/>
    <w:rsid w:val="008963C3"/>
    <w:rsid w:val="00897094"/>
    <w:rsid w:val="00897596"/>
    <w:rsid w:val="00897F4C"/>
    <w:rsid w:val="008A103A"/>
    <w:rsid w:val="008A14CB"/>
    <w:rsid w:val="008A3D31"/>
    <w:rsid w:val="008A583B"/>
    <w:rsid w:val="008B24F7"/>
    <w:rsid w:val="008B750B"/>
    <w:rsid w:val="008C75D8"/>
    <w:rsid w:val="008C7827"/>
    <w:rsid w:val="008D0684"/>
    <w:rsid w:val="008D1DF7"/>
    <w:rsid w:val="008D2F6C"/>
    <w:rsid w:val="008D5282"/>
    <w:rsid w:val="008D5AF3"/>
    <w:rsid w:val="008D5F23"/>
    <w:rsid w:val="008D7B12"/>
    <w:rsid w:val="008D7BCF"/>
    <w:rsid w:val="008E1791"/>
    <w:rsid w:val="008E1830"/>
    <w:rsid w:val="008E33B7"/>
    <w:rsid w:val="008E5036"/>
    <w:rsid w:val="008E52A2"/>
    <w:rsid w:val="008E630E"/>
    <w:rsid w:val="008F00CD"/>
    <w:rsid w:val="008F1003"/>
    <w:rsid w:val="008F1CF9"/>
    <w:rsid w:val="008F483D"/>
    <w:rsid w:val="008F50FD"/>
    <w:rsid w:val="009008F2"/>
    <w:rsid w:val="00903A19"/>
    <w:rsid w:val="00906610"/>
    <w:rsid w:val="00911D22"/>
    <w:rsid w:val="00915185"/>
    <w:rsid w:val="00915194"/>
    <w:rsid w:val="009169B0"/>
    <w:rsid w:val="009201D5"/>
    <w:rsid w:val="00920635"/>
    <w:rsid w:val="009208E8"/>
    <w:rsid w:val="0092297E"/>
    <w:rsid w:val="00923843"/>
    <w:rsid w:val="009260F8"/>
    <w:rsid w:val="00927037"/>
    <w:rsid w:val="00927FC2"/>
    <w:rsid w:val="00930A32"/>
    <w:rsid w:val="009314FB"/>
    <w:rsid w:val="009324F6"/>
    <w:rsid w:val="00932C93"/>
    <w:rsid w:val="009366F9"/>
    <w:rsid w:val="00937410"/>
    <w:rsid w:val="009378DA"/>
    <w:rsid w:val="0094298A"/>
    <w:rsid w:val="00942B7A"/>
    <w:rsid w:val="009475C3"/>
    <w:rsid w:val="00951C1B"/>
    <w:rsid w:val="00952202"/>
    <w:rsid w:val="009558FD"/>
    <w:rsid w:val="009570DD"/>
    <w:rsid w:val="009644B9"/>
    <w:rsid w:val="0097299E"/>
    <w:rsid w:val="00972BD8"/>
    <w:rsid w:val="00973775"/>
    <w:rsid w:val="00974549"/>
    <w:rsid w:val="0097478D"/>
    <w:rsid w:val="00974DE2"/>
    <w:rsid w:val="009755C8"/>
    <w:rsid w:val="00975798"/>
    <w:rsid w:val="00975DC7"/>
    <w:rsid w:val="00976E9A"/>
    <w:rsid w:val="00976FAB"/>
    <w:rsid w:val="00980AF2"/>
    <w:rsid w:val="00984545"/>
    <w:rsid w:val="009859D9"/>
    <w:rsid w:val="0098605B"/>
    <w:rsid w:val="00987419"/>
    <w:rsid w:val="00990AB5"/>
    <w:rsid w:val="00992A64"/>
    <w:rsid w:val="009A0B9E"/>
    <w:rsid w:val="009A32FD"/>
    <w:rsid w:val="009A3F36"/>
    <w:rsid w:val="009A6963"/>
    <w:rsid w:val="009A6DD5"/>
    <w:rsid w:val="009B11EC"/>
    <w:rsid w:val="009B1353"/>
    <w:rsid w:val="009B18C4"/>
    <w:rsid w:val="009B24D8"/>
    <w:rsid w:val="009C0429"/>
    <w:rsid w:val="009C0DBD"/>
    <w:rsid w:val="009C5334"/>
    <w:rsid w:val="009C5A64"/>
    <w:rsid w:val="009C5E79"/>
    <w:rsid w:val="009D5652"/>
    <w:rsid w:val="009D5F31"/>
    <w:rsid w:val="009D6C7A"/>
    <w:rsid w:val="009D6D87"/>
    <w:rsid w:val="009E17C5"/>
    <w:rsid w:val="009E2AD9"/>
    <w:rsid w:val="009E3637"/>
    <w:rsid w:val="009E56AC"/>
    <w:rsid w:val="009E5FED"/>
    <w:rsid w:val="009E7CBA"/>
    <w:rsid w:val="009F083B"/>
    <w:rsid w:val="009F3B94"/>
    <w:rsid w:val="009F4F86"/>
    <w:rsid w:val="009F623B"/>
    <w:rsid w:val="009F654F"/>
    <w:rsid w:val="00A00509"/>
    <w:rsid w:val="00A05EF6"/>
    <w:rsid w:val="00A122CE"/>
    <w:rsid w:val="00A12728"/>
    <w:rsid w:val="00A20C35"/>
    <w:rsid w:val="00A20EB6"/>
    <w:rsid w:val="00A213D3"/>
    <w:rsid w:val="00A3082B"/>
    <w:rsid w:val="00A30EF1"/>
    <w:rsid w:val="00A355C9"/>
    <w:rsid w:val="00A40AFC"/>
    <w:rsid w:val="00A40D44"/>
    <w:rsid w:val="00A453EB"/>
    <w:rsid w:val="00A464E6"/>
    <w:rsid w:val="00A55CC0"/>
    <w:rsid w:val="00A55D35"/>
    <w:rsid w:val="00A575C5"/>
    <w:rsid w:val="00A57854"/>
    <w:rsid w:val="00A62FED"/>
    <w:rsid w:val="00A65F58"/>
    <w:rsid w:val="00A66457"/>
    <w:rsid w:val="00A7063B"/>
    <w:rsid w:val="00A706C0"/>
    <w:rsid w:val="00A7087D"/>
    <w:rsid w:val="00A720B0"/>
    <w:rsid w:val="00A74786"/>
    <w:rsid w:val="00A748A0"/>
    <w:rsid w:val="00A82195"/>
    <w:rsid w:val="00A851FA"/>
    <w:rsid w:val="00A85609"/>
    <w:rsid w:val="00A866AD"/>
    <w:rsid w:val="00A87252"/>
    <w:rsid w:val="00A8773B"/>
    <w:rsid w:val="00A91650"/>
    <w:rsid w:val="00A91910"/>
    <w:rsid w:val="00A92E44"/>
    <w:rsid w:val="00A92FDC"/>
    <w:rsid w:val="00A93D94"/>
    <w:rsid w:val="00A95BD4"/>
    <w:rsid w:val="00A9600C"/>
    <w:rsid w:val="00A9605C"/>
    <w:rsid w:val="00A96A09"/>
    <w:rsid w:val="00A96C1B"/>
    <w:rsid w:val="00AA3B5B"/>
    <w:rsid w:val="00AA444F"/>
    <w:rsid w:val="00AA4CF6"/>
    <w:rsid w:val="00AA68FC"/>
    <w:rsid w:val="00AB2EBD"/>
    <w:rsid w:val="00AC0E19"/>
    <w:rsid w:val="00AC1460"/>
    <w:rsid w:val="00AC147B"/>
    <w:rsid w:val="00AC231F"/>
    <w:rsid w:val="00AC270C"/>
    <w:rsid w:val="00AC4423"/>
    <w:rsid w:val="00AC5003"/>
    <w:rsid w:val="00AC5EB2"/>
    <w:rsid w:val="00AD34D2"/>
    <w:rsid w:val="00AD4FC4"/>
    <w:rsid w:val="00AD59D3"/>
    <w:rsid w:val="00AD7A50"/>
    <w:rsid w:val="00AE1B35"/>
    <w:rsid w:val="00AE1C65"/>
    <w:rsid w:val="00AE2018"/>
    <w:rsid w:val="00AE6414"/>
    <w:rsid w:val="00AF057C"/>
    <w:rsid w:val="00AF0986"/>
    <w:rsid w:val="00AF484D"/>
    <w:rsid w:val="00AF7605"/>
    <w:rsid w:val="00B00274"/>
    <w:rsid w:val="00B11936"/>
    <w:rsid w:val="00B212CD"/>
    <w:rsid w:val="00B217CD"/>
    <w:rsid w:val="00B22F65"/>
    <w:rsid w:val="00B23A09"/>
    <w:rsid w:val="00B24BAD"/>
    <w:rsid w:val="00B24CC3"/>
    <w:rsid w:val="00B2780F"/>
    <w:rsid w:val="00B33B14"/>
    <w:rsid w:val="00B345F7"/>
    <w:rsid w:val="00B35C8D"/>
    <w:rsid w:val="00B44A98"/>
    <w:rsid w:val="00B450D0"/>
    <w:rsid w:val="00B51964"/>
    <w:rsid w:val="00B53721"/>
    <w:rsid w:val="00B541FE"/>
    <w:rsid w:val="00B5502A"/>
    <w:rsid w:val="00B55E5B"/>
    <w:rsid w:val="00B55F71"/>
    <w:rsid w:val="00B56D0B"/>
    <w:rsid w:val="00B6002C"/>
    <w:rsid w:val="00B6024A"/>
    <w:rsid w:val="00B62698"/>
    <w:rsid w:val="00B63630"/>
    <w:rsid w:val="00B702EA"/>
    <w:rsid w:val="00B75401"/>
    <w:rsid w:val="00B759EF"/>
    <w:rsid w:val="00B76235"/>
    <w:rsid w:val="00B76E9C"/>
    <w:rsid w:val="00B8637B"/>
    <w:rsid w:val="00B8659C"/>
    <w:rsid w:val="00B8671B"/>
    <w:rsid w:val="00B9069A"/>
    <w:rsid w:val="00B9363F"/>
    <w:rsid w:val="00B93D04"/>
    <w:rsid w:val="00B94AEE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3A6B"/>
    <w:rsid w:val="00BB4F5B"/>
    <w:rsid w:val="00BB4FE4"/>
    <w:rsid w:val="00BB697F"/>
    <w:rsid w:val="00BC045F"/>
    <w:rsid w:val="00BC1301"/>
    <w:rsid w:val="00BC2EF4"/>
    <w:rsid w:val="00BC4E80"/>
    <w:rsid w:val="00BC5FA9"/>
    <w:rsid w:val="00BC6586"/>
    <w:rsid w:val="00BC6AA7"/>
    <w:rsid w:val="00BC7FE8"/>
    <w:rsid w:val="00BD0162"/>
    <w:rsid w:val="00BD5767"/>
    <w:rsid w:val="00BD611A"/>
    <w:rsid w:val="00BD7239"/>
    <w:rsid w:val="00BD76D5"/>
    <w:rsid w:val="00BE241C"/>
    <w:rsid w:val="00BE3058"/>
    <w:rsid w:val="00BE4442"/>
    <w:rsid w:val="00BE4723"/>
    <w:rsid w:val="00BF307A"/>
    <w:rsid w:val="00BF3F0D"/>
    <w:rsid w:val="00BF74D2"/>
    <w:rsid w:val="00BF7EC5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0F16"/>
    <w:rsid w:val="00C420F7"/>
    <w:rsid w:val="00C43D66"/>
    <w:rsid w:val="00C4525D"/>
    <w:rsid w:val="00C5084E"/>
    <w:rsid w:val="00C50FB9"/>
    <w:rsid w:val="00C51A6E"/>
    <w:rsid w:val="00C52A20"/>
    <w:rsid w:val="00C543B9"/>
    <w:rsid w:val="00C556CA"/>
    <w:rsid w:val="00C57FB3"/>
    <w:rsid w:val="00C608C7"/>
    <w:rsid w:val="00C6146C"/>
    <w:rsid w:val="00C62004"/>
    <w:rsid w:val="00C63F36"/>
    <w:rsid w:val="00C64EF2"/>
    <w:rsid w:val="00C652F7"/>
    <w:rsid w:val="00C677DB"/>
    <w:rsid w:val="00C75E83"/>
    <w:rsid w:val="00C80308"/>
    <w:rsid w:val="00C806FC"/>
    <w:rsid w:val="00C82FF9"/>
    <w:rsid w:val="00C837AD"/>
    <w:rsid w:val="00C842A6"/>
    <w:rsid w:val="00C90BDE"/>
    <w:rsid w:val="00C932AC"/>
    <w:rsid w:val="00C9551A"/>
    <w:rsid w:val="00CA0201"/>
    <w:rsid w:val="00CA066B"/>
    <w:rsid w:val="00CA2807"/>
    <w:rsid w:val="00CA3F3D"/>
    <w:rsid w:val="00CA446C"/>
    <w:rsid w:val="00CA5DAA"/>
    <w:rsid w:val="00CA615A"/>
    <w:rsid w:val="00CA73C9"/>
    <w:rsid w:val="00CA7EF2"/>
    <w:rsid w:val="00CB085E"/>
    <w:rsid w:val="00CB1677"/>
    <w:rsid w:val="00CB2508"/>
    <w:rsid w:val="00CB372D"/>
    <w:rsid w:val="00CB617E"/>
    <w:rsid w:val="00CC02D0"/>
    <w:rsid w:val="00CC1C6B"/>
    <w:rsid w:val="00CC3BC9"/>
    <w:rsid w:val="00CC53E6"/>
    <w:rsid w:val="00CC6245"/>
    <w:rsid w:val="00CD1B48"/>
    <w:rsid w:val="00CD2984"/>
    <w:rsid w:val="00CD4FE8"/>
    <w:rsid w:val="00CD54D8"/>
    <w:rsid w:val="00CD785A"/>
    <w:rsid w:val="00CE109B"/>
    <w:rsid w:val="00CE115D"/>
    <w:rsid w:val="00CE1CDE"/>
    <w:rsid w:val="00CE3314"/>
    <w:rsid w:val="00CE480D"/>
    <w:rsid w:val="00CE4B5B"/>
    <w:rsid w:val="00CE55E9"/>
    <w:rsid w:val="00CE76F0"/>
    <w:rsid w:val="00CF124A"/>
    <w:rsid w:val="00CF4E87"/>
    <w:rsid w:val="00CF5D6B"/>
    <w:rsid w:val="00D020BF"/>
    <w:rsid w:val="00D0291C"/>
    <w:rsid w:val="00D05FBF"/>
    <w:rsid w:val="00D069A0"/>
    <w:rsid w:val="00D071A3"/>
    <w:rsid w:val="00D123A3"/>
    <w:rsid w:val="00D1250F"/>
    <w:rsid w:val="00D1340E"/>
    <w:rsid w:val="00D149E4"/>
    <w:rsid w:val="00D15B70"/>
    <w:rsid w:val="00D17B9B"/>
    <w:rsid w:val="00D27C5F"/>
    <w:rsid w:val="00D3054A"/>
    <w:rsid w:val="00D3368B"/>
    <w:rsid w:val="00D35CDD"/>
    <w:rsid w:val="00D40DF5"/>
    <w:rsid w:val="00D4132D"/>
    <w:rsid w:val="00D41B20"/>
    <w:rsid w:val="00D41FF7"/>
    <w:rsid w:val="00D43043"/>
    <w:rsid w:val="00D44651"/>
    <w:rsid w:val="00D46FE8"/>
    <w:rsid w:val="00D50262"/>
    <w:rsid w:val="00D52C49"/>
    <w:rsid w:val="00D57820"/>
    <w:rsid w:val="00D60EEA"/>
    <w:rsid w:val="00D62CCF"/>
    <w:rsid w:val="00D63EC4"/>
    <w:rsid w:val="00D66713"/>
    <w:rsid w:val="00D67978"/>
    <w:rsid w:val="00D73404"/>
    <w:rsid w:val="00D80C6A"/>
    <w:rsid w:val="00D8215B"/>
    <w:rsid w:val="00D82552"/>
    <w:rsid w:val="00D876F2"/>
    <w:rsid w:val="00D90BBF"/>
    <w:rsid w:val="00D90FF7"/>
    <w:rsid w:val="00D940BF"/>
    <w:rsid w:val="00D9560C"/>
    <w:rsid w:val="00D968B0"/>
    <w:rsid w:val="00D97420"/>
    <w:rsid w:val="00D97CB5"/>
    <w:rsid w:val="00DA15E9"/>
    <w:rsid w:val="00DA1845"/>
    <w:rsid w:val="00DA267B"/>
    <w:rsid w:val="00DA6935"/>
    <w:rsid w:val="00DA70FC"/>
    <w:rsid w:val="00DA7836"/>
    <w:rsid w:val="00DB4846"/>
    <w:rsid w:val="00DB6722"/>
    <w:rsid w:val="00DC0311"/>
    <w:rsid w:val="00DC3433"/>
    <w:rsid w:val="00DC388C"/>
    <w:rsid w:val="00DC62D4"/>
    <w:rsid w:val="00DC68AC"/>
    <w:rsid w:val="00DD1AF4"/>
    <w:rsid w:val="00DD4023"/>
    <w:rsid w:val="00DD4B37"/>
    <w:rsid w:val="00DD7145"/>
    <w:rsid w:val="00DE2F31"/>
    <w:rsid w:val="00DE5BD3"/>
    <w:rsid w:val="00DF1008"/>
    <w:rsid w:val="00DF1DC9"/>
    <w:rsid w:val="00DF2C71"/>
    <w:rsid w:val="00DF71DE"/>
    <w:rsid w:val="00E01B44"/>
    <w:rsid w:val="00E04FCA"/>
    <w:rsid w:val="00E07E6B"/>
    <w:rsid w:val="00E10430"/>
    <w:rsid w:val="00E1068B"/>
    <w:rsid w:val="00E1328F"/>
    <w:rsid w:val="00E17030"/>
    <w:rsid w:val="00E171DF"/>
    <w:rsid w:val="00E17F7C"/>
    <w:rsid w:val="00E206AD"/>
    <w:rsid w:val="00E27147"/>
    <w:rsid w:val="00E27162"/>
    <w:rsid w:val="00E30C63"/>
    <w:rsid w:val="00E31552"/>
    <w:rsid w:val="00E3194D"/>
    <w:rsid w:val="00E35739"/>
    <w:rsid w:val="00E41F91"/>
    <w:rsid w:val="00E431C8"/>
    <w:rsid w:val="00E4339D"/>
    <w:rsid w:val="00E47714"/>
    <w:rsid w:val="00E50C46"/>
    <w:rsid w:val="00E56CEF"/>
    <w:rsid w:val="00E736E1"/>
    <w:rsid w:val="00E749F2"/>
    <w:rsid w:val="00E76D5B"/>
    <w:rsid w:val="00E820A0"/>
    <w:rsid w:val="00E8250E"/>
    <w:rsid w:val="00E8294A"/>
    <w:rsid w:val="00E85F56"/>
    <w:rsid w:val="00E8670C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5EB5"/>
    <w:rsid w:val="00EC62D3"/>
    <w:rsid w:val="00EC6EAD"/>
    <w:rsid w:val="00ED0DDC"/>
    <w:rsid w:val="00ED185E"/>
    <w:rsid w:val="00ED1923"/>
    <w:rsid w:val="00ED36D2"/>
    <w:rsid w:val="00ED4765"/>
    <w:rsid w:val="00ED6A4C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06296"/>
    <w:rsid w:val="00F105A1"/>
    <w:rsid w:val="00F107B8"/>
    <w:rsid w:val="00F14672"/>
    <w:rsid w:val="00F151E0"/>
    <w:rsid w:val="00F21C68"/>
    <w:rsid w:val="00F2406F"/>
    <w:rsid w:val="00F24B8F"/>
    <w:rsid w:val="00F30811"/>
    <w:rsid w:val="00F30ED9"/>
    <w:rsid w:val="00F3176E"/>
    <w:rsid w:val="00F36839"/>
    <w:rsid w:val="00F41AE6"/>
    <w:rsid w:val="00F43158"/>
    <w:rsid w:val="00F44ADF"/>
    <w:rsid w:val="00F50137"/>
    <w:rsid w:val="00F50857"/>
    <w:rsid w:val="00F52372"/>
    <w:rsid w:val="00F5261A"/>
    <w:rsid w:val="00F53ED2"/>
    <w:rsid w:val="00F54DF3"/>
    <w:rsid w:val="00F56707"/>
    <w:rsid w:val="00F56833"/>
    <w:rsid w:val="00F6043A"/>
    <w:rsid w:val="00F648BF"/>
    <w:rsid w:val="00F65535"/>
    <w:rsid w:val="00F65C2E"/>
    <w:rsid w:val="00F6719D"/>
    <w:rsid w:val="00F71662"/>
    <w:rsid w:val="00F75B45"/>
    <w:rsid w:val="00F76231"/>
    <w:rsid w:val="00F766D9"/>
    <w:rsid w:val="00F8010D"/>
    <w:rsid w:val="00F81B43"/>
    <w:rsid w:val="00F837C3"/>
    <w:rsid w:val="00F8782F"/>
    <w:rsid w:val="00F91350"/>
    <w:rsid w:val="00F93ADE"/>
    <w:rsid w:val="00F9565E"/>
    <w:rsid w:val="00F956D6"/>
    <w:rsid w:val="00F960C4"/>
    <w:rsid w:val="00F9715E"/>
    <w:rsid w:val="00FA1FA9"/>
    <w:rsid w:val="00FA39FD"/>
    <w:rsid w:val="00FA3C6C"/>
    <w:rsid w:val="00FA57F5"/>
    <w:rsid w:val="00FA7296"/>
    <w:rsid w:val="00FC00D3"/>
    <w:rsid w:val="00FC223F"/>
    <w:rsid w:val="00FC2AE9"/>
    <w:rsid w:val="00FC46E2"/>
    <w:rsid w:val="00FD0E15"/>
    <w:rsid w:val="00FE09A2"/>
    <w:rsid w:val="00FE6BBC"/>
    <w:rsid w:val="00FE6F10"/>
    <w:rsid w:val="00FE7088"/>
    <w:rsid w:val="00FF0009"/>
    <w:rsid w:val="00FF0BB8"/>
    <w:rsid w:val="00FF465F"/>
    <w:rsid w:val="00FF5184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  <w:style w:type="paragraph" w:customStyle="1" w:styleId="Default">
    <w:name w:val="Default"/>
    <w:rsid w:val="000C35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D62CCF"/>
    <w:pPr>
      <w:numPr>
        <w:numId w:val="28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C27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D4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1F14-5AEE-41A5-8AFB-D657E789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Erin Seeley</cp:lastModifiedBy>
  <cp:revision>2</cp:revision>
  <cp:lastPrinted>2025-01-09T18:22:00Z</cp:lastPrinted>
  <dcterms:created xsi:type="dcterms:W3CDTF">2025-01-09T18:28:00Z</dcterms:created>
  <dcterms:modified xsi:type="dcterms:W3CDTF">2025-01-09T18:28:00Z</dcterms:modified>
</cp:coreProperties>
</file>