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15A50E63" w:rsidR="009C339C" w:rsidRDefault="007A42FC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May 9</w:t>
      </w:r>
      <w:r w:rsidR="00F75A88">
        <w:rPr>
          <w:rFonts w:ascii="Times New Roman" w:hAnsi="Times New Roman"/>
          <w:b/>
          <w:sz w:val="24"/>
          <w:szCs w:val="24"/>
        </w:rPr>
        <w:t>, 2019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5D6E6BA6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7A42FC">
        <w:rPr>
          <w:sz w:val="24"/>
          <w:szCs w:val="24"/>
        </w:rPr>
        <w:t>on May 9</w:t>
      </w:r>
      <w:r w:rsidR="00F75A88">
        <w:rPr>
          <w:sz w:val="24"/>
          <w:szCs w:val="24"/>
        </w:rPr>
        <w:t>,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>t</w:t>
      </w:r>
      <w:r w:rsidR="00367297">
        <w:rPr>
          <w:sz w:val="24"/>
          <w:szCs w:val="24"/>
        </w:rPr>
        <w:t xml:space="preserve"> 6:39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1E3DA327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2718B2">
        <w:rPr>
          <w:rFonts w:ascii="Times New Roman" w:hAnsi="Times New Roman"/>
          <w:sz w:val="24"/>
          <w:szCs w:val="24"/>
        </w:rPr>
        <w:t>Curtis VanDewerker</w:t>
      </w:r>
      <w:r w:rsidR="00586F49">
        <w:rPr>
          <w:rFonts w:ascii="Times New Roman" w:hAnsi="Times New Roman"/>
          <w:sz w:val="24"/>
          <w:szCs w:val="24"/>
        </w:rPr>
        <w:t xml:space="preserve">, </w:t>
      </w:r>
      <w:r w:rsidR="0057081A">
        <w:rPr>
          <w:rFonts w:ascii="Times New Roman" w:hAnsi="Times New Roman"/>
          <w:sz w:val="24"/>
          <w:szCs w:val="24"/>
        </w:rPr>
        <w:t xml:space="preserve">Allegra Schecter, </w:t>
      </w:r>
      <w:r w:rsidR="00FA0BC1">
        <w:rPr>
          <w:rFonts w:ascii="Times New Roman" w:hAnsi="Times New Roman"/>
          <w:sz w:val="24"/>
          <w:szCs w:val="24"/>
        </w:rPr>
        <w:t>Charles Diamond</w:t>
      </w:r>
      <w:r w:rsidR="0057081A">
        <w:rPr>
          <w:rFonts w:ascii="Times New Roman" w:hAnsi="Times New Roman"/>
          <w:sz w:val="24"/>
          <w:szCs w:val="24"/>
        </w:rPr>
        <w:t>, Daniel Gage</w:t>
      </w:r>
      <w:r w:rsidR="000E4D9E">
        <w:rPr>
          <w:rFonts w:ascii="Times New Roman" w:hAnsi="Times New Roman"/>
          <w:sz w:val="24"/>
          <w:szCs w:val="24"/>
        </w:rPr>
        <w:t xml:space="preserve"> and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9F62F6">
        <w:rPr>
          <w:rFonts w:ascii="Times New Roman" w:hAnsi="Times New Roman"/>
          <w:sz w:val="24"/>
          <w:szCs w:val="24"/>
        </w:rPr>
        <w:t xml:space="preserve"> Mitchell Vanburen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5AC60C7E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57081A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4815C516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2A6C2D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77777777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77777777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777777"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5EA25D9F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EA211A">
        <w:rPr>
          <w:rFonts w:ascii="Times New Roman" w:hAnsi="Times New Roman"/>
          <w:sz w:val="24"/>
          <w:szCs w:val="24"/>
        </w:rPr>
        <w:t>Gage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A211A">
        <w:rPr>
          <w:rFonts w:ascii="Times New Roman" w:hAnsi="Times New Roman"/>
          <w:sz w:val="24"/>
          <w:szCs w:val="24"/>
        </w:rPr>
        <w:t>VanDewerker</w:t>
      </w:r>
      <w:r w:rsidR="00444D0F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7A42FC">
        <w:rPr>
          <w:rFonts w:ascii="Times New Roman" w:hAnsi="Times New Roman"/>
          <w:sz w:val="24"/>
          <w:szCs w:val="24"/>
        </w:rPr>
        <w:t>April 11</w:t>
      </w:r>
      <w:r w:rsidR="009F62F6">
        <w:rPr>
          <w:rFonts w:ascii="Times New Roman" w:hAnsi="Times New Roman"/>
          <w:sz w:val="24"/>
          <w:szCs w:val="24"/>
        </w:rPr>
        <w:t>, 2019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77777777"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14:paraId="498C99D5" w14:textId="4363B811" w:rsidR="006E64FB" w:rsidRPr="002718B2" w:rsidRDefault="00F24DDA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Supervisor </w:t>
      </w:r>
      <w:r w:rsidR="002A6C2D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EA211A">
        <w:rPr>
          <w:szCs w:val="24"/>
        </w:rPr>
        <w:t xml:space="preserve">de by Councilperson </w:t>
      </w:r>
      <w:r w:rsidR="00EA211A">
        <w:rPr>
          <w:szCs w:val="24"/>
        </w:rPr>
        <w:softHyphen/>
        <w:t>VanDewerker</w:t>
      </w:r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Gage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50802414" w14:textId="081B1A92" w:rsidR="002718B2" w:rsidRPr="0057081A" w:rsidRDefault="002718B2" w:rsidP="002718B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2A6C2D">
        <w:rPr>
          <w:szCs w:val="24"/>
        </w:rPr>
        <w:t xml:space="preserve"> to by Councilperson VanDewerker</w:t>
      </w:r>
      <w:r>
        <w:rPr>
          <w:szCs w:val="24"/>
        </w:rPr>
        <w:t xml:space="preserve"> and se</w:t>
      </w:r>
      <w:r w:rsidR="00EA211A">
        <w:rPr>
          <w:szCs w:val="24"/>
        </w:rPr>
        <w:t>conded by Councilperson Schecter</w:t>
      </w:r>
      <w:r>
        <w:rPr>
          <w:szCs w:val="24"/>
        </w:rPr>
        <w:t xml:space="preserve"> to </w:t>
      </w:r>
      <w:r w:rsidR="00D43EB1">
        <w:rPr>
          <w:szCs w:val="24"/>
        </w:rPr>
        <w:t xml:space="preserve">appoint Dennis Hoke Jr as Deputy Hwy Superintendent; effective 6/1/19; with a compensatory pay increase and approval to </w:t>
      </w:r>
      <w:r w:rsidR="0057081A">
        <w:rPr>
          <w:szCs w:val="24"/>
        </w:rPr>
        <w:t xml:space="preserve">amend the Organizational Chart and Bi Laws to </w:t>
      </w:r>
      <w:r w:rsidR="00D43EB1">
        <w:rPr>
          <w:szCs w:val="24"/>
        </w:rPr>
        <w:t xml:space="preserve">reflect this.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16C0FD15" w14:textId="5D27B2E0" w:rsidR="0057081A" w:rsidRPr="002A6C2D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to by Councilperson VanDewerker and s</w:t>
      </w:r>
      <w:r w:rsidR="00EA211A">
        <w:rPr>
          <w:szCs w:val="24"/>
        </w:rPr>
        <w:t>econded by Councilperson Gage</w:t>
      </w:r>
      <w:r>
        <w:rPr>
          <w:szCs w:val="24"/>
        </w:rPr>
        <w:t xml:space="preserve"> to </w:t>
      </w:r>
      <w:r w:rsidR="00D43EB1">
        <w:rPr>
          <w:szCs w:val="24"/>
        </w:rPr>
        <w:t>approve payroll performance raise</w:t>
      </w:r>
      <w:r w:rsidR="008914F8">
        <w:rPr>
          <w:szCs w:val="24"/>
        </w:rPr>
        <w:t xml:space="preserve"> for the Hwy D</w:t>
      </w:r>
      <w:r w:rsidR="00D43EB1">
        <w:rPr>
          <w:szCs w:val="24"/>
        </w:rPr>
        <w:t xml:space="preserve">ept FTE; totaling $4685 ($4190 Highway Fund; $1213- General) effective June 1, 2019.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</w:p>
    <w:p w14:paraId="1E68EF90" w14:textId="0E2D305A" w:rsidR="002A6C2D" w:rsidRPr="0057081A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EA211A">
        <w:rPr>
          <w:szCs w:val="24"/>
        </w:rPr>
        <w:t xml:space="preserve"> to by Councilperson Gage</w:t>
      </w:r>
      <w:r>
        <w:rPr>
          <w:szCs w:val="24"/>
        </w:rPr>
        <w:t xml:space="preserve"> and se</w:t>
      </w:r>
      <w:r w:rsidR="00EA211A">
        <w:rPr>
          <w:szCs w:val="24"/>
        </w:rPr>
        <w:t>conded by Councilperson VanDewerker</w:t>
      </w:r>
      <w:r>
        <w:rPr>
          <w:szCs w:val="24"/>
        </w:rPr>
        <w:t xml:space="preserve"> to </w:t>
      </w:r>
      <w:r w:rsidR="00D43EB1">
        <w:rPr>
          <w:szCs w:val="24"/>
        </w:rPr>
        <w:t xml:space="preserve">approve the Highway Supt. </w:t>
      </w:r>
      <w:r w:rsidR="008914F8">
        <w:rPr>
          <w:szCs w:val="24"/>
        </w:rPr>
        <w:t>t</w:t>
      </w:r>
      <w:r w:rsidR="00D43EB1">
        <w:rPr>
          <w:szCs w:val="24"/>
        </w:rPr>
        <w:t xml:space="preserve">o opt out of the association, a $400 savings.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</w:p>
    <w:p w14:paraId="0A7B7A46" w14:textId="4CB1C1DC" w:rsidR="002A6C2D" w:rsidRPr="00202A22" w:rsidRDefault="00DC1F8C" w:rsidP="00202A2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 </w:t>
      </w:r>
      <w:r w:rsidR="008A22D0">
        <w:rPr>
          <w:szCs w:val="24"/>
        </w:rPr>
        <w:t xml:space="preserve">A </w:t>
      </w:r>
      <w:r w:rsidR="008A22D0" w:rsidRPr="00556A8A">
        <w:rPr>
          <w:b/>
          <w:szCs w:val="24"/>
        </w:rPr>
        <w:t>MOTION</w:t>
      </w:r>
      <w:r w:rsidR="008A22D0">
        <w:rPr>
          <w:szCs w:val="24"/>
        </w:rPr>
        <w:t xml:space="preserve"> was made</w:t>
      </w:r>
      <w:r w:rsidR="002A6C2D">
        <w:rPr>
          <w:szCs w:val="24"/>
        </w:rPr>
        <w:t xml:space="preserve"> to by Councilperson VanDewerker</w:t>
      </w:r>
      <w:r w:rsidR="008A22D0">
        <w:rPr>
          <w:szCs w:val="24"/>
        </w:rPr>
        <w:t xml:space="preserve"> and seconded by Councilperson Gage to </w:t>
      </w:r>
      <w:r w:rsidR="00D43EB1">
        <w:rPr>
          <w:szCs w:val="24"/>
        </w:rPr>
        <w:t xml:space="preserve">approve the termination of the CINTAS Co Services contract; effective 5/15/19. All Highway FTE to surrender their clothing items by 5/15/19. </w:t>
      </w:r>
      <w:r w:rsidR="008A22D0">
        <w:rPr>
          <w:szCs w:val="24"/>
        </w:rPr>
        <w:t xml:space="preserve">All were in favor, </w:t>
      </w:r>
      <w:r w:rsidR="008A22D0" w:rsidRPr="00D91A66">
        <w:rPr>
          <w:b/>
          <w:szCs w:val="24"/>
        </w:rPr>
        <w:t>MOTION</w:t>
      </w:r>
      <w:r w:rsidR="008A22D0">
        <w:rPr>
          <w:szCs w:val="24"/>
        </w:rPr>
        <w:t xml:space="preserve"> carried.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21D7874A" w14:textId="42545D55" w:rsidR="009B22B3" w:rsidRPr="00F75A88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586F49">
        <w:rPr>
          <w:szCs w:val="24"/>
        </w:rPr>
        <w:t>0</w:t>
      </w:r>
      <w:r w:rsidR="007A42FC">
        <w:rPr>
          <w:szCs w:val="24"/>
        </w:rPr>
        <w:t>5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D0184C">
        <w:rPr>
          <w:szCs w:val="24"/>
        </w:rPr>
        <w:t>3,901</w:t>
      </w:r>
      <w:r w:rsidR="008B1B48">
        <w:rPr>
          <w:szCs w:val="24"/>
        </w:rPr>
        <w:t>.23</w:t>
      </w:r>
    </w:p>
    <w:p w14:paraId="6500CEB3" w14:textId="7A340584" w:rsidR="000E4D9E" w:rsidRPr="00B05AB9" w:rsidRDefault="00CB098C" w:rsidP="00B05AB9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B05AB9">
        <w:rPr>
          <w:szCs w:val="24"/>
        </w:rPr>
        <w:t>Abstract</w:t>
      </w:r>
      <w:r w:rsidR="009B22B3" w:rsidRPr="00B05AB9">
        <w:rPr>
          <w:szCs w:val="24"/>
        </w:rPr>
        <w:t xml:space="preserve"> for Highway Fund number </w:t>
      </w:r>
      <w:r w:rsidR="00586F49">
        <w:rPr>
          <w:szCs w:val="24"/>
        </w:rPr>
        <w:t>0</w:t>
      </w:r>
      <w:r w:rsidR="007A42FC">
        <w:rPr>
          <w:szCs w:val="24"/>
        </w:rPr>
        <w:t>5</w:t>
      </w:r>
      <w:r w:rsidR="006E0D54" w:rsidRPr="00B05AB9">
        <w:rPr>
          <w:szCs w:val="24"/>
        </w:rPr>
        <w:t>:  $</w:t>
      </w:r>
      <w:r w:rsidR="00367297">
        <w:rPr>
          <w:szCs w:val="24"/>
        </w:rPr>
        <w:t>8,</w:t>
      </w:r>
      <w:r w:rsidR="00DB77F2">
        <w:rPr>
          <w:szCs w:val="24"/>
        </w:rPr>
        <w:t>056.19</w:t>
      </w:r>
    </w:p>
    <w:p w14:paraId="1E384BAE" w14:textId="665D2612" w:rsidR="009D423E" w:rsidRDefault="009D423E" w:rsidP="009F62F6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EA211A">
        <w:rPr>
          <w:szCs w:val="24"/>
        </w:rPr>
        <w:t>ade by Councilperson Schecter</w:t>
      </w:r>
      <w:r w:rsidR="002B4000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 xml:space="preserve">ed by Councilperson </w:t>
      </w:r>
      <w:r w:rsidR="00EA211A">
        <w:rPr>
          <w:szCs w:val="24"/>
        </w:rPr>
        <w:t>Diamond</w:t>
      </w:r>
      <w:r w:rsidR="002B4000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</w:t>
      </w:r>
      <w:r w:rsidR="009F62F6">
        <w:rPr>
          <w:szCs w:val="24"/>
        </w:rPr>
        <w:t>0</w:t>
      </w:r>
      <w:r w:rsidR="007A42FC">
        <w:rPr>
          <w:szCs w:val="24"/>
        </w:rPr>
        <w:t xml:space="preserve">5 </w:t>
      </w:r>
      <w:r w:rsidR="00CB098C" w:rsidRPr="00D14FCD">
        <w:rPr>
          <w:szCs w:val="24"/>
        </w:rPr>
        <w:t xml:space="preserve">for </w:t>
      </w:r>
      <w:r w:rsidR="00A069FC">
        <w:rPr>
          <w:szCs w:val="24"/>
        </w:rPr>
        <w:t>$</w:t>
      </w:r>
      <w:r w:rsidR="00D0184C">
        <w:rPr>
          <w:szCs w:val="24"/>
        </w:rPr>
        <w:t>3,901</w:t>
      </w:r>
      <w:r w:rsidR="00117774">
        <w:rPr>
          <w:szCs w:val="24"/>
        </w:rPr>
        <w:t>.23</w:t>
      </w:r>
      <w:r w:rsidR="007A42FC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9F62F6">
        <w:rPr>
          <w:szCs w:val="24"/>
        </w:rPr>
        <w:t>0</w:t>
      </w:r>
      <w:r w:rsidR="007A42FC">
        <w:rPr>
          <w:szCs w:val="24"/>
        </w:rPr>
        <w:t>5</w:t>
      </w:r>
      <w:r w:rsidR="008C6F26">
        <w:rPr>
          <w:szCs w:val="24"/>
        </w:rPr>
        <w:t xml:space="preserve"> for $</w:t>
      </w:r>
      <w:r w:rsidR="00367297">
        <w:rPr>
          <w:szCs w:val="24"/>
        </w:rPr>
        <w:t>8,</w:t>
      </w:r>
      <w:r w:rsidR="00DB77F2">
        <w:rPr>
          <w:szCs w:val="24"/>
        </w:rPr>
        <w:t>056.19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  <w:bookmarkStart w:id="0" w:name="_GoBack"/>
      <w:bookmarkEnd w:id="0"/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lastRenderedPageBreak/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31E73A08" w14:textId="77777777"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0EAA2258" w14:textId="0195C17F" w:rsidR="00BF2DE4" w:rsidRDefault="00903497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 xml:space="preserve">Councilperson Schecter provided an update </w:t>
      </w:r>
      <w:r w:rsidR="00394767">
        <w:t xml:space="preserve">regarding the NYSERDA grant, unfortunately the town was not a recipient of this grant.  There will be another grant opportunity coming up that the town will apply for.  </w:t>
      </w:r>
    </w:p>
    <w:p w14:paraId="2FF450DA" w14:textId="77777777" w:rsidR="00DA1CC0" w:rsidRDefault="00DA1CC0" w:rsidP="00DA1CC0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35A74027" w14:textId="5A08B203" w:rsidR="00120163" w:rsidRDefault="00303819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HWY DEPT work schedule was reviewed with board and updated.  </w:t>
      </w:r>
    </w:p>
    <w:p w14:paraId="7A5E2397" w14:textId="4F593069" w:rsidR="00303819" w:rsidRDefault="00303819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CHIPS- quotes have been requested from 4 companies for 2019 projects. </w:t>
      </w:r>
    </w:p>
    <w:p w14:paraId="6C54E365" w14:textId="5661EDE7" w:rsidR="00120163" w:rsidRDefault="00120163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Tubes- </w:t>
      </w:r>
      <w:r w:rsidR="00303819">
        <w:t xml:space="preserve">All tubes on gage rd. are complete. </w:t>
      </w:r>
    </w:p>
    <w:p w14:paraId="350D61D7" w14:textId="2AB0621B" w:rsidR="00120163" w:rsidRDefault="00F577AE" w:rsidP="00120163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Scrap Metal- a truck </w:t>
      </w:r>
      <w:r w:rsidR="00EA211A">
        <w:t xml:space="preserve">(65) </w:t>
      </w:r>
      <w:r>
        <w:t xml:space="preserve">was taken for scrap, this generated $1024.66. </w:t>
      </w:r>
    </w:p>
    <w:p w14:paraId="0D506576" w14:textId="77777777" w:rsidR="00120163" w:rsidRDefault="00120163" w:rsidP="00120163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0A46399F" w:rsidR="00D36A6F" w:rsidRDefault="000E3C8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Dogs- 7 </w:t>
      </w:r>
      <w:r w:rsidR="00F00F06">
        <w:t>spay/</w:t>
      </w:r>
      <w:r>
        <w:t>ne</w:t>
      </w:r>
      <w:r w:rsidR="00586F49">
        <w:t xml:space="preserve">utered dogs for </w:t>
      </w:r>
      <w:r w:rsidR="007A42FC">
        <w:t>April</w:t>
      </w:r>
      <w:r w:rsidR="00586F49">
        <w:t xml:space="preserve"> 2019 </w:t>
      </w:r>
      <w:r w:rsidR="00D36A6F">
        <w:t>total</w:t>
      </w:r>
      <w:r w:rsidR="009E4582">
        <w:t xml:space="preserve">ing </w:t>
      </w:r>
      <w:r>
        <w:t>$28.00</w:t>
      </w:r>
      <w:r w:rsidR="00F75A88">
        <w:t xml:space="preserve"> for</w:t>
      </w:r>
      <w:r>
        <w:t xml:space="preserve"> the Town and $7.00</w:t>
      </w:r>
      <w:r w:rsidR="00D36A6F">
        <w:t xml:space="preserve"> for the State.</w:t>
      </w:r>
    </w:p>
    <w:p w14:paraId="2BCDBDC3" w14:textId="3DF2CEC5" w:rsidR="007A42FC" w:rsidRDefault="007A42FC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Permits-</w:t>
      </w:r>
      <w:r w:rsidR="000E3C85">
        <w:t xml:space="preserve"> 2 total permits totaling $276.60 for the Town.</w:t>
      </w:r>
    </w:p>
    <w:p w14:paraId="72F1F129" w14:textId="2F9338B2" w:rsidR="000E3C85" w:rsidRDefault="000E3C8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Certified Copies- 1 certified marriage seal totaling $10.00 for the Town.</w:t>
      </w:r>
    </w:p>
    <w:p w14:paraId="3D38EC70" w14:textId="567AD13D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7A42FC">
        <w:t>April</w:t>
      </w:r>
      <w:r w:rsidR="009F62F6">
        <w:t xml:space="preserve"> 2019</w:t>
      </w:r>
      <w:r w:rsidR="00F75A88">
        <w:t xml:space="preserve"> was $</w:t>
      </w:r>
      <w:r w:rsidR="000E3C85">
        <w:t>321.60</w:t>
      </w:r>
      <w:r w:rsidR="00D36A6F">
        <w:t xml:space="preserve">, </w:t>
      </w:r>
      <w:r w:rsidR="009B22B3">
        <w:t xml:space="preserve">deposited on </w:t>
      </w:r>
      <w:r w:rsidR="007A42FC">
        <w:t>May 9</w:t>
      </w:r>
      <w:r w:rsidR="00F75A88">
        <w:t>, 2019</w:t>
      </w:r>
      <w:r w:rsidR="000A6C79">
        <w:t xml:space="preserve"> in NBT Bank.  </w:t>
      </w:r>
      <w:r w:rsidR="00D36A6F">
        <w:t>NYS Dept of Ag a</w:t>
      </w:r>
      <w:r w:rsidR="00F75A88">
        <w:t>nd Mkts received a check for $</w:t>
      </w:r>
      <w:r w:rsidR="000E3C85">
        <w:t>7.00</w:t>
      </w:r>
      <w:r w:rsidR="009B22B3">
        <w:t xml:space="preserve"> (check #3</w:t>
      </w:r>
      <w:r w:rsidR="000E3C85">
        <w:t>090</w:t>
      </w:r>
      <w:r>
        <w:t>)</w:t>
      </w:r>
      <w:r w:rsidR="001D240C">
        <w:t xml:space="preserve"> </w:t>
      </w:r>
      <w:r w:rsidR="00D36A6F">
        <w:t xml:space="preserve">and </w:t>
      </w:r>
      <w:r w:rsidR="000A6C79">
        <w:t xml:space="preserve">Supervisor Gustafson received a check </w:t>
      </w:r>
      <w:r w:rsidR="00F75A88">
        <w:t>in the amount of $</w:t>
      </w:r>
      <w:r w:rsidR="000E3C85">
        <w:t>314.60</w:t>
      </w:r>
      <w:r w:rsidR="00D36A6F">
        <w:t xml:space="preserve"> (</w:t>
      </w:r>
      <w:r w:rsidR="001D240C">
        <w:t>che</w:t>
      </w:r>
      <w:r w:rsidR="007A42FC">
        <w:t>ck #30</w:t>
      </w:r>
      <w:r w:rsidR="000E3C85">
        <w:t>91</w:t>
      </w:r>
      <w:r w:rsidR="009B22B3">
        <w:t xml:space="preserve">) on </w:t>
      </w:r>
      <w:r w:rsidR="007A42FC">
        <w:t>May 9</w:t>
      </w:r>
      <w:r w:rsidR="009F62F6">
        <w:t xml:space="preserve">, </w:t>
      </w:r>
      <w:r w:rsidR="00F75A88">
        <w:t>2019</w:t>
      </w:r>
      <w:r w:rsidR="00D7439F">
        <w:t>.</w:t>
      </w:r>
    </w:p>
    <w:p w14:paraId="4BD355E9" w14:textId="372B38DB" w:rsidR="00D7439F" w:rsidRDefault="00D7439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/>
        </w:rPr>
        <w:t>Tax Collector-</w:t>
      </w:r>
      <w:r>
        <w:t xml:space="preserve">The Town Tax Collector </w:t>
      </w:r>
      <w:r w:rsidR="009F62F6">
        <w:t>has paid the town supervisor in full for 2019</w:t>
      </w:r>
      <w:r w:rsidR="00367297">
        <w:t xml:space="preserve">, with the exception of penalty and post card funds. This will be paid once we close with the county. </w:t>
      </w:r>
    </w:p>
    <w:p w14:paraId="0BAADE72" w14:textId="77777777" w:rsidR="00C3197E" w:rsidRPr="00A40072" w:rsidRDefault="00C3197E" w:rsidP="00C3197E">
      <w:pPr>
        <w:pStyle w:val="Level1"/>
        <w:tabs>
          <w:tab w:val="left" w:pos="-720"/>
        </w:tabs>
        <w:ind w:left="360" w:firstLine="0"/>
      </w:pPr>
    </w:p>
    <w:p w14:paraId="352484EB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CC0224">
        <w:rPr>
          <w:b/>
          <w:szCs w:val="24"/>
        </w:rPr>
        <w:t>Pam Dyn</w:t>
      </w:r>
      <w:r w:rsidR="00340FF7">
        <w:rPr>
          <w:b/>
          <w:szCs w:val="24"/>
        </w:rPr>
        <w:t xml:space="preserve"> Gohde</w:t>
      </w:r>
    </w:p>
    <w:p w14:paraId="76E7E952" w14:textId="591AB329" w:rsidR="00185E02" w:rsidRPr="0057081A" w:rsidRDefault="002E794D" w:rsidP="0057081A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39B9DB62" w14:textId="77777777" w:rsidR="0057081A" w:rsidRDefault="0057081A" w:rsidP="0057081A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1E263981" w14:textId="65462A6C" w:rsidR="00CB106B" w:rsidRPr="0057081A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</w:t>
      </w:r>
      <w:r w:rsidR="0057081A">
        <w:rPr>
          <w:bCs/>
          <w:szCs w:val="24"/>
        </w:rPr>
        <w:t xml:space="preserve">eport and Fees </w:t>
      </w:r>
      <w:r w:rsidR="00FA2002">
        <w:rPr>
          <w:bCs/>
          <w:szCs w:val="24"/>
        </w:rPr>
        <w:t>from Justice Yerdon</w:t>
      </w:r>
      <w:r w:rsidR="0057081A">
        <w:rPr>
          <w:bCs/>
          <w:szCs w:val="24"/>
        </w:rPr>
        <w:t xml:space="preserve"> for </w:t>
      </w:r>
      <w:r w:rsidR="008914F8">
        <w:rPr>
          <w:bCs/>
          <w:szCs w:val="24"/>
        </w:rPr>
        <w:t>April</w:t>
      </w:r>
      <w:r w:rsidR="0057081A">
        <w:rPr>
          <w:bCs/>
          <w:szCs w:val="24"/>
        </w:rPr>
        <w:t xml:space="preserve"> 2019</w:t>
      </w:r>
      <w:r>
        <w:rPr>
          <w:bCs/>
          <w:szCs w:val="24"/>
        </w:rPr>
        <w:t xml:space="preserve"> were received and deposited.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14D29C45" w14:textId="77777777" w:rsidR="00185E02" w:rsidRDefault="00B972A8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77777777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14:paraId="77D59B88" w14:textId="7E9B86EC" w:rsidR="007E1BB5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2A6C2D">
        <w:rPr>
          <w:bCs/>
          <w:szCs w:val="24"/>
        </w:rPr>
        <w:t>are held on the 2</w:t>
      </w:r>
      <w:r w:rsidR="002A6C2D" w:rsidRPr="002A6C2D">
        <w:rPr>
          <w:bCs/>
          <w:szCs w:val="24"/>
          <w:vertAlign w:val="superscript"/>
        </w:rPr>
        <w:t>nd</w:t>
      </w:r>
      <w:r w:rsidR="002A6C2D">
        <w:rPr>
          <w:bCs/>
          <w:szCs w:val="24"/>
        </w:rPr>
        <w:t xml:space="preserve"> Monday of each month at 7 pm.  Meetings ae held at the town barn and are open to the public. </w:t>
      </w:r>
      <w:r w:rsidR="00C33423">
        <w:rPr>
          <w:bCs/>
          <w:szCs w:val="24"/>
        </w:rPr>
        <w:t xml:space="preserve">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6E01C76E" w:rsidR="00120163" w:rsidRDefault="008914F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77777777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14:paraId="20CDD12C" w14:textId="7B5F4093" w:rsidR="00185E02" w:rsidRPr="00BD7558" w:rsidRDefault="00211D44" w:rsidP="003E28BE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Scott Harris - Addressed concern with Buttermilk Hill Rd, there is a spot that has some erosion that is a danger to passing cars, especially those that are not familiar with the road. Mitchell has contacted Steve </w:t>
      </w:r>
      <w:r>
        <w:rPr>
          <w:szCs w:val="24"/>
        </w:rPr>
        <w:lastRenderedPageBreak/>
        <w:t xml:space="preserve">Gridley to go out and assess the situation and develop a plan to fix this.  In the </w:t>
      </w:r>
      <w:r w:rsidR="008914F8">
        <w:rPr>
          <w:szCs w:val="24"/>
        </w:rPr>
        <w:t>meantime</w:t>
      </w:r>
      <w:r>
        <w:rPr>
          <w:szCs w:val="24"/>
        </w:rPr>
        <w:t xml:space="preserve">, the town can put up a temporary solution such as cones to notify passing cars of the danger.   Scott also mentioned that he is having a difficult time accessing the town website, others are not having this problem so the town clerk will email the minutes. </w:t>
      </w:r>
    </w:p>
    <w:p w14:paraId="12DE49C6" w14:textId="77777777" w:rsidR="00BD7558" w:rsidRPr="00BD7558" w:rsidRDefault="00BD7558" w:rsidP="003E28BE">
      <w:pPr>
        <w:pStyle w:val="Level1"/>
        <w:tabs>
          <w:tab w:val="left" w:pos="-720"/>
        </w:tabs>
        <w:rPr>
          <w:b/>
          <w:szCs w:val="24"/>
        </w:rPr>
      </w:pPr>
    </w:p>
    <w:p w14:paraId="74C0DAA9" w14:textId="0E9AD4DD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7A42FC">
        <w:rPr>
          <w:szCs w:val="24"/>
        </w:rPr>
        <w:t>June 13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1F432914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7A42FC">
        <w:rPr>
          <w:szCs w:val="24"/>
        </w:rPr>
        <w:t>, June 7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752FA431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7A42FC">
        <w:rPr>
          <w:szCs w:val="24"/>
        </w:rPr>
        <w:t>May 9</w:t>
      </w:r>
      <w:r w:rsidR="00F75A88">
        <w:rPr>
          <w:szCs w:val="24"/>
        </w:rPr>
        <w:t>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VanDewerker</w:t>
      </w:r>
      <w:r w:rsidR="009E458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FC40B4">
        <w:rPr>
          <w:szCs w:val="24"/>
        </w:rPr>
        <w:t>Diamond</w:t>
      </w:r>
      <w:r w:rsidR="009F62F6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FC40B4">
        <w:rPr>
          <w:szCs w:val="24"/>
        </w:rPr>
        <w:t>8:09</w:t>
      </w:r>
      <w:r w:rsidR="002B4000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A849" w14:textId="77777777" w:rsidR="008870FE" w:rsidRDefault="008870FE">
      <w:pPr>
        <w:spacing w:after="0"/>
      </w:pPr>
      <w:r>
        <w:separator/>
      </w:r>
    </w:p>
  </w:endnote>
  <w:endnote w:type="continuationSeparator" w:id="0">
    <w:p w14:paraId="7AF6D592" w14:textId="77777777" w:rsidR="008870FE" w:rsidRDefault="00887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DB77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11594" w14:textId="77777777" w:rsidR="008870FE" w:rsidRDefault="008870F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5FB6A4" w14:textId="77777777" w:rsidR="008870FE" w:rsidRDefault="008870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535F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6C79"/>
    <w:rsid w:val="000A70F6"/>
    <w:rsid w:val="000B084B"/>
    <w:rsid w:val="000B09A9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5DA8"/>
    <w:rsid w:val="001A6D3C"/>
    <w:rsid w:val="001B1BAE"/>
    <w:rsid w:val="001B371A"/>
    <w:rsid w:val="001B451D"/>
    <w:rsid w:val="001B74B4"/>
    <w:rsid w:val="001C15E7"/>
    <w:rsid w:val="001C1627"/>
    <w:rsid w:val="001C2100"/>
    <w:rsid w:val="001C317B"/>
    <w:rsid w:val="001C762C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2A22"/>
    <w:rsid w:val="00204A67"/>
    <w:rsid w:val="00211D44"/>
    <w:rsid w:val="002121D5"/>
    <w:rsid w:val="00213026"/>
    <w:rsid w:val="002154FB"/>
    <w:rsid w:val="00217B21"/>
    <w:rsid w:val="00225971"/>
    <w:rsid w:val="002343BB"/>
    <w:rsid w:val="00235701"/>
    <w:rsid w:val="002365F0"/>
    <w:rsid w:val="00237C46"/>
    <w:rsid w:val="002416B7"/>
    <w:rsid w:val="002436E1"/>
    <w:rsid w:val="0024593C"/>
    <w:rsid w:val="002542D7"/>
    <w:rsid w:val="002566BF"/>
    <w:rsid w:val="00260FFC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6C4A"/>
    <w:rsid w:val="002A01D9"/>
    <w:rsid w:val="002A1A42"/>
    <w:rsid w:val="002A1DAA"/>
    <w:rsid w:val="002A6C2D"/>
    <w:rsid w:val="002B0418"/>
    <w:rsid w:val="002B0EDD"/>
    <w:rsid w:val="002B244E"/>
    <w:rsid w:val="002B4000"/>
    <w:rsid w:val="002B4B61"/>
    <w:rsid w:val="002B63D1"/>
    <w:rsid w:val="002B79EC"/>
    <w:rsid w:val="002C3F55"/>
    <w:rsid w:val="002C5BB6"/>
    <w:rsid w:val="002D078E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1C04"/>
    <w:rsid w:val="002F3FA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566B"/>
    <w:rsid w:val="003A72D2"/>
    <w:rsid w:val="003B2696"/>
    <w:rsid w:val="003B381F"/>
    <w:rsid w:val="003B3B10"/>
    <w:rsid w:val="003B4F01"/>
    <w:rsid w:val="003C2B9E"/>
    <w:rsid w:val="003C6E3F"/>
    <w:rsid w:val="003D706D"/>
    <w:rsid w:val="003E15D6"/>
    <w:rsid w:val="003E28BE"/>
    <w:rsid w:val="003E2B74"/>
    <w:rsid w:val="003E3576"/>
    <w:rsid w:val="003F7C2B"/>
    <w:rsid w:val="00406629"/>
    <w:rsid w:val="0040770C"/>
    <w:rsid w:val="00417F08"/>
    <w:rsid w:val="00421054"/>
    <w:rsid w:val="0042284E"/>
    <w:rsid w:val="00433368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E6F"/>
    <w:rsid w:val="0057081A"/>
    <w:rsid w:val="00573586"/>
    <w:rsid w:val="00581544"/>
    <w:rsid w:val="00582107"/>
    <w:rsid w:val="005845F7"/>
    <w:rsid w:val="00586F49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ECC"/>
    <w:rsid w:val="005F0185"/>
    <w:rsid w:val="005F03F4"/>
    <w:rsid w:val="005F5F1F"/>
    <w:rsid w:val="00601F99"/>
    <w:rsid w:val="006027C1"/>
    <w:rsid w:val="00603CBB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51B9"/>
    <w:rsid w:val="00696436"/>
    <w:rsid w:val="006977E2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5811"/>
    <w:rsid w:val="007F608B"/>
    <w:rsid w:val="007F7791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51C04"/>
    <w:rsid w:val="00852EA2"/>
    <w:rsid w:val="00856F48"/>
    <w:rsid w:val="00862B59"/>
    <w:rsid w:val="0086664A"/>
    <w:rsid w:val="00866BF5"/>
    <w:rsid w:val="0086702F"/>
    <w:rsid w:val="008674B9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914F8"/>
    <w:rsid w:val="008920AB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E1A98"/>
    <w:rsid w:val="008E2486"/>
    <w:rsid w:val="008E4896"/>
    <w:rsid w:val="008F0AC5"/>
    <w:rsid w:val="008F1E40"/>
    <w:rsid w:val="008F2BF6"/>
    <w:rsid w:val="008F34BA"/>
    <w:rsid w:val="008F4023"/>
    <w:rsid w:val="008F6C8A"/>
    <w:rsid w:val="008F7411"/>
    <w:rsid w:val="00903497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40124"/>
    <w:rsid w:val="00944E41"/>
    <w:rsid w:val="00945430"/>
    <w:rsid w:val="00946973"/>
    <w:rsid w:val="009505E9"/>
    <w:rsid w:val="00953CB5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52EE"/>
    <w:rsid w:val="00991DF5"/>
    <w:rsid w:val="009927F9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2B3"/>
    <w:rsid w:val="009B2EB0"/>
    <w:rsid w:val="009B56AE"/>
    <w:rsid w:val="009B79A8"/>
    <w:rsid w:val="009C339C"/>
    <w:rsid w:val="009C5DDE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5FB9"/>
    <w:rsid w:val="00AC26D4"/>
    <w:rsid w:val="00AC5153"/>
    <w:rsid w:val="00AC5CDC"/>
    <w:rsid w:val="00AD109F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5D27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1E6B"/>
    <w:rsid w:val="00C5388A"/>
    <w:rsid w:val="00C63DDA"/>
    <w:rsid w:val="00C66EF8"/>
    <w:rsid w:val="00C70397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1A20"/>
    <w:rsid w:val="00CD227D"/>
    <w:rsid w:val="00CD3835"/>
    <w:rsid w:val="00CD78E2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43C3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77F2"/>
    <w:rsid w:val="00DC1F8C"/>
    <w:rsid w:val="00DC25A2"/>
    <w:rsid w:val="00DC5270"/>
    <w:rsid w:val="00DC64C7"/>
    <w:rsid w:val="00DC65E2"/>
    <w:rsid w:val="00DD01EE"/>
    <w:rsid w:val="00DD3B2F"/>
    <w:rsid w:val="00DD4035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EF689B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4DDA"/>
    <w:rsid w:val="00F3192F"/>
    <w:rsid w:val="00F42708"/>
    <w:rsid w:val="00F442BD"/>
    <w:rsid w:val="00F461B6"/>
    <w:rsid w:val="00F469AB"/>
    <w:rsid w:val="00F50A24"/>
    <w:rsid w:val="00F52641"/>
    <w:rsid w:val="00F559F9"/>
    <w:rsid w:val="00F577AE"/>
    <w:rsid w:val="00F57E80"/>
    <w:rsid w:val="00F65055"/>
    <w:rsid w:val="00F65CAA"/>
    <w:rsid w:val="00F7386E"/>
    <w:rsid w:val="00F75A88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2026"/>
    <w:rsid w:val="00FB4772"/>
    <w:rsid w:val="00FB7CC2"/>
    <w:rsid w:val="00FC1468"/>
    <w:rsid w:val="00FC40B4"/>
    <w:rsid w:val="00FC43D1"/>
    <w:rsid w:val="00FC6A61"/>
    <w:rsid w:val="00FD49A8"/>
    <w:rsid w:val="00FD4A09"/>
    <w:rsid w:val="00FE53D5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8B1F-B970-4F6E-A018-D912AC7B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18</cp:revision>
  <cp:lastPrinted>2019-04-30T21:23:00Z</cp:lastPrinted>
  <dcterms:created xsi:type="dcterms:W3CDTF">2019-05-09T03:21:00Z</dcterms:created>
  <dcterms:modified xsi:type="dcterms:W3CDTF">2019-06-11T17:00:00Z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