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9F22B" w14:textId="5853D4B6" w:rsidR="00584F76" w:rsidRPr="003B2D37" w:rsidRDefault="00C82AD1" w:rsidP="003B2D37">
      <w:pPr>
        <w:ind w:left="-284" w:right="-188"/>
        <w:jc w:val="center"/>
        <w:rPr>
          <w:rFonts w:ascii="Helvetica Neue" w:hAnsi="Helvetica Neue"/>
          <w:b/>
          <w:sz w:val="26"/>
          <w:szCs w:val="28"/>
        </w:rPr>
      </w:pPr>
      <w:r>
        <w:rPr>
          <w:rFonts w:ascii="Helvetica Neue" w:hAnsi="Helvetica Neue"/>
          <w:b/>
          <w:sz w:val="26"/>
          <w:szCs w:val="28"/>
        </w:rPr>
        <w:t xml:space="preserve">THE </w:t>
      </w:r>
      <w:r w:rsidR="00EC23B9">
        <w:rPr>
          <w:rFonts w:ascii="Helvetica Neue" w:hAnsi="Helvetica Neue"/>
          <w:b/>
          <w:sz w:val="26"/>
          <w:szCs w:val="28"/>
        </w:rPr>
        <w:t>HOLY APOSTLE PHILIP St John 1: 43-51</w:t>
      </w:r>
    </w:p>
    <w:p w14:paraId="740080AF" w14:textId="7D79F99F" w:rsidR="00DA4C13" w:rsidRDefault="00584F76" w:rsidP="00584F76">
      <w:pPr>
        <w:ind w:left="-284" w:right="-188"/>
        <w:rPr>
          <w:rFonts w:ascii="Helvetica Neue" w:hAnsi="Helvetica Neue"/>
          <w:sz w:val="26"/>
          <w:szCs w:val="28"/>
        </w:rPr>
      </w:pPr>
      <w:r>
        <w:rPr>
          <w:rFonts w:ascii="Helvetica Neue" w:hAnsi="Helvetica Neue"/>
          <w:sz w:val="26"/>
          <w:szCs w:val="28"/>
        </w:rPr>
        <w:t xml:space="preserve">Today we celebrate </w:t>
      </w:r>
      <w:r w:rsidR="00B14987">
        <w:rPr>
          <w:rFonts w:ascii="Helvetica Neue" w:hAnsi="Helvetica Neue"/>
          <w:sz w:val="26"/>
          <w:szCs w:val="28"/>
        </w:rPr>
        <w:t xml:space="preserve">the memory of </w:t>
      </w:r>
      <w:r>
        <w:rPr>
          <w:rFonts w:ascii="Helvetica Neue" w:hAnsi="Helvetica Neue"/>
          <w:sz w:val="26"/>
          <w:szCs w:val="28"/>
        </w:rPr>
        <w:t xml:space="preserve">the Holy Apostle Philip of whom we have just </w:t>
      </w:r>
      <w:r w:rsidR="00455BDB">
        <w:rPr>
          <w:rFonts w:ascii="Helvetica Neue" w:hAnsi="Helvetica Neue"/>
          <w:sz w:val="26"/>
          <w:szCs w:val="28"/>
        </w:rPr>
        <w:t>hear</w:t>
      </w:r>
      <w:r>
        <w:rPr>
          <w:rFonts w:ascii="Helvetica Neue" w:hAnsi="Helvetica Neue"/>
          <w:sz w:val="26"/>
          <w:szCs w:val="28"/>
        </w:rPr>
        <w:t xml:space="preserve">d in the gospel reading from St John chapter 1. </w:t>
      </w:r>
      <w:r w:rsidR="000D26E4">
        <w:rPr>
          <w:rFonts w:ascii="Helvetica Neue" w:hAnsi="Helvetica Neue"/>
          <w:sz w:val="26"/>
          <w:szCs w:val="28"/>
        </w:rPr>
        <w:t xml:space="preserve">He is not to be confused with Philip the Evangelist, one of the seven deacons, appointed in the early church, who baptised the Ethiopian eunuch on the Gaza road. </w:t>
      </w:r>
      <w:r>
        <w:rPr>
          <w:rFonts w:ascii="Helvetica Neue" w:hAnsi="Helvetica Neue"/>
          <w:sz w:val="26"/>
          <w:szCs w:val="28"/>
        </w:rPr>
        <w:t xml:space="preserve">There are only a few recorded </w:t>
      </w:r>
      <w:r w:rsidR="00455BDB">
        <w:rPr>
          <w:rFonts w:ascii="Helvetica Neue" w:hAnsi="Helvetica Neue"/>
          <w:sz w:val="26"/>
          <w:szCs w:val="28"/>
        </w:rPr>
        <w:t>references to</w:t>
      </w:r>
      <w:r>
        <w:rPr>
          <w:rFonts w:ascii="Helvetica Neue" w:hAnsi="Helvetica Neue"/>
          <w:sz w:val="26"/>
          <w:szCs w:val="28"/>
        </w:rPr>
        <w:t xml:space="preserve"> him in the gospels, though in the various lists of the disciples of the Lord in</w:t>
      </w:r>
      <w:r w:rsidR="002976D1">
        <w:rPr>
          <w:rFonts w:ascii="Helvetica Neue" w:hAnsi="Helvetica Neue"/>
          <w:sz w:val="26"/>
          <w:szCs w:val="28"/>
        </w:rPr>
        <w:t xml:space="preserve"> the Synoptic Gospels (Matthew, Mark and Luke) and in the Acts of the Apostles chapter 1 he is assigned to the fifth position </w:t>
      </w:r>
      <w:r w:rsidR="00B14987">
        <w:rPr>
          <w:rFonts w:ascii="Helvetica Neue" w:hAnsi="Helvetica Neue"/>
          <w:sz w:val="26"/>
          <w:szCs w:val="28"/>
        </w:rPr>
        <w:t>after Peter and Andrew and James and John, the sons of Zebedee.</w:t>
      </w:r>
      <w:r w:rsidR="00455BDB">
        <w:rPr>
          <w:rFonts w:ascii="Helvetica Neue" w:hAnsi="Helvetica Neue"/>
          <w:sz w:val="26"/>
          <w:szCs w:val="28"/>
        </w:rPr>
        <w:t xml:space="preserve"> It looks, however, from the reading of St John that he was </w:t>
      </w:r>
      <w:r w:rsidR="003B2D37">
        <w:rPr>
          <w:rFonts w:ascii="Helvetica Neue" w:hAnsi="Helvetica Neue"/>
          <w:sz w:val="26"/>
          <w:szCs w:val="28"/>
        </w:rPr>
        <w:t xml:space="preserve">the third, </w:t>
      </w:r>
      <w:r w:rsidR="00455BDB">
        <w:rPr>
          <w:rFonts w:ascii="Helvetica Neue" w:hAnsi="Helvetica Neue"/>
          <w:sz w:val="26"/>
          <w:szCs w:val="28"/>
        </w:rPr>
        <w:t>called on the day after Peter and Andrew when Jesus left John the Baptist in the Jordan</w:t>
      </w:r>
      <w:r w:rsidR="003B2D37">
        <w:rPr>
          <w:rFonts w:ascii="Helvetica Neue" w:hAnsi="Helvetica Neue"/>
          <w:sz w:val="26"/>
          <w:szCs w:val="28"/>
        </w:rPr>
        <w:t xml:space="preserve"> for Galilee</w:t>
      </w:r>
      <w:r w:rsidR="00455BDB">
        <w:rPr>
          <w:rFonts w:ascii="Helvetica Neue" w:hAnsi="Helvetica Neue"/>
          <w:sz w:val="26"/>
          <w:szCs w:val="28"/>
        </w:rPr>
        <w:t>. The text simply says, “He found Philip and said to him, ‘Follow me’”. Later we hear of him remonstrating with the Lord that the money that the disciples have</w:t>
      </w:r>
      <w:r w:rsidR="00DA4C13">
        <w:rPr>
          <w:rFonts w:ascii="Helvetica Neue" w:hAnsi="Helvetica Neue"/>
          <w:sz w:val="26"/>
          <w:szCs w:val="28"/>
        </w:rPr>
        <w:t xml:space="preserve"> </w:t>
      </w:r>
      <w:r w:rsidR="00455BDB">
        <w:rPr>
          <w:rFonts w:ascii="Helvetica Neue" w:hAnsi="Helvetica Neue"/>
          <w:sz w:val="26"/>
          <w:szCs w:val="28"/>
        </w:rPr>
        <w:t xml:space="preserve">is not enough to feed the five thousand </w:t>
      </w:r>
      <w:r w:rsidR="00DA4C13">
        <w:rPr>
          <w:rFonts w:ascii="Helvetica Neue" w:hAnsi="Helvetica Neue"/>
          <w:sz w:val="26"/>
          <w:szCs w:val="28"/>
        </w:rPr>
        <w:t xml:space="preserve">following them. </w:t>
      </w:r>
      <w:r w:rsidR="000D26E4">
        <w:rPr>
          <w:rFonts w:ascii="Helvetica Neue" w:hAnsi="Helvetica Neue"/>
          <w:sz w:val="26"/>
          <w:szCs w:val="28"/>
        </w:rPr>
        <w:t>Another</w:t>
      </w:r>
      <w:r w:rsidR="00DA4C13">
        <w:rPr>
          <w:rFonts w:ascii="Helvetica Neue" w:hAnsi="Helvetica Neue"/>
          <w:sz w:val="26"/>
          <w:szCs w:val="28"/>
        </w:rPr>
        <w:t xml:space="preserve"> mention of him is when some Greeks</w:t>
      </w:r>
      <w:r w:rsidR="000D26E4">
        <w:rPr>
          <w:rFonts w:ascii="Helvetica Neue" w:hAnsi="Helvetica Neue"/>
          <w:sz w:val="26"/>
          <w:szCs w:val="28"/>
        </w:rPr>
        <w:t xml:space="preserve"> (and he was probably Greek too given his name),</w:t>
      </w:r>
      <w:r w:rsidR="00DA4C13">
        <w:rPr>
          <w:rFonts w:ascii="Helvetica Neue" w:hAnsi="Helvetica Neue"/>
          <w:sz w:val="26"/>
          <w:szCs w:val="28"/>
        </w:rPr>
        <w:t xml:space="preserve"> who are going to worship at the Passover ask him for a personal introduction to Jesus. We do not know if their request is successful as the Lord is in the initial stages of agony over his forthcoming death.</w:t>
      </w:r>
      <w:r w:rsidR="000D26E4">
        <w:rPr>
          <w:rFonts w:ascii="Helvetica Neue" w:hAnsi="Helvetica Neue"/>
          <w:sz w:val="26"/>
          <w:szCs w:val="28"/>
        </w:rPr>
        <w:t xml:space="preserve"> The final mention of him is when the Lord upbraids him for his request</w:t>
      </w:r>
      <w:r w:rsidR="002D3870">
        <w:rPr>
          <w:rFonts w:ascii="Helvetica Neue" w:hAnsi="Helvetica Neue"/>
          <w:sz w:val="26"/>
          <w:szCs w:val="28"/>
        </w:rPr>
        <w:t xml:space="preserve"> to show him the father with the response “Have you been with me so long and not understood that I am in the Father and the Father is in me?”</w:t>
      </w:r>
    </w:p>
    <w:p w14:paraId="48DE7199" w14:textId="4B3C4578" w:rsidR="00CE2DE1" w:rsidRDefault="00DA4C13" w:rsidP="00584F76">
      <w:pPr>
        <w:ind w:left="-284" w:right="-188"/>
        <w:rPr>
          <w:rFonts w:ascii="Helvetica Neue" w:hAnsi="Helvetica Neue"/>
          <w:sz w:val="26"/>
          <w:szCs w:val="28"/>
        </w:rPr>
      </w:pPr>
      <w:r>
        <w:rPr>
          <w:rFonts w:ascii="Helvetica Neue" w:hAnsi="Helvetica Neue"/>
          <w:sz w:val="26"/>
          <w:szCs w:val="28"/>
        </w:rPr>
        <w:t xml:space="preserve">In one of the epistles we have just heard from his letter to the Corinthians, St Paul contrasts the life of an apostle with </w:t>
      </w:r>
      <w:r w:rsidR="00474092">
        <w:rPr>
          <w:rFonts w:ascii="Helvetica Neue" w:hAnsi="Helvetica Neue"/>
          <w:sz w:val="26"/>
          <w:szCs w:val="28"/>
        </w:rPr>
        <w:t xml:space="preserve">that of the spiritually smug attitude of the members of the church in Corinth. </w:t>
      </w:r>
      <w:r w:rsidR="002D3870">
        <w:rPr>
          <w:rFonts w:ascii="Helvetica Neue" w:hAnsi="Helvetica Neue"/>
          <w:sz w:val="26"/>
          <w:szCs w:val="28"/>
        </w:rPr>
        <w:t>Despite their overwhelming self-confidence t</w:t>
      </w:r>
      <w:r w:rsidR="00474092">
        <w:rPr>
          <w:rFonts w:ascii="Helvetica Neue" w:hAnsi="Helvetica Neue"/>
          <w:sz w:val="26"/>
          <w:szCs w:val="28"/>
        </w:rPr>
        <w:t xml:space="preserve">he church is plagued with division, arrogance and sexual immorality but they think they have achieved wisdom and spiritual wealth without the help of those who are their fathers in Christ. </w:t>
      </w:r>
      <w:r w:rsidR="00224747">
        <w:rPr>
          <w:rFonts w:ascii="Helvetica Neue" w:hAnsi="Helvetica Neue"/>
          <w:sz w:val="26"/>
          <w:szCs w:val="28"/>
        </w:rPr>
        <w:t xml:space="preserve">St Paul emphasises the difference in the apostolic life with the phrase </w:t>
      </w:r>
      <w:r w:rsidR="006E269C">
        <w:rPr>
          <w:rFonts w:ascii="Helvetica Neue" w:hAnsi="Helvetica Neue"/>
          <w:sz w:val="26"/>
          <w:szCs w:val="28"/>
        </w:rPr>
        <w:t>“we are fools for Christ’s sake</w:t>
      </w:r>
      <w:r w:rsidR="003B2D37">
        <w:rPr>
          <w:rFonts w:ascii="Helvetica Neue" w:hAnsi="Helvetica Neue"/>
          <w:sz w:val="26"/>
          <w:szCs w:val="28"/>
        </w:rPr>
        <w:t xml:space="preserve"> but you are wise in Christ</w:t>
      </w:r>
      <w:r w:rsidR="006E269C">
        <w:rPr>
          <w:rFonts w:ascii="Helvetica Neue" w:hAnsi="Helvetica Neue"/>
          <w:sz w:val="26"/>
          <w:szCs w:val="28"/>
        </w:rPr>
        <w:t>’. We are weak, held in disrepute, hungry, badly clothed, homeless, forced to work as well as preach, reviled, persecuted and slandered but trying to bless and conciliate</w:t>
      </w:r>
      <w:r w:rsidR="002D3870">
        <w:rPr>
          <w:rFonts w:ascii="Helvetica Neue" w:hAnsi="Helvetica Neue"/>
          <w:sz w:val="26"/>
          <w:szCs w:val="28"/>
        </w:rPr>
        <w:t xml:space="preserve"> those who treat us in this way</w:t>
      </w:r>
      <w:r w:rsidR="006E269C">
        <w:rPr>
          <w:rFonts w:ascii="Helvetica Neue" w:hAnsi="Helvetica Neue"/>
          <w:sz w:val="26"/>
          <w:szCs w:val="28"/>
        </w:rPr>
        <w:t>. In short apostles are the refuse of the world, the offscouring</w:t>
      </w:r>
      <w:r w:rsidR="003B2D37">
        <w:rPr>
          <w:rFonts w:ascii="Helvetica Neue" w:hAnsi="Helvetica Neue"/>
          <w:sz w:val="26"/>
          <w:szCs w:val="28"/>
        </w:rPr>
        <w:t xml:space="preserve"> of all things.</w:t>
      </w:r>
      <w:r w:rsidR="00455BDB">
        <w:rPr>
          <w:rFonts w:ascii="Helvetica Neue" w:hAnsi="Helvetica Neue"/>
          <w:sz w:val="26"/>
          <w:szCs w:val="28"/>
        </w:rPr>
        <w:t xml:space="preserve"> </w:t>
      </w:r>
      <w:r w:rsidR="003B2D37">
        <w:rPr>
          <w:rFonts w:ascii="Helvetica Neue" w:hAnsi="Helvetica Neue"/>
          <w:sz w:val="26"/>
          <w:szCs w:val="28"/>
        </w:rPr>
        <w:t xml:space="preserve">Finally, he pleads with the members of the church to imitate their lives as </w:t>
      </w:r>
      <w:r w:rsidR="00610C1F">
        <w:rPr>
          <w:rFonts w:ascii="Helvetica Neue" w:hAnsi="Helvetica Neue"/>
          <w:sz w:val="26"/>
          <w:szCs w:val="28"/>
        </w:rPr>
        <w:t xml:space="preserve">their </w:t>
      </w:r>
      <w:r w:rsidR="003B2D37">
        <w:rPr>
          <w:rFonts w:ascii="Helvetica Neue" w:hAnsi="Helvetica Neue"/>
          <w:sz w:val="26"/>
          <w:szCs w:val="28"/>
        </w:rPr>
        <w:t>fathers in Christ.</w:t>
      </w:r>
      <w:r w:rsidR="00610C1F">
        <w:rPr>
          <w:rFonts w:ascii="Helvetica Neue" w:hAnsi="Helvetica Neue"/>
          <w:sz w:val="26"/>
          <w:szCs w:val="28"/>
        </w:rPr>
        <w:t xml:space="preserve"> </w:t>
      </w:r>
    </w:p>
    <w:p w14:paraId="16E6EE57" w14:textId="77777777" w:rsidR="002D3870" w:rsidRDefault="00610C1F" w:rsidP="00F97FF1">
      <w:pPr>
        <w:ind w:left="-284" w:right="-188"/>
        <w:rPr>
          <w:rFonts w:ascii="Helvetica Neue" w:hAnsi="Helvetica Neue"/>
          <w:sz w:val="26"/>
          <w:szCs w:val="28"/>
        </w:rPr>
      </w:pPr>
      <w:r>
        <w:rPr>
          <w:rFonts w:ascii="Helvetica Neue" w:hAnsi="Helvetica Neue"/>
          <w:sz w:val="26"/>
          <w:szCs w:val="28"/>
        </w:rPr>
        <w:t>The second gospel appointed for today is the familiar</w:t>
      </w:r>
      <w:r w:rsidR="005B1959">
        <w:rPr>
          <w:rFonts w:ascii="Helvetica Neue" w:hAnsi="Helvetica Neue"/>
          <w:sz w:val="26"/>
          <w:szCs w:val="28"/>
        </w:rPr>
        <w:t xml:space="preserve"> story of the good Samaritan, who by definition cannot be good since the Samaritans are ritually unclean in the eyes of the Jews since the division in the tribes of Israel in the 8</w:t>
      </w:r>
      <w:r w:rsidR="005B1959" w:rsidRPr="005B1959">
        <w:rPr>
          <w:rFonts w:ascii="Helvetica Neue" w:hAnsi="Helvetica Neue"/>
          <w:sz w:val="26"/>
          <w:szCs w:val="28"/>
          <w:vertAlign w:val="superscript"/>
        </w:rPr>
        <w:t>th</w:t>
      </w:r>
      <w:r w:rsidR="005B1959">
        <w:rPr>
          <w:rFonts w:ascii="Helvetica Neue" w:hAnsi="Helvetica Neue"/>
          <w:sz w:val="26"/>
          <w:szCs w:val="28"/>
        </w:rPr>
        <w:t xml:space="preserve"> century BC soon after Israel arrived in its present territory. </w:t>
      </w:r>
    </w:p>
    <w:p w14:paraId="544A1296" w14:textId="77777777" w:rsidR="002D3870" w:rsidRDefault="002D3870" w:rsidP="00F97FF1">
      <w:pPr>
        <w:ind w:left="-284" w:right="-188"/>
        <w:rPr>
          <w:rFonts w:ascii="Helvetica Neue" w:hAnsi="Helvetica Neue"/>
          <w:sz w:val="26"/>
          <w:szCs w:val="28"/>
        </w:rPr>
      </w:pPr>
    </w:p>
    <w:p w14:paraId="4F4301D3" w14:textId="721AB186" w:rsidR="002D3870" w:rsidRDefault="002D3870" w:rsidP="002D3870">
      <w:pPr>
        <w:ind w:left="-284" w:right="-188"/>
        <w:jc w:val="center"/>
        <w:rPr>
          <w:rFonts w:ascii="Helvetica Neue" w:hAnsi="Helvetica Neue"/>
          <w:sz w:val="26"/>
          <w:szCs w:val="28"/>
        </w:rPr>
      </w:pPr>
      <w:r>
        <w:rPr>
          <w:rFonts w:ascii="Helvetica Neue" w:hAnsi="Helvetica Neue"/>
          <w:sz w:val="26"/>
          <w:szCs w:val="28"/>
        </w:rPr>
        <w:lastRenderedPageBreak/>
        <w:t>-2</w:t>
      </w:r>
    </w:p>
    <w:p w14:paraId="02F0D437" w14:textId="45F1378A" w:rsidR="00610C1F" w:rsidRDefault="005B1959" w:rsidP="002D3870">
      <w:pPr>
        <w:ind w:left="-284" w:right="-188"/>
        <w:rPr>
          <w:rFonts w:ascii="Helvetica Neue" w:hAnsi="Helvetica Neue"/>
          <w:sz w:val="26"/>
          <w:szCs w:val="28"/>
        </w:rPr>
      </w:pPr>
      <w:r>
        <w:rPr>
          <w:rFonts w:ascii="Helvetica Neue" w:hAnsi="Helvetica Neue"/>
          <w:sz w:val="26"/>
          <w:szCs w:val="28"/>
        </w:rPr>
        <w:t>It is particularly apt as tomorrow we shall begin the Advent fast.</w:t>
      </w:r>
      <w:r w:rsidR="00F97FF1">
        <w:rPr>
          <w:rFonts w:ascii="Helvetica Neue" w:hAnsi="Helvetica Neue"/>
          <w:sz w:val="26"/>
          <w:szCs w:val="28"/>
        </w:rPr>
        <w:t xml:space="preserve"> The Lord deliberately makes the outcast, the Samaritan, the hero of the parable and the religious establishment the villains. The priest and the Levite observe the law to the letter perhaps but something gets badly lost in the reasoning. Just as Christ says that you should honour your father and your mother according to the Law of Moses this is twisted by the Pharisees into ‘if I make an offering to God (corban) of what I would have given my parents it is more blessed than if I had helped them’.</w:t>
      </w:r>
    </w:p>
    <w:p w14:paraId="12BE32E1" w14:textId="27495BA3" w:rsidR="00034C28" w:rsidRDefault="00034C28" w:rsidP="00034C28">
      <w:pPr>
        <w:ind w:left="-284" w:right="-188"/>
        <w:rPr>
          <w:rFonts w:ascii="Helvetica Neue" w:hAnsi="Helvetica Neue"/>
          <w:sz w:val="26"/>
          <w:szCs w:val="28"/>
        </w:rPr>
      </w:pPr>
      <w:r>
        <w:rPr>
          <w:rFonts w:ascii="Helvetica Neue" w:hAnsi="Helvetica Neue"/>
          <w:sz w:val="26"/>
          <w:szCs w:val="28"/>
        </w:rPr>
        <w:t>The key question that the lawyer asks is “Who is my neighbour?” The parable shows that the person who is near us who is in need is our neighbour whether we like him or not. Loving our neighbour may involve helping one who has actually done us harm. Last Friday we celebrated the life of St John the Merciful, Patriarch of Alexandria in the 6</w:t>
      </w:r>
      <w:r w:rsidRPr="00034C28">
        <w:rPr>
          <w:rFonts w:ascii="Helvetica Neue" w:hAnsi="Helvetica Neue"/>
          <w:sz w:val="26"/>
          <w:szCs w:val="28"/>
          <w:vertAlign w:val="superscript"/>
        </w:rPr>
        <w:t>th</w:t>
      </w:r>
      <w:r>
        <w:rPr>
          <w:rFonts w:ascii="Helvetica Neue" w:hAnsi="Helvetica Neue"/>
          <w:sz w:val="26"/>
          <w:szCs w:val="28"/>
        </w:rPr>
        <w:t xml:space="preserve"> and 7</w:t>
      </w:r>
      <w:r w:rsidRPr="00034C28">
        <w:rPr>
          <w:rFonts w:ascii="Helvetica Neue" w:hAnsi="Helvetica Neue"/>
          <w:sz w:val="26"/>
          <w:szCs w:val="28"/>
          <w:vertAlign w:val="superscript"/>
        </w:rPr>
        <w:t>th</w:t>
      </w:r>
      <w:r>
        <w:rPr>
          <w:rFonts w:ascii="Helvetica Neue" w:hAnsi="Helvetica Neue"/>
          <w:sz w:val="26"/>
          <w:szCs w:val="28"/>
        </w:rPr>
        <w:t xml:space="preserve"> centuries. On being appointed </w:t>
      </w:r>
      <w:r w:rsidR="002D3870">
        <w:rPr>
          <w:rFonts w:ascii="Helvetica Neue" w:hAnsi="Helvetica Neue"/>
          <w:sz w:val="26"/>
          <w:szCs w:val="28"/>
        </w:rPr>
        <w:t xml:space="preserve">to this role </w:t>
      </w:r>
      <w:r>
        <w:rPr>
          <w:rFonts w:ascii="Helvetica Neue" w:hAnsi="Helvetica Neue"/>
          <w:sz w:val="26"/>
          <w:szCs w:val="28"/>
        </w:rPr>
        <w:t>he</w:t>
      </w:r>
      <w:r w:rsidR="002D3870">
        <w:rPr>
          <w:rFonts w:ascii="Helvetica Neue" w:hAnsi="Helvetica Neue"/>
          <w:sz w:val="26"/>
          <w:szCs w:val="28"/>
        </w:rPr>
        <w:t xml:space="preserve"> immediately</w:t>
      </w:r>
      <w:r>
        <w:rPr>
          <w:rFonts w:ascii="Helvetica Neue" w:hAnsi="Helvetica Neue"/>
          <w:sz w:val="26"/>
          <w:szCs w:val="28"/>
        </w:rPr>
        <w:t xml:space="preserve"> ordered a list to be made of all the poor and downtrodden</w:t>
      </w:r>
      <w:r w:rsidR="0033277D">
        <w:rPr>
          <w:rFonts w:ascii="Helvetica Neue" w:hAnsi="Helvetica Neue"/>
          <w:sz w:val="26"/>
          <w:szCs w:val="28"/>
        </w:rPr>
        <w:t xml:space="preserve"> in the city, who numbered over 7000, and for them to be fed on a daily basis. H</w:t>
      </w:r>
      <w:r>
        <w:rPr>
          <w:rFonts w:ascii="Helvetica Neue" w:hAnsi="Helvetica Neue"/>
          <w:sz w:val="26"/>
          <w:szCs w:val="28"/>
        </w:rPr>
        <w:t xml:space="preserve">e took the words of Christ seriously and continued to help those who were </w:t>
      </w:r>
      <w:r w:rsidR="0033277D">
        <w:rPr>
          <w:rFonts w:ascii="Helvetica Neue" w:hAnsi="Helvetica Neue"/>
          <w:sz w:val="26"/>
          <w:szCs w:val="28"/>
        </w:rPr>
        <w:t xml:space="preserve">clearly </w:t>
      </w:r>
      <w:r>
        <w:rPr>
          <w:rFonts w:ascii="Helvetica Neue" w:hAnsi="Helvetica Neue"/>
          <w:sz w:val="26"/>
          <w:szCs w:val="28"/>
        </w:rPr>
        <w:t>cheating him and to show mercy to those who were abusing him. This is no easy task to overcome our righteous indignation and to do good to our enemies. We all naturally have those we like and those we are not attracted to</w:t>
      </w:r>
      <w:bookmarkStart w:id="0" w:name="_GoBack"/>
      <w:bookmarkEnd w:id="0"/>
      <w:r>
        <w:rPr>
          <w:rFonts w:ascii="Helvetica Neue" w:hAnsi="Helvetica Neue"/>
          <w:sz w:val="26"/>
          <w:szCs w:val="28"/>
        </w:rPr>
        <w:t xml:space="preserve"> and I often dwell on the phrase “the disciple who Jesus loved’</w:t>
      </w:r>
      <w:r w:rsidR="0033277D">
        <w:rPr>
          <w:rFonts w:ascii="Helvetica Neue" w:hAnsi="Helvetica Neue"/>
          <w:sz w:val="26"/>
          <w:szCs w:val="28"/>
        </w:rPr>
        <w:t xml:space="preserve"> as to what it means</w:t>
      </w:r>
      <w:r>
        <w:rPr>
          <w:rFonts w:ascii="Helvetica Neue" w:hAnsi="Helvetica Neue"/>
          <w:sz w:val="26"/>
          <w:szCs w:val="28"/>
        </w:rPr>
        <w:t>. But Christ lays upon us the commandment to pray for those who hate us and do us harm. It is not enough to love those who love us as everybody naturally does. Membership of the Kingdom requires us to go much further and bring a new law of love to those around us. To inspire us we have the image of Christ before us: arrested unjustly, mocked, humiliated, brutally beaten, and sentenced to a criminal’s death despite having done nothing to deserve it. And finally praying in his last words for those who have done all this to him.</w:t>
      </w:r>
    </w:p>
    <w:p w14:paraId="25B29058" w14:textId="07FB028A" w:rsidR="00034C28" w:rsidRDefault="00034C28" w:rsidP="00034C28">
      <w:pPr>
        <w:ind w:left="-284" w:right="-188"/>
        <w:rPr>
          <w:rFonts w:ascii="Helvetica Neue" w:hAnsi="Helvetica Neue"/>
          <w:sz w:val="26"/>
          <w:szCs w:val="28"/>
        </w:rPr>
      </w:pPr>
      <w:r>
        <w:rPr>
          <w:rFonts w:ascii="Helvetica Neue" w:hAnsi="Helvetica Neue"/>
          <w:sz w:val="26"/>
          <w:szCs w:val="28"/>
        </w:rPr>
        <w:t>As a community we shall collect for a worthy cause on Sundays in Advent. But let us use the period of the fast to dwell on the lengths to which human love can extend, as we see in the life of Christ</w:t>
      </w:r>
      <w:r w:rsidR="00350AAC">
        <w:rPr>
          <w:rFonts w:ascii="Helvetica Neue" w:hAnsi="Helvetica Neue"/>
          <w:sz w:val="26"/>
          <w:szCs w:val="28"/>
        </w:rPr>
        <w:t xml:space="preserve"> and that of St John the Merciful</w:t>
      </w:r>
      <w:r>
        <w:rPr>
          <w:rFonts w:ascii="Helvetica Neue" w:hAnsi="Helvetica Neue"/>
          <w:sz w:val="26"/>
          <w:szCs w:val="28"/>
        </w:rPr>
        <w:t>, and pray that our hearts may be opened to see those in need around us and to give courageously to meet that need as the Spirit of Christ within directs us.</w:t>
      </w:r>
    </w:p>
    <w:p w14:paraId="6D781D20" w14:textId="0C6E3960" w:rsidR="00350AAC" w:rsidRPr="00350AAC" w:rsidRDefault="00350AAC" w:rsidP="00350AAC">
      <w:pPr>
        <w:ind w:left="-284" w:right="-188"/>
        <w:jc w:val="right"/>
        <w:rPr>
          <w:rFonts w:ascii="Helvetica Neue" w:hAnsi="Helvetica Neue"/>
          <w:b/>
          <w:i/>
          <w:sz w:val="26"/>
          <w:szCs w:val="28"/>
        </w:rPr>
      </w:pPr>
      <w:r w:rsidRPr="00350AAC">
        <w:rPr>
          <w:rFonts w:ascii="Helvetica Neue" w:hAnsi="Helvetica Neue"/>
          <w:b/>
          <w:i/>
          <w:sz w:val="26"/>
          <w:szCs w:val="28"/>
        </w:rPr>
        <w:t>Oxford, 14</w:t>
      </w:r>
      <w:r w:rsidRPr="00350AAC">
        <w:rPr>
          <w:rFonts w:ascii="Helvetica Neue" w:hAnsi="Helvetica Neue"/>
          <w:b/>
          <w:i/>
          <w:sz w:val="26"/>
          <w:szCs w:val="28"/>
          <w:vertAlign w:val="superscript"/>
        </w:rPr>
        <w:t>th</w:t>
      </w:r>
      <w:r w:rsidRPr="00350AAC">
        <w:rPr>
          <w:rFonts w:ascii="Helvetica Neue" w:hAnsi="Helvetica Neue"/>
          <w:b/>
          <w:i/>
          <w:sz w:val="26"/>
          <w:szCs w:val="28"/>
        </w:rPr>
        <w:t xml:space="preserve"> November 2021</w:t>
      </w:r>
    </w:p>
    <w:p w14:paraId="5DB563B0" w14:textId="77777777" w:rsidR="00034C28" w:rsidRPr="00610C1F" w:rsidRDefault="00034C28" w:rsidP="00584F76">
      <w:pPr>
        <w:ind w:left="-284" w:right="-188"/>
        <w:rPr>
          <w:rFonts w:ascii="Helvetica Neue" w:hAnsi="Helvetica Neue"/>
          <w:sz w:val="26"/>
          <w:szCs w:val="28"/>
        </w:rPr>
      </w:pPr>
    </w:p>
    <w:sectPr w:rsidR="00034C28" w:rsidRPr="00610C1F" w:rsidSect="001B5823">
      <w:pgSz w:w="11906" w:h="16838"/>
      <w:pgMar w:top="1247"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468F"/>
    <w:rsid w:val="0001468F"/>
    <w:rsid w:val="00034C28"/>
    <w:rsid w:val="000D26E4"/>
    <w:rsid w:val="000E3578"/>
    <w:rsid w:val="00115F4A"/>
    <w:rsid w:val="001173F4"/>
    <w:rsid w:val="001B5823"/>
    <w:rsid w:val="001D66BB"/>
    <w:rsid w:val="001D6B14"/>
    <w:rsid w:val="00224747"/>
    <w:rsid w:val="002720F7"/>
    <w:rsid w:val="002976D1"/>
    <w:rsid w:val="002D3870"/>
    <w:rsid w:val="0033277D"/>
    <w:rsid w:val="00334D4F"/>
    <w:rsid w:val="00350AAC"/>
    <w:rsid w:val="00396367"/>
    <w:rsid w:val="003B2D37"/>
    <w:rsid w:val="003C369D"/>
    <w:rsid w:val="003F02C5"/>
    <w:rsid w:val="00435392"/>
    <w:rsid w:val="00455BDB"/>
    <w:rsid w:val="00474092"/>
    <w:rsid w:val="00512603"/>
    <w:rsid w:val="00551D28"/>
    <w:rsid w:val="00554290"/>
    <w:rsid w:val="00566F1E"/>
    <w:rsid w:val="00584F76"/>
    <w:rsid w:val="005B1959"/>
    <w:rsid w:val="00610C1F"/>
    <w:rsid w:val="00613DE7"/>
    <w:rsid w:val="006248F5"/>
    <w:rsid w:val="006555B3"/>
    <w:rsid w:val="00661681"/>
    <w:rsid w:val="006E269C"/>
    <w:rsid w:val="0079032E"/>
    <w:rsid w:val="007C5499"/>
    <w:rsid w:val="0082108D"/>
    <w:rsid w:val="00874E24"/>
    <w:rsid w:val="0088241A"/>
    <w:rsid w:val="00935758"/>
    <w:rsid w:val="00974E3E"/>
    <w:rsid w:val="00984449"/>
    <w:rsid w:val="009B598B"/>
    <w:rsid w:val="00A76EF4"/>
    <w:rsid w:val="00B12907"/>
    <w:rsid w:val="00B14987"/>
    <w:rsid w:val="00B86718"/>
    <w:rsid w:val="00BA6840"/>
    <w:rsid w:val="00C062C9"/>
    <w:rsid w:val="00C82AD1"/>
    <w:rsid w:val="00C97E66"/>
    <w:rsid w:val="00CE2DE1"/>
    <w:rsid w:val="00D47CEB"/>
    <w:rsid w:val="00DA4C13"/>
    <w:rsid w:val="00DB1F15"/>
    <w:rsid w:val="00E8706D"/>
    <w:rsid w:val="00EB1CDC"/>
    <w:rsid w:val="00EC23B9"/>
    <w:rsid w:val="00F97FF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C619"/>
  <w15:docId w15:val="{1351D7C8-A7F3-D14A-A99A-E3454BDD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73F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1173F4"/>
  </w:style>
  <w:style w:type="paragraph" w:styleId="Footer">
    <w:name w:val="footer"/>
    <w:basedOn w:val="Normal"/>
    <w:link w:val="FooterChar"/>
    <w:uiPriority w:val="99"/>
    <w:semiHidden/>
    <w:unhideWhenUsed/>
    <w:rsid w:val="001173F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1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Tuija Vanttinen Newton</dc:creator>
  <cp:lastModifiedBy>Leslie Vanttinen-Newton</cp:lastModifiedBy>
  <cp:revision>10</cp:revision>
  <cp:lastPrinted>2017-11-11T12:10:00Z</cp:lastPrinted>
  <dcterms:created xsi:type="dcterms:W3CDTF">2021-11-12T10:58:00Z</dcterms:created>
  <dcterms:modified xsi:type="dcterms:W3CDTF">2021-11-15T11:59:00Z</dcterms:modified>
</cp:coreProperties>
</file>