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E7FB" w14:textId="6FED73B4" w:rsidR="0030032B" w:rsidRDefault="0030032B" w:rsidP="003F7FD5">
      <w:pPr>
        <w:pStyle w:val="Default"/>
        <w:pBdr>
          <w:bottom w:val="single" w:sz="12" w:space="1" w:color="auto"/>
        </w:pBdr>
        <w:jc w:val="center"/>
        <w:rPr>
          <w:sz w:val="44"/>
          <w:szCs w:val="44"/>
        </w:rPr>
      </w:pPr>
    </w:p>
    <w:p w14:paraId="3990B13B" w14:textId="36A54E84" w:rsidR="003F7FD5" w:rsidRDefault="003F7FD5" w:rsidP="003F7FD5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Release of Information</w:t>
      </w:r>
    </w:p>
    <w:p w14:paraId="7EEBE492" w14:textId="77777777" w:rsidR="003F7FD5" w:rsidRDefault="003F7FD5" w:rsidP="003F7FD5">
      <w:pPr>
        <w:pStyle w:val="Default"/>
        <w:rPr>
          <w:rFonts w:cstheme="minorBidi"/>
          <w:color w:val="auto"/>
        </w:rPr>
      </w:pPr>
    </w:p>
    <w:p w14:paraId="3AACA176" w14:textId="77777777" w:rsidR="003F7FD5" w:rsidRDefault="003F7FD5" w:rsidP="003F7FD5">
      <w:pPr>
        <w:pStyle w:val="Default"/>
        <w:rPr>
          <w:rFonts w:cstheme="minorBidi"/>
          <w:color w:val="auto"/>
        </w:rPr>
      </w:pPr>
    </w:p>
    <w:p w14:paraId="0BBAFF6A" w14:textId="77777777" w:rsidR="003F7FD5" w:rsidRPr="003F7FD5" w:rsidRDefault="003F7FD5" w:rsidP="003F7FD5">
      <w:pPr>
        <w:pStyle w:val="Default"/>
        <w:rPr>
          <w:rFonts w:cstheme="minorBidi"/>
          <w:color w:val="auto"/>
          <w:sz w:val="32"/>
          <w:szCs w:val="32"/>
        </w:rPr>
      </w:pPr>
      <w:r w:rsidRPr="003F7FD5">
        <w:rPr>
          <w:rFonts w:cstheme="minorBidi"/>
          <w:color w:val="auto"/>
          <w:sz w:val="32"/>
          <w:szCs w:val="32"/>
        </w:rPr>
        <w:t xml:space="preserve">Beneficiary’s Name: </w:t>
      </w:r>
    </w:p>
    <w:p w14:paraId="1FE54D4B" w14:textId="77777777" w:rsidR="003F7FD5" w:rsidRDefault="003F7FD5" w:rsidP="003F7FD5">
      <w:pPr>
        <w:pStyle w:val="Default"/>
        <w:rPr>
          <w:rFonts w:cstheme="minorBidi"/>
          <w:color w:val="auto"/>
          <w:sz w:val="32"/>
          <w:szCs w:val="32"/>
        </w:rPr>
      </w:pPr>
    </w:p>
    <w:p w14:paraId="3AD2EA2C" w14:textId="77777777" w:rsidR="003F7FD5" w:rsidRDefault="003F7FD5" w:rsidP="003F7FD5">
      <w:pPr>
        <w:pStyle w:val="Default"/>
        <w:rPr>
          <w:rFonts w:cstheme="minorBidi"/>
          <w:color w:val="auto"/>
          <w:sz w:val="32"/>
          <w:szCs w:val="32"/>
        </w:rPr>
      </w:pPr>
    </w:p>
    <w:p w14:paraId="486E6F1A" w14:textId="77777777" w:rsidR="001F1218" w:rsidRDefault="003F7FD5" w:rsidP="001F1218">
      <w:pPr>
        <w:pStyle w:val="Default"/>
        <w:rPr>
          <w:rFonts w:cstheme="minorBidi"/>
          <w:color w:val="auto"/>
          <w:sz w:val="32"/>
          <w:szCs w:val="32"/>
        </w:rPr>
      </w:pPr>
      <w:r w:rsidRPr="003F7FD5">
        <w:rPr>
          <w:rFonts w:cstheme="minorBidi"/>
          <w:color w:val="auto"/>
          <w:sz w:val="32"/>
          <w:szCs w:val="32"/>
        </w:rPr>
        <w:t>Address:</w:t>
      </w:r>
    </w:p>
    <w:p w14:paraId="4FA91F79" w14:textId="77777777" w:rsidR="003F7FD5" w:rsidRDefault="00AD29EB" w:rsidP="003F7FD5">
      <w:pPr>
        <w:pStyle w:val="Default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ab/>
      </w:r>
    </w:p>
    <w:p w14:paraId="2629356F" w14:textId="77777777" w:rsidR="003F7FD5" w:rsidRDefault="003F7FD5" w:rsidP="003F7FD5">
      <w:pPr>
        <w:pStyle w:val="Default"/>
        <w:rPr>
          <w:rFonts w:cstheme="minorBidi"/>
          <w:color w:val="auto"/>
          <w:sz w:val="32"/>
          <w:szCs w:val="32"/>
        </w:rPr>
      </w:pPr>
    </w:p>
    <w:p w14:paraId="15F399F3" w14:textId="77777777" w:rsidR="003F7FD5" w:rsidRDefault="003F7FD5" w:rsidP="003F7FD5">
      <w:pPr>
        <w:pStyle w:val="Default"/>
        <w:rPr>
          <w:rFonts w:cstheme="minorBidi"/>
          <w:color w:val="auto"/>
          <w:sz w:val="32"/>
          <w:szCs w:val="32"/>
        </w:rPr>
      </w:pPr>
    </w:p>
    <w:p w14:paraId="3D65C2B7" w14:textId="68C43FDC" w:rsidR="003F7FD5" w:rsidRPr="003F7FD5" w:rsidRDefault="003F7FD5" w:rsidP="003F7FD5">
      <w:pPr>
        <w:pStyle w:val="Default"/>
        <w:rPr>
          <w:rFonts w:cstheme="minorBidi"/>
          <w:color w:val="auto"/>
          <w:sz w:val="28"/>
          <w:szCs w:val="28"/>
        </w:rPr>
      </w:pPr>
      <w:r w:rsidRPr="003F7FD5">
        <w:rPr>
          <w:rFonts w:cstheme="minorBidi"/>
          <w:color w:val="auto"/>
          <w:sz w:val="28"/>
          <w:szCs w:val="28"/>
        </w:rPr>
        <w:t xml:space="preserve">I hereby authorize </w:t>
      </w:r>
      <w:r w:rsidR="00D802B8">
        <w:rPr>
          <w:rFonts w:cstheme="minorBidi"/>
          <w:color w:val="auto"/>
          <w:sz w:val="28"/>
          <w:szCs w:val="28"/>
        </w:rPr>
        <w:t>TKN Associates, t</w:t>
      </w:r>
      <w:r w:rsidRPr="003F7FD5">
        <w:rPr>
          <w:rFonts w:cstheme="minorBidi"/>
          <w:color w:val="auto"/>
          <w:sz w:val="28"/>
          <w:szCs w:val="28"/>
        </w:rPr>
        <w:t>o obtain information from</w:t>
      </w:r>
      <w:r w:rsidR="00D802B8">
        <w:rPr>
          <w:rFonts w:cstheme="minorBidi"/>
          <w:color w:val="auto"/>
          <w:sz w:val="28"/>
          <w:szCs w:val="28"/>
        </w:rPr>
        <w:t>,</w:t>
      </w:r>
      <w:r w:rsidRPr="003F7FD5">
        <w:rPr>
          <w:rFonts w:cstheme="minorBidi"/>
          <w:color w:val="auto"/>
          <w:sz w:val="28"/>
          <w:szCs w:val="28"/>
        </w:rPr>
        <w:t xml:space="preserve"> and release information to</w:t>
      </w:r>
      <w:r w:rsidR="00D802B8">
        <w:rPr>
          <w:rFonts w:cstheme="minorBidi"/>
          <w:color w:val="auto"/>
          <w:sz w:val="28"/>
          <w:szCs w:val="28"/>
        </w:rPr>
        <w:t>,</w:t>
      </w:r>
      <w:r w:rsidRPr="003F7FD5">
        <w:rPr>
          <w:rFonts w:cstheme="minorBidi"/>
          <w:color w:val="auto"/>
          <w:sz w:val="28"/>
          <w:szCs w:val="28"/>
        </w:rPr>
        <w:t xml:space="preserve"> financial institutions, accounts payable, and service providers, in order to effectively manage my Social Security benefits. The information released </w:t>
      </w:r>
      <w:r w:rsidR="00D802B8">
        <w:rPr>
          <w:rFonts w:cstheme="minorBidi"/>
          <w:color w:val="auto"/>
          <w:sz w:val="28"/>
          <w:szCs w:val="28"/>
        </w:rPr>
        <w:t xml:space="preserve">includes, but is not limited to, </w:t>
      </w:r>
      <w:r w:rsidRPr="003F7FD5">
        <w:rPr>
          <w:rFonts w:cstheme="minorBidi"/>
          <w:color w:val="auto"/>
          <w:sz w:val="28"/>
          <w:szCs w:val="28"/>
        </w:rPr>
        <w:t>bills</w:t>
      </w:r>
      <w:r w:rsidR="00D802B8">
        <w:rPr>
          <w:rFonts w:cstheme="minorBidi"/>
          <w:color w:val="auto"/>
          <w:sz w:val="28"/>
          <w:szCs w:val="28"/>
        </w:rPr>
        <w:t>,</w:t>
      </w:r>
      <w:r w:rsidRPr="003F7FD5">
        <w:rPr>
          <w:rFonts w:cstheme="minorBidi"/>
          <w:color w:val="auto"/>
          <w:sz w:val="28"/>
          <w:szCs w:val="28"/>
        </w:rPr>
        <w:t xml:space="preserve"> </w:t>
      </w:r>
      <w:r w:rsidR="00D802B8" w:rsidRPr="003F7FD5">
        <w:rPr>
          <w:rFonts w:cstheme="minorBidi"/>
          <w:color w:val="auto"/>
          <w:sz w:val="28"/>
          <w:szCs w:val="28"/>
        </w:rPr>
        <w:t>including</w:t>
      </w:r>
      <w:r w:rsidRPr="003F7FD5">
        <w:rPr>
          <w:rFonts w:cstheme="minorBidi"/>
          <w:color w:val="auto"/>
          <w:sz w:val="28"/>
          <w:szCs w:val="28"/>
        </w:rPr>
        <w:t xml:space="preserve"> rent, utilities, telephone, medical, credit cards, health care costs, insurance, and others as needed. </w:t>
      </w:r>
    </w:p>
    <w:p w14:paraId="03EBAC3E" w14:textId="77777777" w:rsidR="003F7FD5" w:rsidRDefault="003F7FD5" w:rsidP="003F7FD5">
      <w:pPr>
        <w:pStyle w:val="Default"/>
        <w:rPr>
          <w:rFonts w:cstheme="minorBidi"/>
          <w:color w:val="auto"/>
          <w:sz w:val="32"/>
          <w:szCs w:val="32"/>
        </w:rPr>
      </w:pPr>
    </w:p>
    <w:p w14:paraId="033B7E20" w14:textId="77777777" w:rsidR="003F7FD5" w:rsidRPr="003F7FD5" w:rsidRDefault="003F7FD5" w:rsidP="003F7FD5">
      <w:pPr>
        <w:pStyle w:val="Default"/>
        <w:rPr>
          <w:rFonts w:cstheme="minorBidi"/>
          <w:color w:val="auto"/>
          <w:sz w:val="32"/>
          <w:szCs w:val="32"/>
        </w:rPr>
      </w:pPr>
    </w:p>
    <w:p w14:paraId="1C623C90" w14:textId="6DF4886E" w:rsidR="003F7FD5" w:rsidRPr="003F7FD5" w:rsidRDefault="003F7FD5" w:rsidP="003F7FD5">
      <w:pPr>
        <w:pStyle w:val="Default"/>
        <w:rPr>
          <w:rFonts w:cstheme="minorBidi"/>
          <w:color w:val="auto"/>
          <w:sz w:val="28"/>
          <w:szCs w:val="28"/>
        </w:rPr>
      </w:pPr>
      <w:r w:rsidRPr="003F7FD5">
        <w:rPr>
          <w:rFonts w:cstheme="minorBidi"/>
          <w:color w:val="auto"/>
          <w:sz w:val="28"/>
          <w:szCs w:val="28"/>
        </w:rPr>
        <w:t xml:space="preserve">I understand that in order to revoke this authorization, I must do so in writing to </w:t>
      </w:r>
      <w:r w:rsidR="00D802B8">
        <w:rPr>
          <w:rFonts w:cstheme="minorBidi"/>
          <w:color w:val="auto"/>
          <w:sz w:val="28"/>
          <w:szCs w:val="28"/>
        </w:rPr>
        <w:t>TKN Associates</w:t>
      </w:r>
      <w:r w:rsidRPr="003F7FD5">
        <w:rPr>
          <w:rFonts w:cstheme="minorBidi"/>
          <w:color w:val="auto"/>
          <w:sz w:val="28"/>
          <w:szCs w:val="28"/>
        </w:rPr>
        <w:t xml:space="preserve">. I understand that the revocation will not apply to information that has already been released. I understand that my authorization will remain effective from the date of my signature until I am no longer receiving services from </w:t>
      </w:r>
      <w:r w:rsidR="00D802B8">
        <w:rPr>
          <w:rFonts w:cstheme="minorBidi"/>
          <w:color w:val="auto"/>
          <w:sz w:val="28"/>
          <w:szCs w:val="28"/>
        </w:rPr>
        <w:t>TKN Associates</w:t>
      </w:r>
      <w:r w:rsidRPr="003F7FD5">
        <w:rPr>
          <w:rFonts w:cstheme="minorBidi"/>
          <w:color w:val="auto"/>
          <w:sz w:val="28"/>
          <w:szCs w:val="28"/>
        </w:rPr>
        <w:t xml:space="preserve">. </w:t>
      </w:r>
    </w:p>
    <w:p w14:paraId="7FBA16DC" w14:textId="77777777" w:rsidR="003F7FD5" w:rsidRPr="003F7FD5" w:rsidRDefault="003F7FD5" w:rsidP="003F7FD5">
      <w:pPr>
        <w:pStyle w:val="Default"/>
        <w:rPr>
          <w:rFonts w:cstheme="minorBidi"/>
          <w:color w:val="auto"/>
          <w:sz w:val="28"/>
          <w:szCs w:val="28"/>
        </w:rPr>
      </w:pPr>
    </w:p>
    <w:p w14:paraId="210BEFC2" w14:textId="77777777" w:rsidR="003F7FD5" w:rsidRDefault="003F7FD5" w:rsidP="003F7FD5">
      <w:pPr>
        <w:pStyle w:val="Default"/>
        <w:rPr>
          <w:rFonts w:cstheme="minorBidi"/>
          <w:color w:val="auto"/>
          <w:sz w:val="28"/>
          <w:szCs w:val="28"/>
        </w:rPr>
      </w:pPr>
      <w:r w:rsidRPr="003F7FD5">
        <w:rPr>
          <w:rFonts w:cstheme="minorBidi"/>
          <w:color w:val="auto"/>
          <w:sz w:val="28"/>
          <w:szCs w:val="28"/>
        </w:rPr>
        <w:t xml:space="preserve">I have read and understand the nature of this release. </w:t>
      </w:r>
    </w:p>
    <w:p w14:paraId="61F9A670" w14:textId="77777777" w:rsidR="003F7FD5" w:rsidRDefault="003F7FD5" w:rsidP="003F7FD5">
      <w:pPr>
        <w:pStyle w:val="Default"/>
        <w:rPr>
          <w:rFonts w:cstheme="minorBidi"/>
          <w:color w:val="auto"/>
          <w:sz w:val="28"/>
          <w:szCs w:val="28"/>
        </w:rPr>
      </w:pPr>
    </w:p>
    <w:p w14:paraId="41730309" w14:textId="77777777" w:rsidR="003F7FD5" w:rsidRPr="003F7FD5" w:rsidRDefault="003F7FD5" w:rsidP="003F7FD5">
      <w:pPr>
        <w:pStyle w:val="Default"/>
        <w:rPr>
          <w:rFonts w:cstheme="minorBidi"/>
          <w:color w:val="auto"/>
          <w:sz w:val="28"/>
          <w:szCs w:val="28"/>
        </w:rPr>
      </w:pPr>
    </w:p>
    <w:p w14:paraId="74483CC5" w14:textId="77777777" w:rsidR="003F7FD5" w:rsidRPr="003F7FD5" w:rsidRDefault="003F7FD5" w:rsidP="003F7FD5">
      <w:pPr>
        <w:pStyle w:val="Default"/>
        <w:rPr>
          <w:rFonts w:cstheme="minorBidi"/>
          <w:color w:val="auto"/>
          <w:sz w:val="32"/>
          <w:szCs w:val="32"/>
        </w:rPr>
      </w:pPr>
      <w:r w:rsidRPr="003F7FD5">
        <w:rPr>
          <w:rFonts w:cstheme="minorBidi"/>
          <w:color w:val="auto"/>
          <w:sz w:val="32"/>
          <w:szCs w:val="32"/>
        </w:rPr>
        <w:t>_____________________________________________</w:t>
      </w:r>
      <w:r>
        <w:rPr>
          <w:rFonts w:cstheme="minorBidi"/>
          <w:color w:val="auto"/>
          <w:sz w:val="32"/>
          <w:szCs w:val="32"/>
        </w:rPr>
        <w:t xml:space="preserve">        </w:t>
      </w:r>
      <w:r>
        <w:rPr>
          <w:rFonts w:cstheme="minorBidi"/>
          <w:color w:val="auto"/>
          <w:sz w:val="32"/>
          <w:szCs w:val="32"/>
        </w:rPr>
        <w:tab/>
        <w:t>_________</w:t>
      </w:r>
      <w:r w:rsidRPr="003F7FD5">
        <w:rPr>
          <w:rFonts w:cstheme="minorBidi"/>
          <w:color w:val="auto"/>
          <w:sz w:val="32"/>
          <w:szCs w:val="32"/>
        </w:rPr>
        <w:t xml:space="preserve"> </w:t>
      </w:r>
    </w:p>
    <w:p w14:paraId="12503CDE" w14:textId="77777777" w:rsidR="007D6C34" w:rsidRPr="003F7FD5" w:rsidRDefault="003F7FD5" w:rsidP="003F7FD5">
      <w:pPr>
        <w:rPr>
          <w:sz w:val="28"/>
          <w:szCs w:val="28"/>
        </w:rPr>
      </w:pPr>
      <w:r w:rsidRPr="003F7FD5">
        <w:rPr>
          <w:sz w:val="28"/>
          <w:szCs w:val="28"/>
        </w:rPr>
        <w:t>Signature of Beneficiary/ Guardian/Designated Representative</w:t>
      </w:r>
      <w:r>
        <w:rPr>
          <w:sz w:val="28"/>
          <w:szCs w:val="28"/>
        </w:rPr>
        <w:t xml:space="preserve">             </w:t>
      </w:r>
      <w:r w:rsidRPr="003F7FD5">
        <w:rPr>
          <w:sz w:val="28"/>
          <w:szCs w:val="28"/>
        </w:rPr>
        <w:t xml:space="preserve"> Date</w:t>
      </w:r>
    </w:p>
    <w:sectPr w:rsidR="007D6C34" w:rsidRPr="003F7F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7EBF7" w14:textId="77777777" w:rsidR="00194DF3" w:rsidRDefault="00194DF3" w:rsidP="003F7FD5">
      <w:pPr>
        <w:spacing w:after="0" w:line="240" w:lineRule="auto"/>
      </w:pPr>
      <w:r>
        <w:separator/>
      </w:r>
    </w:p>
  </w:endnote>
  <w:endnote w:type="continuationSeparator" w:id="0">
    <w:p w14:paraId="7AE96B0D" w14:textId="77777777" w:rsidR="00194DF3" w:rsidRDefault="00194DF3" w:rsidP="003F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755D" w14:textId="77777777" w:rsidR="00067932" w:rsidRDefault="000679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F9688" w14:textId="7C59F5C5" w:rsidR="008947EC" w:rsidRDefault="008947EC">
    <w:pPr>
      <w:pStyle w:val="Footer"/>
    </w:pPr>
    <w:r>
      <w:t>Taking care of you now and into the future</w:t>
    </w:r>
  </w:p>
  <w:p w14:paraId="07D3D923" w14:textId="77777777" w:rsidR="009335C4" w:rsidRDefault="009335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A589D" w14:textId="77777777" w:rsidR="00067932" w:rsidRDefault="00067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D8987" w14:textId="77777777" w:rsidR="00194DF3" w:rsidRDefault="00194DF3" w:rsidP="003F7FD5">
      <w:pPr>
        <w:spacing w:after="0" w:line="240" w:lineRule="auto"/>
      </w:pPr>
      <w:r>
        <w:separator/>
      </w:r>
    </w:p>
  </w:footnote>
  <w:footnote w:type="continuationSeparator" w:id="0">
    <w:p w14:paraId="7F625B54" w14:textId="77777777" w:rsidR="00194DF3" w:rsidRDefault="00194DF3" w:rsidP="003F7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9AB6" w14:textId="77777777" w:rsidR="00067932" w:rsidRDefault="000679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3502" w14:textId="25F8035A" w:rsidR="003F7FD5" w:rsidRPr="003F7FD5" w:rsidRDefault="0030032B" w:rsidP="003F7FD5">
    <w:pPr>
      <w:pStyle w:val="Header"/>
      <w:jc w:val="center"/>
      <w:rPr>
        <w:sz w:val="32"/>
      </w:rPr>
    </w:pPr>
    <w:r>
      <w:rPr>
        <w:sz w:val="32"/>
      </w:rPr>
      <w:t>TKN Associates</w:t>
    </w:r>
  </w:p>
  <w:p w14:paraId="4ACD7367" w14:textId="53040EC5" w:rsidR="003F7FD5" w:rsidRPr="003F7FD5" w:rsidRDefault="009335C4" w:rsidP="003F7FD5">
    <w:pPr>
      <w:pStyle w:val="Header"/>
      <w:jc w:val="center"/>
      <w:rPr>
        <w:sz w:val="28"/>
      </w:rPr>
    </w:pPr>
    <w:r>
      <w:rPr>
        <w:sz w:val="28"/>
      </w:rPr>
      <w:t>100 TradeCenter Drive, Suite G-700; 755</w:t>
    </w:r>
  </w:p>
  <w:p w14:paraId="60354572" w14:textId="1A58A4CF" w:rsidR="003F7FD5" w:rsidRPr="003F7FD5" w:rsidRDefault="009335C4" w:rsidP="003F7FD5">
    <w:pPr>
      <w:pStyle w:val="Header"/>
      <w:jc w:val="center"/>
      <w:rPr>
        <w:sz w:val="28"/>
      </w:rPr>
    </w:pPr>
    <w:r>
      <w:rPr>
        <w:sz w:val="28"/>
      </w:rPr>
      <w:t>Woburn, MA. 01801</w:t>
    </w:r>
  </w:p>
  <w:p w14:paraId="40961F61" w14:textId="69716B85" w:rsidR="003F7FD5" w:rsidRDefault="009335C4" w:rsidP="0030032B">
    <w:pPr>
      <w:pStyle w:val="Header"/>
      <w:jc w:val="center"/>
      <w:rPr>
        <w:sz w:val="28"/>
      </w:rPr>
    </w:pPr>
    <w:r>
      <w:rPr>
        <w:sz w:val="28"/>
      </w:rPr>
      <w:t>p</w:t>
    </w:r>
    <w:r w:rsidR="0030032B">
      <w:rPr>
        <w:sz w:val="28"/>
      </w:rPr>
      <w:t>hone: 781-632-7528</w:t>
    </w:r>
  </w:p>
  <w:p w14:paraId="74785558" w14:textId="39D1B268" w:rsidR="009335C4" w:rsidRDefault="009335C4" w:rsidP="0030032B">
    <w:pPr>
      <w:pStyle w:val="Header"/>
      <w:jc w:val="center"/>
      <w:rPr>
        <w:sz w:val="28"/>
      </w:rPr>
    </w:pPr>
    <w:r>
      <w:rPr>
        <w:sz w:val="28"/>
      </w:rPr>
      <w:t>fax: 339-600-3031</w:t>
    </w:r>
  </w:p>
  <w:p w14:paraId="3CB623BC" w14:textId="3DE72D0E" w:rsidR="00067932" w:rsidRDefault="00067932" w:rsidP="0030032B">
    <w:pPr>
      <w:pStyle w:val="Header"/>
      <w:jc w:val="center"/>
      <w:rPr>
        <w:sz w:val="28"/>
      </w:rPr>
    </w:pPr>
    <w:r>
      <w:rPr>
        <w:sz w:val="28"/>
      </w:rPr>
      <w:t>www.tknassociates.net</w:t>
    </w:r>
  </w:p>
  <w:p w14:paraId="74C4E51E" w14:textId="6ACE20AD" w:rsidR="0030032B" w:rsidRDefault="0030032B" w:rsidP="0030032B">
    <w:pPr>
      <w:pStyle w:val="Header"/>
      <w:jc w:val="center"/>
    </w:pPr>
    <w:r>
      <w:rPr>
        <w:sz w:val="28"/>
      </w:rPr>
      <w:t xml:space="preserve">Email: </w:t>
    </w:r>
    <w:r w:rsidR="001F2C06">
      <w:rPr>
        <w:sz w:val="28"/>
      </w:rPr>
      <w:t>stacey@</w:t>
    </w:r>
    <w:r w:rsidR="009335C4">
      <w:rPr>
        <w:sz w:val="28"/>
      </w:rPr>
      <w:t>tknasociatesinc.org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3BB6" w14:textId="77777777" w:rsidR="00067932" w:rsidRDefault="000679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D5"/>
    <w:rsid w:val="00067932"/>
    <w:rsid w:val="00194DF3"/>
    <w:rsid w:val="001F1218"/>
    <w:rsid w:val="001F2C06"/>
    <w:rsid w:val="0030032B"/>
    <w:rsid w:val="003F7FD5"/>
    <w:rsid w:val="004A1DBA"/>
    <w:rsid w:val="004E5A81"/>
    <w:rsid w:val="00637C60"/>
    <w:rsid w:val="007D6C34"/>
    <w:rsid w:val="008947EC"/>
    <w:rsid w:val="009335C4"/>
    <w:rsid w:val="00AD29EB"/>
    <w:rsid w:val="00BF16BE"/>
    <w:rsid w:val="00D802B8"/>
    <w:rsid w:val="00DD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62E0"/>
  <w15:docId w15:val="{9E994940-A30C-42F4-8EE7-01D9DEA0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7F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7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FD5"/>
  </w:style>
  <w:style w:type="paragraph" w:styleId="Footer">
    <w:name w:val="footer"/>
    <w:basedOn w:val="Normal"/>
    <w:link w:val="FooterChar"/>
    <w:uiPriority w:val="99"/>
    <w:unhideWhenUsed/>
    <w:rsid w:val="003F7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FD5"/>
  </w:style>
  <w:style w:type="paragraph" w:styleId="BalloonText">
    <w:name w:val="Balloon Text"/>
    <w:basedOn w:val="Normal"/>
    <w:link w:val="BalloonTextChar"/>
    <w:uiPriority w:val="99"/>
    <w:semiHidden/>
    <w:unhideWhenUsed/>
    <w:rsid w:val="003F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Griffith</dc:creator>
  <cp:lastModifiedBy>STACEY GRIFFITH</cp:lastModifiedBy>
  <cp:revision>6</cp:revision>
  <cp:lastPrinted>2022-02-02T20:33:00Z</cp:lastPrinted>
  <dcterms:created xsi:type="dcterms:W3CDTF">2021-03-16T20:44:00Z</dcterms:created>
  <dcterms:modified xsi:type="dcterms:W3CDTF">2022-04-10T20:12:00Z</dcterms:modified>
</cp:coreProperties>
</file>