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6790" w14:textId="0BE54081" w:rsidR="00F61D98" w:rsidRPr="00484432" w:rsidRDefault="004D73AD" w:rsidP="0024735A">
      <w:pPr>
        <w:rPr>
          <w:b/>
          <w:noProof/>
          <w:sz w:val="28"/>
          <w:lang w:eastAsia="en-GB"/>
        </w:rPr>
      </w:pPr>
      <w:r>
        <w:rPr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729BC1E7" wp14:editId="5C6AB8F2">
            <wp:simplePos x="0" y="0"/>
            <wp:positionH relativeFrom="column">
              <wp:posOffset>5194300</wp:posOffset>
            </wp:positionH>
            <wp:positionV relativeFrom="paragraph">
              <wp:posOffset>12700</wp:posOffset>
            </wp:positionV>
            <wp:extent cx="635000" cy="635000"/>
            <wp:effectExtent l="0" t="0" r="0" b="0"/>
            <wp:wrapSquare wrapText="bothSides"/>
            <wp:docPr id="35" name="Picture 2" descr="C:\Users\Sue Simpson\Pictures\Microsoft Clip Organizer\j04363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e Simpson\Pictures\Microsoft Clip Organizer\j043636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F0C">
        <w:rPr>
          <w:b/>
          <w:noProof/>
          <w:sz w:val="24"/>
          <w:lang w:eastAsia="en-GB"/>
        </w:rPr>
        <w:tab/>
      </w:r>
      <w:r w:rsidR="009B0F0C">
        <w:rPr>
          <w:b/>
          <w:noProof/>
          <w:sz w:val="24"/>
          <w:lang w:eastAsia="en-GB"/>
        </w:rPr>
        <w:tab/>
      </w:r>
      <w:r w:rsidR="00D27465">
        <w:rPr>
          <w:b/>
          <w:noProof/>
          <w:sz w:val="24"/>
          <w:lang w:eastAsia="en-GB"/>
        </w:rPr>
        <w:t xml:space="preserve">          </w:t>
      </w:r>
      <w:r w:rsidR="00F61D98" w:rsidRPr="00E715A5">
        <w:rPr>
          <w:b/>
          <w:noProof/>
          <w:sz w:val="24"/>
          <w:u w:val="single"/>
          <w:lang w:eastAsia="en-GB"/>
        </w:rPr>
        <w:t xml:space="preserve">CAPEL PRE-SCHOOL </w:t>
      </w:r>
      <w:r w:rsidR="00F61D98" w:rsidRPr="00E715A5">
        <w:rPr>
          <w:b/>
          <w:noProof/>
          <w:sz w:val="24"/>
          <w:lang w:eastAsia="en-GB"/>
        </w:rPr>
        <w:t xml:space="preserve">    </w:t>
      </w:r>
      <w:r w:rsidR="00F61D98">
        <w:rPr>
          <w:rFonts w:ascii="Calisto MT" w:hAnsi="Calisto MT"/>
          <w:noProof/>
          <w:sz w:val="18"/>
          <w:lang w:eastAsia="en-GB"/>
        </w:rPr>
        <w:t>Reg Charity No: 271366</w:t>
      </w:r>
    </w:p>
    <w:p w14:paraId="4C62DEEC" w14:textId="77777777" w:rsidR="00875BA0" w:rsidRDefault="00F61D98" w:rsidP="00F61D98">
      <w:pPr>
        <w:tabs>
          <w:tab w:val="left" w:pos="2977"/>
        </w:tabs>
        <w:jc w:val="center"/>
        <w:rPr>
          <w:rFonts w:ascii="Calisto MT" w:hAnsi="Calisto MT"/>
          <w:noProof/>
          <w:sz w:val="18"/>
          <w:szCs w:val="20"/>
          <w:lang w:eastAsia="en-GB"/>
        </w:rPr>
      </w:pPr>
      <w:r w:rsidRPr="00E715A5">
        <w:rPr>
          <w:rFonts w:ascii="Calisto MT" w:hAnsi="Calisto MT"/>
          <w:noProof/>
          <w:sz w:val="18"/>
          <w:szCs w:val="20"/>
          <w:lang w:eastAsia="en-GB"/>
        </w:rPr>
        <w:t xml:space="preserve">Capel Village Hall, Falmouth Place, Five Oak Green, Tonbridge, Kent TN12 6RD  </w:t>
      </w:r>
    </w:p>
    <w:p w14:paraId="080ED4E3" w14:textId="77777777" w:rsidR="00F61D98" w:rsidRDefault="00DE578B" w:rsidP="00F61D98">
      <w:pPr>
        <w:tabs>
          <w:tab w:val="left" w:pos="2977"/>
        </w:tabs>
        <w:jc w:val="center"/>
        <w:rPr>
          <w:rFonts w:ascii="Calisto MT" w:hAnsi="Calisto MT"/>
          <w:noProof/>
          <w:sz w:val="18"/>
          <w:szCs w:val="20"/>
          <w:lang w:eastAsia="en-GB"/>
        </w:rPr>
      </w:pPr>
      <w:r>
        <w:rPr>
          <w:rFonts w:ascii="Calisto MT" w:hAnsi="Calisto MT"/>
          <w:noProof/>
          <w:sz w:val="18"/>
          <w:szCs w:val="20"/>
          <w:lang w:eastAsia="en-GB"/>
        </w:rPr>
        <w:t xml:space="preserve">          Tel  </w:t>
      </w:r>
      <w:r w:rsidR="00F61D98" w:rsidRPr="00E715A5">
        <w:rPr>
          <w:rFonts w:ascii="Calisto MT" w:hAnsi="Calisto MT"/>
          <w:noProof/>
          <w:sz w:val="18"/>
          <w:szCs w:val="20"/>
          <w:lang w:eastAsia="en-GB"/>
        </w:rPr>
        <w:t>01892 833363</w:t>
      </w:r>
      <w:r>
        <w:rPr>
          <w:rFonts w:ascii="Calisto MT" w:hAnsi="Calisto MT"/>
          <w:noProof/>
          <w:sz w:val="18"/>
          <w:szCs w:val="20"/>
          <w:lang w:eastAsia="en-GB"/>
        </w:rPr>
        <w:t xml:space="preserve">   Mob 07936 151326</w:t>
      </w:r>
    </w:p>
    <w:p w14:paraId="3C09B114" w14:textId="77777777" w:rsidR="005701E1" w:rsidRDefault="00840836" w:rsidP="005701E1">
      <w:pPr>
        <w:spacing w:line="240" w:lineRule="auto"/>
        <w:ind w:left="283" w:right="283"/>
        <w:jc w:val="center"/>
        <w:rPr>
          <w:rFonts w:ascii="Calisto MT" w:hAnsi="Calisto MT"/>
          <w:noProof/>
          <w:sz w:val="20"/>
          <w:szCs w:val="20"/>
          <w:lang w:eastAsia="en-GB"/>
        </w:rPr>
      </w:pPr>
      <w:r>
        <w:rPr>
          <w:rFonts w:ascii="Calisto MT" w:hAnsi="Calisto MT"/>
          <w:noProof/>
          <w:sz w:val="20"/>
          <w:szCs w:val="20"/>
          <w:lang w:eastAsia="en-GB"/>
        </w:rPr>
        <w:t>E</w:t>
      </w:r>
      <w:r w:rsidR="005701E1">
        <w:rPr>
          <w:rFonts w:ascii="Calisto MT" w:hAnsi="Calisto MT"/>
          <w:noProof/>
          <w:sz w:val="20"/>
          <w:szCs w:val="20"/>
          <w:lang w:eastAsia="en-GB"/>
        </w:rPr>
        <w:t>mail:</w:t>
      </w:r>
      <w:r>
        <w:rPr>
          <w:rFonts w:ascii="Calisto MT" w:hAnsi="Calisto MT"/>
          <w:noProof/>
          <w:sz w:val="20"/>
          <w:szCs w:val="20"/>
          <w:lang w:eastAsia="en-GB"/>
        </w:rPr>
        <w:t xml:space="preserve"> </w:t>
      </w:r>
      <w:hyperlink r:id="rId6" w:history="1">
        <w:r w:rsidRPr="005A4931">
          <w:rPr>
            <w:rStyle w:val="Hyperlink"/>
            <w:rFonts w:ascii="Calisto MT" w:hAnsi="Calisto MT"/>
            <w:noProof/>
            <w:sz w:val="20"/>
            <w:szCs w:val="20"/>
            <w:lang w:eastAsia="en-GB"/>
          </w:rPr>
          <w:t>admin@capelpreschoolfiveoakgreen.com</w:t>
        </w:r>
      </w:hyperlink>
      <w:r>
        <w:rPr>
          <w:rFonts w:ascii="Calisto MT" w:hAnsi="Calisto MT"/>
          <w:noProof/>
          <w:sz w:val="20"/>
          <w:szCs w:val="20"/>
          <w:lang w:eastAsia="en-GB"/>
        </w:rPr>
        <w:t xml:space="preserve">     </w:t>
      </w:r>
      <w:r w:rsidR="005701E1">
        <w:rPr>
          <w:rFonts w:ascii="Calisto MT" w:hAnsi="Calisto MT"/>
          <w:noProof/>
          <w:sz w:val="20"/>
          <w:szCs w:val="20"/>
          <w:lang w:eastAsia="en-GB"/>
        </w:rPr>
        <w:t xml:space="preserve">website:  </w:t>
      </w:r>
      <w:hyperlink r:id="rId7" w:history="1">
        <w:r w:rsidRPr="005A4931">
          <w:rPr>
            <w:rStyle w:val="Hyperlink"/>
            <w:rFonts w:ascii="Calisto MT" w:hAnsi="Calisto MT"/>
            <w:noProof/>
            <w:sz w:val="20"/>
            <w:szCs w:val="20"/>
            <w:lang w:eastAsia="en-GB"/>
          </w:rPr>
          <w:t>www.capelpreschoolfiveoakgreen.com</w:t>
        </w:r>
      </w:hyperlink>
      <w:r>
        <w:rPr>
          <w:rFonts w:ascii="Calisto MT" w:hAnsi="Calisto MT"/>
          <w:noProof/>
          <w:sz w:val="20"/>
          <w:szCs w:val="20"/>
          <w:lang w:eastAsia="en-GB"/>
        </w:rPr>
        <w:t xml:space="preserve"> </w:t>
      </w:r>
    </w:p>
    <w:p w14:paraId="5ADB10F9" w14:textId="77777777" w:rsidR="00DA103D" w:rsidRDefault="00DA103D" w:rsidP="005701E1">
      <w:pPr>
        <w:spacing w:line="240" w:lineRule="auto"/>
        <w:ind w:left="283" w:right="283"/>
        <w:jc w:val="center"/>
        <w:rPr>
          <w:rFonts w:ascii="Calisto MT" w:hAnsi="Calisto MT"/>
          <w:noProof/>
          <w:sz w:val="20"/>
          <w:szCs w:val="20"/>
          <w:lang w:eastAsia="en-GB"/>
        </w:rPr>
      </w:pPr>
    </w:p>
    <w:p w14:paraId="32468676" w14:textId="343F09B4" w:rsidR="004F25EF" w:rsidRPr="00414860" w:rsidRDefault="004F25EF" w:rsidP="00E163CF">
      <w:pPr>
        <w:pStyle w:val="NormalWeb"/>
        <w:jc w:val="center"/>
        <w:rPr>
          <w:rFonts w:asciiTheme="minorHAnsi" w:hAnsiTheme="minorHAnsi" w:cstheme="minorHAnsi"/>
          <w:color w:val="000000"/>
          <w:sz w:val="40"/>
          <w:szCs w:val="40"/>
        </w:rPr>
      </w:pPr>
      <w:r w:rsidRPr="00414860">
        <w:rPr>
          <w:rFonts w:asciiTheme="minorHAnsi" w:hAnsiTheme="minorHAnsi" w:cstheme="minorHAnsi"/>
          <w:color w:val="000000"/>
          <w:sz w:val="40"/>
          <w:szCs w:val="40"/>
        </w:rPr>
        <w:t>L</w:t>
      </w:r>
      <w:r w:rsidR="00E163CF" w:rsidRPr="00414860">
        <w:rPr>
          <w:rFonts w:asciiTheme="minorHAnsi" w:hAnsiTheme="minorHAnsi" w:cstheme="minorHAnsi"/>
          <w:color w:val="000000"/>
          <w:sz w:val="40"/>
          <w:szCs w:val="40"/>
        </w:rPr>
        <w:t>OCKDOWN POLICY AND PROCEDURES</w:t>
      </w:r>
    </w:p>
    <w:p w14:paraId="7164063F" w14:textId="77777777" w:rsidR="00E163CF" w:rsidRPr="00414860" w:rsidRDefault="00E163CF" w:rsidP="00E163CF">
      <w:pPr>
        <w:pStyle w:val="NormalWeb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</w:p>
    <w:p w14:paraId="56A1270C" w14:textId="4D3AC797" w:rsidR="004F25EF" w:rsidRPr="00414860" w:rsidRDefault="004F25EF" w:rsidP="004F25EF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414860">
        <w:rPr>
          <w:rFonts w:asciiTheme="minorHAnsi" w:hAnsiTheme="minorHAnsi" w:cstheme="minorHAnsi"/>
          <w:color w:val="000000"/>
          <w:sz w:val="27"/>
          <w:szCs w:val="27"/>
        </w:rPr>
        <w:t>In the event of an incident ‘lockdown</w:t>
      </w:r>
      <w:r w:rsidR="00E163CF" w:rsidRPr="00414860">
        <w:rPr>
          <w:rFonts w:asciiTheme="minorHAnsi" w:hAnsiTheme="minorHAnsi" w:cstheme="minorHAnsi"/>
          <w:color w:val="000000"/>
          <w:sz w:val="27"/>
          <w:szCs w:val="27"/>
        </w:rPr>
        <w:t xml:space="preserve">’ </w:t>
      </w:r>
      <w:r w:rsidRPr="00414860">
        <w:rPr>
          <w:rFonts w:asciiTheme="minorHAnsi" w:hAnsiTheme="minorHAnsi" w:cstheme="minorHAnsi"/>
          <w:color w:val="000000"/>
          <w:sz w:val="27"/>
          <w:szCs w:val="27"/>
        </w:rPr>
        <w:t>of a building is an emergency procedure to secure and protect occupants from immediate threat. By controlling movement in an area emergency services can contain and handle the situation more easily.</w:t>
      </w:r>
    </w:p>
    <w:p w14:paraId="7F63CA74" w14:textId="77777777" w:rsidR="004F25EF" w:rsidRPr="00414860" w:rsidRDefault="004F25EF" w:rsidP="004F25EF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414860">
        <w:rPr>
          <w:rFonts w:asciiTheme="minorHAnsi" w:hAnsiTheme="minorHAnsi" w:cstheme="minorHAnsi"/>
          <w:color w:val="000000"/>
          <w:sz w:val="27"/>
          <w:szCs w:val="27"/>
        </w:rPr>
        <w:t>Lockdown procedures may be activated in response to a number of situations for example:</w:t>
      </w:r>
    </w:p>
    <w:p w14:paraId="325AAED7" w14:textId="77777777" w:rsidR="004F25EF" w:rsidRPr="00414860" w:rsidRDefault="004F25EF" w:rsidP="00E163CF">
      <w:pPr>
        <w:pStyle w:val="NormalWeb"/>
        <w:numPr>
          <w:ilvl w:val="0"/>
          <w:numId w:val="4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414860">
        <w:rPr>
          <w:rFonts w:asciiTheme="minorHAnsi" w:hAnsiTheme="minorHAnsi" w:cstheme="minorHAnsi"/>
          <w:color w:val="000000"/>
          <w:sz w:val="27"/>
          <w:szCs w:val="27"/>
        </w:rPr>
        <w:t>A reported incident or disturbance in the local community with a potential to pose risk to the children and adults in the setting.</w:t>
      </w:r>
    </w:p>
    <w:p w14:paraId="5BF23AC1" w14:textId="77777777" w:rsidR="004F25EF" w:rsidRPr="00414860" w:rsidRDefault="004F25EF" w:rsidP="00E163CF">
      <w:pPr>
        <w:pStyle w:val="NormalWeb"/>
        <w:numPr>
          <w:ilvl w:val="0"/>
          <w:numId w:val="4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414860">
        <w:rPr>
          <w:rFonts w:asciiTheme="minorHAnsi" w:hAnsiTheme="minorHAnsi" w:cstheme="minorHAnsi"/>
          <w:color w:val="000000"/>
          <w:sz w:val="27"/>
          <w:szCs w:val="27"/>
        </w:rPr>
        <w:t>An intruder attempting to enter the building.</w:t>
      </w:r>
    </w:p>
    <w:p w14:paraId="76C4F758" w14:textId="77777777" w:rsidR="004F25EF" w:rsidRPr="00414860" w:rsidRDefault="004F25EF" w:rsidP="00E163CF">
      <w:pPr>
        <w:pStyle w:val="NormalWeb"/>
        <w:numPr>
          <w:ilvl w:val="0"/>
          <w:numId w:val="4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414860">
        <w:rPr>
          <w:rFonts w:asciiTheme="minorHAnsi" w:hAnsiTheme="minorHAnsi" w:cstheme="minorHAnsi"/>
          <w:color w:val="000000"/>
          <w:sz w:val="27"/>
          <w:szCs w:val="27"/>
        </w:rPr>
        <w:t>Unauthorised person considered dangerous in the vicinity of the setting.</w:t>
      </w:r>
    </w:p>
    <w:p w14:paraId="7D51E71F" w14:textId="3A804320" w:rsidR="004F25EF" w:rsidRPr="00414860" w:rsidRDefault="004F25EF" w:rsidP="00E163CF">
      <w:pPr>
        <w:pStyle w:val="NormalWeb"/>
        <w:numPr>
          <w:ilvl w:val="0"/>
          <w:numId w:val="4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414860">
        <w:rPr>
          <w:rFonts w:asciiTheme="minorHAnsi" w:hAnsiTheme="minorHAnsi" w:cstheme="minorHAnsi"/>
          <w:color w:val="000000"/>
          <w:sz w:val="27"/>
          <w:szCs w:val="27"/>
        </w:rPr>
        <w:t>In instances</w:t>
      </w:r>
      <w:r w:rsidR="00E163CF" w:rsidRPr="00414860">
        <w:rPr>
          <w:rFonts w:asciiTheme="minorHAnsi" w:hAnsiTheme="minorHAnsi" w:cstheme="minorHAnsi"/>
          <w:color w:val="000000"/>
          <w:sz w:val="27"/>
          <w:szCs w:val="27"/>
        </w:rPr>
        <w:t>,</w:t>
      </w:r>
      <w:r w:rsidRPr="00414860">
        <w:rPr>
          <w:rFonts w:asciiTheme="minorHAnsi" w:hAnsiTheme="minorHAnsi" w:cstheme="minorHAnsi"/>
          <w:color w:val="000000"/>
          <w:sz w:val="27"/>
          <w:szCs w:val="27"/>
        </w:rPr>
        <w:t xml:space="preserve"> including domestic breakdowns</w:t>
      </w:r>
      <w:r w:rsidR="00E163CF" w:rsidRPr="00414860">
        <w:rPr>
          <w:rFonts w:asciiTheme="minorHAnsi" w:hAnsiTheme="minorHAnsi" w:cstheme="minorHAnsi"/>
          <w:color w:val="000000"/>
          <w:sz w:val="27"/>
          <w:szCs w:val="27"/>
        </w:rPr>
        <w:t>,</w:t>
      </w:r>
      <w:r w:rsidRPr="00414860">
        <w:rPr>
          <w:rFonts w:asciiTheme="minorHAnsi" w:hAnsiTheme="minorHAnsi" w:cstheme="minorHAnsi"/>
          <w:color w:val="000000"/>
          <w:sz w:val="27"/>
          <w:szCs w:val="27"/>
        </w:rPr>
        <w:t xml:space="preserve"> where estranged parties are attempting to abduct children.</w:t>
      </w:r>
    </w:p>
    <w:p w14:paraId="4A1C8FB7" w14:textId="77777777" w:rsidR="004F25EF" w:rsidRPr="00414860" w:rsidRDefault="004F25EF" w:rsidP="00E163CF">
      <w:pPr>
        <w:pStyle w:val="NormalWeb"/>
        <w:numPr>
          <w:ilvl w:val="0"/>
          <w:numId w:val="4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414860">
        <w:rPr>
          <w:rFonts w:asciiTheme="minorHAnsi" w:hAnsiTheme="minorHAnsi" w:cstheme="minorHAnsi"/>
          <w:color w:val="000000"/>
          <w:sz w:val="27"/>
          <w:szCs w:val="27"/>
        </w:rPr>
        <w:t>In instances where personnel, students, volunteers or staff within the setting become a threat to the well-being of others.</w:t>
      </w:r>
    </w:p>
    <w:p w14:paraId="44C23845" w14:textId="77777777" w:rsidR="004F25EF" w:rsidRPr="00414860" w:rsidRDefault="004F25EF" w:rsidP="00E163CF">
      <w:pPr>
        <w:pStyle w:val="NormalWeb"/>
        <w:numPr>
          <w:ilvl w:val="0"/>
          <w:numId w:val="4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414860">
        <w:rPr>
          <w:rFonts w:asciiTheme="minorHAnsi" w:hAnsiTheme="minorHAnsi" w:cstheme="minorHAnsi"/>
          <w:color w:val="000000"/>
          <w:sz w:val="27"/>
          <w:szCs w:val="27"/>
        </w:rPr>
        <w:t>Terrorist threat.</w:t>
      </w:r>
    </w:p>
    <w:p w14:paraId="69F59245" w14:textId="670162A7" w:rsidR="004F25EF" w:rsidRPr="00414860" w:rsidRDefault="004F25EF" w:rsidP="004F25EF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414860">
        <w:rPr>
          <w:rFonts w:asciiTheme="minorHAnsi" w:hAnsiTheme="minorHAnsi" w:cstheme="minorHAnsi"/>
          <w:color w:val="000000"/>
          <w:sz w:val="27"/>
          <w:szCs w:val="27"/>
        </w:rPr>
        <w:t>A ‘Lockdown</w:t>
      </w:r>
      <w:r w:rsidR="00E163CF" w:rsidRPr="00414860">
        <w:rPr>
          <w:rFonts w:asciiTheme="minorHAnsi" w:hAnsiTheme="minorHAnsi" w:cstheme="minorHAnsi"/>
          <w:color w:val="000000"/>
          <w:sz w:val="27"/>
          <w:szCs w:val="27"/>
        </w:rPr>
        <w:t>’</w:t>
      </w:r>
      <w:r w:rsidRPr="00414860">
        <w:rPr>
          <w:rFonts w:asciiTheme="minorHAnsi" w:hAnsiTheme="minorHAnsi" w:cstheme="minorHAnsi"/>
          <w:color w:val="000000"/>
          <w:sz w:val="27"/>
          <w:szCs w:val="27"/>
        </w:rPr>
        <w:t xml:space="preserve"> will be initiated by a member of staff. This will be done by using the whistle doing </w:t>
      </w:r>
      <w:r w:rsidR="00E163CF" w:rsidRPr="00414860">
        <w:rPr>
          <w:rFonts w:asciiTheme="minorHAnsi" w:hAnsiTheme="minorHAnsi" w:cstheme="minorHAnsi"/>
          <w:color w:val="000000"/>
          <w:sz w:val="27"/>
          <w:szCs w:val="27"/>
        </w:rPr>
        <w:t>two</w:t>
      </w:r>
      <w:r w:rsidRPr="00414860">
        <w:rPr>
          <w:rFonts w:asciiTheme="minorHAnsi" w:hAnsiTheme="minorHAnsi" w:cstheme="minorHAnsi"/>
          <w:color w:val="000000"/>
          <w:sz w:val="27"/>
          <w:szCs w:val="27"/>
        </w:rPr>
        <w:t xml:space="preserve"> short blows and </w:t>
      </w:r>
      <w:r w:rsidR="00E163CF" w:rsidRPr="00414860">
        <w:rPr>
          <w:rFonts w:asciiTheme="minorHAnsi" w:hAnsiTheme="minorHAnsi" w:cstheme="minorHAnsi"/>
          <w:color w:val="000000"/>
          <w:sz w:val="27"/>
          <w:szCs w:val="27"/>
        </w:rPr>
        <w:t>one</w:t>
      </w:r>
      <w:r w:rsidRPr="00414860">
        <w:rPr>
          <w:rFonts w:asciiTheme="minorHAnsi" w:hAnsiTheme="minorHAnsi" w:cstheme="minorHAnsi"/>
          <w:color w:val="000000"/>
          <w:sz w:val="27"/>
          <w:szCs w:val="27"/>
        </w:rPr>
        <w:t xml:space="preserve"> long blow and shouting lockdown. Staff will then comply with their instructions.</w:t>
      </w:r>
    </w:p>
    <w:p w14:paraId="0CF94DCA" w14:textId="3B3295A2" w:rsidR="004F25EF" w:rsidRPr="00414860" w:rsidRDefault="004F25EF" w:rsidP="004F25EF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414860">
        <w:rPr>
          <w:rFonts w:asciiTheme="minorHAnsi" w:hAnsiTheme="minorHAnsi" w:cstheme="minorHAnsi"/>
          <w:color w:val="000000"/>
          <w:sz w:val="27"/>
          <w:szCs w:val="27"/>
        </w:rPr>
        <w:t>Manager/deputy/Staff will</w:t>
      </w:r>
      <w:r w:rsidR="00E163CF" w:rsidRPr="00414860">
        <w:rPr>
          <w:rFonts w:asciiTheme="minorHAnsi" w:hAnsiTheme="minorHAnsi" w:cstheme="minorHAnsi"/>
          <w:color w:val="000000"/>
          <w:sz w:val="27"/>
          <w:szCs w:val="27"/>
        </w:rPr>
        <w:t>:</w:t>
      </w:r>
    </w:p>
    <w:p w14:paraId="532A075D" w14:textId="1CB92AA3" w:rsidR="004F25EF" w:rsidRPr="00414860" w:rsidRDefault="00E163CF" w:rsidP="00E163CF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414860">
        <w:rPr>
          <w:rFonts w:asciiTheme="minorHAnsi" w:hAnsiTheme="minorHAnsi" w:cstheme="minorHAnsi"/>
          <w:color w:val="000000"/>
          <w:sz w:val="27"/>
          <w:szCs w:val="27"/>
        </w:rPr>
        <w:t>C</w:t>
      </w:r>
      <w:r w:rsidR="004F25EF" w:rsidRPr="00414860">
        <w:rPr>
          <w:rFonts w:asciiTheme="minorHAnsi" w:hAnsiTheme="minorHAnsi" w:cstheme="minorHAnsi"/>
          <w:color w:val="000000"/>
          <w:sz w:val="27"/>
          <w:szCs w:val="27"/>
        </w:rPr>
        <w:t>all emergency services</w:t>
      </w:r>
    </w:p>
    <w:p w14:paraId="0E69517B" w14:textId="77777777" w:rsidR="004F25EF" w:rsidRPr="00414860" w:rsidRDefault="004F25EF" w:rsidP="00E163CF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414860">
        <w:rPr>
          <w:rFonts w:asciiTheme="minorHAnsi" w:hAnsiTheme="minorHAnsi" w:cstheme="minorHAnsi"/>
          <w:color w:val="000000"/>
          <w:sz w:val="27"/>
          <w:szCs w:val="27"/>
        </w:rPr>
        <w:t>Call/text/email administrator and chair person</w:t>
      </w:r>
    </w:p>
    <w:p w14:paraId="7967953A" w14:textId="15F821BD" w:rsidR="004F25EF" w:rsidRPr="00414860" w:rsidRDefault="004F25EF" w:rsidP="00E163CF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414860">
        <w:rPr>
          <w:rFonts w:asciiTheme="minorHAnsi" w:hAnsiTheme="minorHAnsi" w:cstheme="minorHAnsi"/>
          <w:color w:val="000000"/>
          <w:sz w:val="27"/>
          <w:szCs w:val="27"/>
        </w:rPr>
        <w:t xml:space="preserve">Shut all doors, </w:t>
      </w:r>
      <w:r w:rsidR="00E163CF" w:rsidRPr="00414860">
        <w:rPr>
          <w:rFonts w:asciiTheme="minorHAnsi" w:hAnsiTheme="minorHAnsi" w:cstheme="minorHAnsi"/>
          <w:color w:val="000000"/>
          <w:sz w:val="27"/>
          <w:szCs w:val="27"/>
        </w:rPr>
        <w:t>w</w:t>
      </w:r>
      <w:r w:rsidRPr="00414860">
        <w:rPr>
          <w:rFonts w:asciiTheme="minorHAnsi" w:hAnsiTheme="minorHAnsi" w:cstheme="minorHAnsi"/>
          <w:color w:val="000000"/>
          <w:sz w:val="27"/>
          <w:szCs w:val="27"/>
        </w:rPr>
        <w:t>indows and curtains</w:t>
      </w:r>
    </w:p>
    <w:p w14:paraId="15D4BF18" w14:textId="6B330010" w:rsidR="004F25EF" w:rsidRPr="00414860" w:rsidRDefault="004F25EF" w:rsidP="00E163CF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414860">
        <w:rPr>
          <w:rFonts w:asciiTheme="minorHAnsi" w:hAnsiTheme="minorHAnsi" w:cstheme="minorHAnsi"/>
          <w:color w:val="000000"/>
          <w:sz w:val="27"/>
          <w:szCs w:val="27"/>
        </w:rPr>
        <w:t>Instruct children to go to the cupboard (changing rooms)</w:t>
      </w:r>
    </w:p>
    <w:p w14:paraId="1DB3BA49" w14:textId="5F58DD91" w:rsidR="004F25EF" w:rsidRPr="00414860" w:rsidRDefault="00E163CF" w:rsidP="00E163CF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414860">
        <w:rPr>
          <w:rFonts w:asciiTheme="minorHAnsi" w:hAnsiTheme="minorHAnsi" w:cstheme="minorHAnsi"/>
          <w:color w:val="000000"/>
          <w:sz w:val="27"/>
          <w:szCs w:val="27"/>
        </w:rPr>
        <w:t>Collect Register and mobile phones</w:t>
      </w:r>
    </w:p>
    <w:p w14:paraId="12FE4FB3" w14:textId="0BFB159C" w:rsidR="004F25EF" w:rsidRPr="00414860" w:rsidRDefault="004F25EF" w:rsidP="00E163CF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414860">
        <w:rPr>
          <w:rFonts w:asciiTheme="minorHAnsi" w:hAnsiTheme="minorHAnsi" w:cstheme="minorHAnsi"/>
          <w:color w:val="000000"/>
          <w:sz w:val="27"/>
          <w:szCs w:val="27"/>
        </w:rPr>
        <w:t>Collect emergency evacuation ba</w:t>
      </w:r>
      <w:r w:rsidR="002525FB">
        <w:rPr>
          <w:rFonts w:asciiTheme="minorHAnsi" w:hAnsiTheme="minorHAnsi" w:cstheme="minorHAnsi"/>
          <w:color w:val="000000"/>
          <w:sz w:val="27"/>
          <w:szCs w:val="27"/>
        </w:rPr>
        <w:t>g</w:t>
      </w:r>
      <w:r w:rsidRPr="00414860">
        <w:rPr>
          <w:rFonts w:asciiTheme="minorHAnsi" w:hAnsiTheme="minorHAnsi" w:cstheme="minorHAnsi"/>
          <w:color w:val="000000"/>
          <w:sz w:val="27"/>
          <w:szCs w:val="27"/>
        </w:rPr>
        <w:t xml:space="preserve"> from kitchen</w:t>
      </w:r>
    </w:p>
    <w:p w14:paraId="65471A06" w14:textId="0655C70A" w:rsidR="00E163CF" w:rsidRPr="00414860" w:rsidRDefault="00E163CF" w:rsidP="00E163CF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414860">
        <w:rPr>
          <w:rFonts w:asciiTheme="minorHAnsi" w:hAnsiTheme="minorHAnsi" w:cstheme="minorHAnsi"/>
          <w:color w:val="000000"/>
          <w:sz w:val="27"/>
          <w:szCs w:val="27"/>
        </w:rPr>
        <w:t>Do a head count of children and staff</w:t>
      </w:r>
    </w:p>
    <w:p w14:paraId="71E31595" w14:textId="77100A5D" w:rsidR="004F25EF" w:rsidRPr="00414860" w:rsidRDefault="004F25EF" w:rsidP="00E163CF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414860">
        <w:rPr>
          <w:rFonts w:asciiTheme="minorHAnsi" w:hAnsiTheme="minorHAnsi" w:cstheme="minorHAnsi"/>
          <w:color w:val="000000"/>
          <w:sz w:val="27"/>
          <w:szCs w:val="27"/>
        </w:rPr>
        <w:lastRenderedPageBreak/>
        <w:t>Supervise children, keeping them calm and as quiet as possible</w:t>
      </w:r>
    </w:p>
    <w:p w14:paraId="72788C85" w14:textId="58C95CF2" w:rsidR="004F25EF" w:rsidRPr="00414860" w:rsidRDefault="004F25EF" w:rsidP="00E163CF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414860">
        <w:rPr>
          <w:rFonts w:asciiTheme="minorHAnsi" w:hAnsiTheme="minorHAnsi" w:cstheme="minorHAnsi"/>
          <w:color w:val="000000"/>
          <w:sz w:val="27"/>
          <w:szCs w:val="27"/>
        </w:rPr>
        <w:t xml:space="preserve">Stay in </w:t>
      </w:r>
      <w:r w:rsidR="005B42E1" w:rsidRPr="00414860">
        <w:rPr>
          <w:rFonts w:asciiTheme="minorHAnsi" w:hAnsiTheme="minorHAnsi" w:cstheme="minorHAnsi"/>
          <w:color w:val="000000"/>
          <w:sz w:val="27"/>
          <w:szCs w:val="27"/>
        </w:rPr>
        <w:t>Safe Area</w:t>
      </w:r>
      <w:r w:rsidRPr="00414860">
        <w:rPr>
          <w:rFonts w:asciiTheme="minorHAnsi" w:hAnsiTheme="minorHAnsi" w:cstheme="minorHAnsi"/>
          <w:color w:val="000000"/>
          <w:sz w:val="27"/>
          <w:szCs w:val="27"/>
        </w:rPr>
        <w:t xml:space="preserve"> until advised any different by emergency services.</w:t>
      </w:r>
    </w:p>
    <w:p w14:paraId="15B3BADD" w14:textId="489C8B10" w:rsidR="004F25EF" w:rsidRPr="00414860" w:rsidRDefault="004F25EF" w:rsidP="004F25EF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414860">
        <w:rPr>
          <w:rFonts w:asciiTheme="minorHAnsi" w:hAnsiTheme="minorHAnsi" w:cstheme="minorHAnsi"/>
          <w:color w:val="000000"/>
          <w:sz w:val="27"/>
          <w:szCs w:val="27"/>
        </w:rPr>
        <w:t xml:space="preserve">Our </w:t>
      </w:r>
      <w:r w:rsidR="005B42E1" w:rsidRPr="00414860">
        <w:rPr>
          <w:rFonts w:asciiTheme="minorHAnsi" w:hAnsiTheme="minorHAnsi" w:cstheme="minorHAnsi"/>
          <w:color w:val="000000"/>
          <w:sz w:val="27"/>
          <w:szCs w:val="27"/>
        </w:rPr>
        <w:t>Safe Area</w:t>
      </w:r>
      <w:r w:rsidRPr="00414860">
        <w:rPr>
          <w:rFonts w:asciiTheme="minorHAnsi" w:hAnsiTheme="minorHAnsi" w:cstheme="minorHAnsi"/>
          <w:color w:val="000000"/>
          <w:sz w:val="27"/>
          <w:szCs w:val="27"/>
        </w:rPr>
        <w:t xml:space="preserve"> will be the changing room at the back of the main hall. We will have a box in there at all times containing blankets, snacks, cups, books, drawing paper and pencils, wipes, nappies, spare clothes and </w:t>
      </w:r>
      <w:r w:rsidR="00E163CF" w:rsidRPr="00414860">
        <w:rPr>
          <w:rFonts w:asciiTheme="minorHAnsi" w:hAnsiTheme="minorHAnsi" w:cstheme="minorHAnsi"/>
          <w:color w:val="000000"/>
          <w:sz w:val="27"/>
          <w:szCs w:val="27"/>
        </w:rPr>
        <w:t xml:space="preserve">the </w:t>
      </w:r>
      <w:r w:rsidRPr="00414860">
        <w:rPr>
          <w:rFonts w:asciiTheme="minorHAnsi" w:hAnsiTheme="minorHAnsi" w:cstheme="minorHAnsi"/>
          <w:color w:val="000000"/>
          <w:sz w:val="27"/>
          <w:szCs w:val="27"/>
        </w:rPr>
        <w:t>key to exit out of</w:t>
      </w:r>
      <w:r w:rsidR="00E163CF" w:rsidRPr="00414860">
        <w:rPr>
          <w:rFonts w:asciiTheme="minorHAnsi" w:hAnsiTheme="minorHAnsi" w:cstheme="minorHAnsi"/>
          <w:color w:val="000000"/>
          <w:sz w:val="27"/>
          <w:szCs w:val="27"/>
        </w:rPr>
        <w:t xml:space="preserve"> the</w:t>
      </w:r>
      <w:r w:rsidRPr="00414860">
        <w:rPr>
          <w:rFonts w:asciiTheme="minorHAnsi" w:hAnsiTheme="minorHAnsi" w:cstheme="minorHAnsi"/>
          <w:color w:val="000000"/>
          <w:sz w:val="27"/>
          <w:szCs w:val="27"/>
        </w:rPr>
        <w:t xml:space="preserve"> back door if advised to do so by emergency services.</w:t>
      </w:r>
    </w:p>
    <w:p w14:paraId="2B145D2B" w14:textId="0A63F1C0" w:rsidR="004F25EF" w:rsidRPr="00414860" w:rsidRDefault="004F25EF" w:rsidP="004F25EF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414860">
        <w:rPr>
          <w:rFonts w:asciiTheme="minorHAnsi" w:hAnsiTheme="minorHAnsi" w:cstheme="minorHAnsi"/>
          <w:color w:val="000000"/>
          <w:sz w:val="27"/>
          <w:szCs w:val="27"/>
        </w:rPr>
        <w:t xml:space="preserve">In the </w:t>
      </w:r>
      <w:r w:rsidR="005B42E1" w:rsidRPr="00414860">
        <w:rPr>
          <w:rFonts w:asciiTheme="minorHAnsi" w:hAnsiTheme="minorHAnsi" w:cstheme="minorHAnsi"/>
          <w:color w:val="000000"/>
          <w:sz w:val="27"/>
          <w:szCs w:val="27"/>
        </w:rPr>
        <w:t>Safe Area</w:t>
      </w:r>
      <w:r w:rsidRPr="00414860">
        <w:rPr>
          <w:rFonts w:asciiTheme="minorHAnsi" w:hAnsiTheme="minorHAnsi" w:cstheme="minorHAnsi"/>
          <w:color w:val="000000"/>
          <w:sz w:val="27"/>
          <w:szCs w:val="27"/>
        </w:rPr>
        <w:t xml:space="preserve"> there is access to fresh drinking water and toilets.</w:t>
      </w:r>
    </w:p>
    <w:p w14:paraId="47470CE4" w14:textId="7B5657C5" w:rsidR="004F25EF" w:rsidRPr="00414860" w:rsidRDefault="004F25EF" w:rsidP="004F25EF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414860">
        <w:rPr>
          <w:rFonts w:asciiTheme="minorHAnsi" w:hAnsiTheme="minorHAnsi" w:cstheme="minorHAnsi"/>
          <w:color w:val="000000"/>
          <w:sz w:val="27"/>
          <w:szCs w:val="27"/>
        </w:rPr>
        <w:t xml:space="preserve">Staff will </w:t>
      </w:r>
      <w:r w:rsidR="00E163CF" w:rsidRPr="00414860">
        <w:rPr>
          <w:rFonts w:asciiTheme="minorHAnsi" w:hAnsiTheme="minorHAnsi" w:cstheme="minorHAnsi"/>
          <w:color w:val="000000"/>
          <w:sz w:val="27"/>
          <w:szCs w:val="27"/>
        </w:rPr>
        <w:t xml:space="preserve">have </w:t>
      </w:r>
      <w:r w:rsidRPr="00414860">
        <w:rPr>
          <w:rFonts w:asciiTheme="minorHAnsi" w:hAnsiTheme="minorHAnsi" w:cstheme="minorHAnsi"/>
          <w:color w:val="000000"/>
          <w:sz w:val="27"/>
          <w:szCs w:val="27"/>
        </w:rPr>
        <w:t>collect</w:t>
      </w:r>
      <w:r w:rsidR="00E163CF" w:rsidRPr="00414860">
        <w:rPr>
          <w:rFonts w:asciiTheme="minorHAnsi" w:hAnsiTheme="minorHAnsi" w:cstheme="minorHAnsi"/>
          <w:color w:val="000000"/>
          <w:sz w:val="27"/>
          <w:szCs w:val="27"/>
        </w:rPr>
        <w:t>ed</w:t>
      </w:r>
      <w:r w:rsidRPr="00414860">
        <w:rPr>
          <w:rFonts w:asciiTheme="minorHAnsi" w:hAnsiTheme="minorHAnsi" w:cstheme="minorHAnsi"/>
          <w:color w:val="000000"/>
          <w:sz w:val="27"/>
          <w:szCs w:val="27"/>
        </w:rPr>
        <w:t xml:space="preserve"> the emergency evacuation basket from the kitchen which contains children’s medication, staff medication, and small first aid box.</w:t>
      </w:r>
    </w:p>
    <w:p w14:paraId="0BC6719B" w14:textId="77777777" w:rsidR="004F25EF" w:rsidRPr="00414860" w:rsidRDefault="004F25EF" w:rsidP="004F25EF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414860">
        <w:rPr>
          <w:rFonts w:asciiTheme="minorHAnsi" w:hAnsiTheme="minorHAnsi" w:cstheme="minorHAnsi"/>
          <w:color w:val="000000"/>
          <w:sz w:val="27"/>
          <w:szCs w:val="27"/>
        </w:rPr>
        <w:t>Children will be supported to stay as quiet as possible and staff will entertain the children with quiet games and activities.</w:t>
      </w:r>
    </w:p>
    <w:p w14:paraId="5700F490" w14:textId="60BE3989" w:rsidR="004F25EF" w:rsidRPr="00414860" w:rsidRDefault="004F25EF" w:rsidP="004F25EF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414860">
        <w:rPr>
          <w:rFonts w:asciiTheme="minorHAnsi" w:hAnsiTheme="minorHAnsi" w:cstheme="minorHAnsi"/>
          <w:color w:val="000000"/>
          <w:sz w:val="27"/>
          <w:szCs w:val="27"/>
        </w:rPr>
        <w:t xml:space="preserve">No one will be allowed to leave the </w:t>
      </w:r>
      <w:r w:rsidR="005B42E1" w:rsidRPr="00414860">
        <w:rPr>
          <w:rFonts w:asciiTheme="minorHAnsi" w:hAnsiTheme="minorHAnsi" w:cstheme="minorHAnsi"/>
          <w:color w:val="000000"/>
          <w:sz w:val="27"/>
          <w:szCs w:val="27"/>
        </w:rPr>
        <w:t>Safe Area</w:t>
      </w:r>
      <w:r w:rsidRPr="00414860">
        <w:rPr>
          <w:rFonts w:asciiTheme="minorHAnsi" w:hAnsiTheme="minorHAnsi" w:cstheme="minorHAnsi"/>
          <w:color w:val="000000"/>
          <w:sz w:val="27"/>
          <w:szCs w:val="27"/>
        </w:rPr>
        <w:t xml:space="preserve"> for any reason during the lockdown.</w:t>
      </w:r>
    </w:p>
    <w:p w14:paraId="5AB32D6D" w14:textId="77777777" w:rsidR="004F25EF" w:rsidRPr="00414860" w:rsidRDefault="004F25EF" w:rsidP="004F25EF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414860">
        <w:rPr>
          <w:rFonts w:asciiTheme="minorHAnsi" w:hAnsiTheme="minorHAnsi" w:cstheme="minorHAnsi"/>
          <w:color w:val="000000"/>
          <w:sz w:val="27"/>
          <w:szCs w:val="27"/>
        </w:rPr>
        <w:t>Once doors are secured they will not be opened until officially advised or until we are certain it is the emergency services at the door.</w:t>
      </w:r>
    </w:p>
    <w:p w14:paraId="26E284C4" w14:textId="77777777" w:rsidR="004F25EF" w:rsidRPr="00414860" w:rsidRDefault="004F25EF" w:rsidP="004F25EF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414860">
        <w:rPr>
          <w:rFonts w:asciiTheme="minorHAnsi" w:hAnsiTheme="minorHAnsi" w:cstheme="minorHAnsi"/>
          <w:color w:val="000000"/>
          <w:sz w:val="27"/>
          <w:szCs w:val="27"/>
        </w:rPr>
        <w:t>Parents will be discouraged from coming to the setting until emergency services say it is safe to do so.</w:t>
      </w:r>
    </w:p>
    <w:p w14:paraId="5B0C28B2" w14:textId="77777777" w:rsidR="004F25EF" w:rsidRPr="00414860" w:rsidRDefault="004F25EF" w:rsidP="004F25EF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414860">
        <w:rPr>
          <w:rFonts w:asciiTheme="minorHAnsi" w:hAnsiTheme="minorHAnsi" w:cstheme="minorHAnsi"/>
          <w:color w:val="000000"/>
          <w:sz w:val="27"/>
          <w:szCs w:val="27"/>
        </w:rPr>
        <w:t>Parents should not try calling the setting for updates as it is vital the phone line remains clear.</w:t>
      </w:r>
    </w:p>
    <w:p w14:paraId="7C82182A" w14:textId="3176952D" w:rsidR="004F25EF" w:rsidRPr="00414860" w:rsidRDefault="004F25EF" w:rsidP="004F25EF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414860">
        <w:rPr>
          <w:rFonts w:asciiTheme="minorHAnsi" w:hAnsiTheme="minorHAnsi" w:cstheme="minorHAnsi"/>
          <w:color w:val="000000"/>
          <w:sz w:val="27"/>
          <w:szCs w:val="27"/>
        </w:rPr>
        <w:t>As far as possible info</w:t>
      </w:r>
      <w:r w:rsidR="00E163CF" w:rsidRPr="00414860">
        <w:rPr>
          <w:rFonts w:asciiTheme="minorHAnsi" w:hAnsiTheme="minorHAnsi" w:cstheme="minorHAnsi"/>
          <w:color w:val="000000"/>
          <w:sz w:val="27"/>
          <w:szCs w:val="27"/>
        </w:rPr>
        <w:t>rmation</w:t>
      </w:r>
      <w:r w:rsidRPr="00414860">
        <w:rPr>
          <w:rFonts w:asciiTheme="minorHAnsi" w:hAnsiTheme="minorHAnsi" w:cstheme="minorHAnsi"/>
          <w:color w:val="000000"/>
          <w:sz w:val="27"/>
          <w:szCs w:val="27"/>
        </w:rPr>
        <w:t xml:space="preserve"> will be relayed via email, text, social media, phone call</w:t>
      </w:r>
      <w:r w:rsidR="00E163CF" w:rsidRPr="00414860">
        <w:rPr>
          <w:rFonts w:asciiTheme="minorHAnsi" w:hAnsiTheme="minorHAnsi" w:cstheme="minorHAnsi"/>
          <w:color w:val="000000"/>
          <w:sz w:val="27"/>
          <w:szCs w:val="27"/>
        </w:rPr>
        <w:t>s</w:t>
      </w:r>
      <w:r w:rsidRPr="00414860">
        <w:rPr>
          <w:rFonts w:asciiTheme="minorHAnsi" w:hAnsiTheme="minorHAnsi" w:cstheme="minorHAnsi"/>
          <w:color w:val="000000"/>
          <w:sz w:val="27"/>
          <w:szCs w:val="27"/>
        </w:rPr>
        <w:t>.</w:t>
      </w:r>
    </w:p>
    <w:p w14:paraId="25E60BDB" w14:textId="44558A73" w:rsidR="004F25EF" w:rsidRPr="00414860" w:rsidRDefault="004F25EF" w:rsidP="004F25EF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414860">
        <w:rPr>
          <w:rFonts w:asciiTheme="minorHAnsi" w:hAnsiTheme="minorHAnsi" w:cstheme="minorHAnsi"/>
          <w:color w:val="000000"/>
          <w:sz w:val="27"/>
          <w:szCs w:val="27"/>
        </w:rPr>
        <w:t xml:space="preserve">The procedure will be practised termly and recorded. </w:t>
      </w:r>
      <w:r w:rsidR="00E163CF" w:rsidRPr="00414860">
        <w:rPr>
          <w:rFonts w:asciiTheme="minorHAnsi" w:hAnsiTheme="minorHAnsi" w:cstheme="minorHAnsi"/>
          <w:color w:val="000000"/>
          <w:sz w:val="27"/>
          <w:szCs w:val="27"/>
        </w:rPr>
        <w:t xml:space="preserve">In order to </w:t>
      </w:r>
      <w:r w:rsidRPr="00414860">
        <w:rPr>
          <w:rFonts w:asciiTheme="minorHAnsi" w:hAnsiTheme="minorHAnsi" w:cstheme="minorHAnsi"/>
          <w:color w:val="000000"/>
          <w:sz w:val="27"/>
          <w:szCs w:val="27"/>
        </w:rPr>
        <w:t>not to frighten the children they will be told we are playing ‘mother Hubbard in the cupboard’</w:t>
      </w:r>
      <w:r w:rsidR="00E163CF" w:rsidRPr="00414860">
        <w:rPr>
          <w:rFonts w:asciiTheme="minorHAnsi" w:hAnsiTheme="minorHAnsi" w:cstheme="minorHAnsi"/>
          <w:color w:val="000000"/>
          <w:sz w:val="27"/>
          <w:szCs w:val="27"/>
        </w:rPr>
        <w:t>.</w:t>
      </w:r>
    </w:p>
    <w:p w14:paraId="05618922" w14:textId="77777777" w:rsidR="004F25EF" w:rsidRPr="00414860" w:rsidRDefault="004F25EF" w:rsidP="004F25EF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414860">
        <w:rPr>
          <w:rFonts w:asciiTheme="minorHAnsi" w:hAnsiTheme="minorHAnsi" w:cstheme="minorHAnsi"/>
          <w:color w:val="000000"/>
          <w:sz w:val="27"/>
          <w:szCs w:val="27"/>
        </w:rPr>
        <w:t>A letter/email will be sent out as soon as possible following any serious incident to inform parents of the context of the lockdown.</w:t>
      </w:r>
    </w:p>
    <w:p w14:paraId="09D69627" w14:textId="77777777" w:rsidR="004F25EF" w:rsidRPr="00414860" w:rsidRDefault="004F25EF" w:rsidP="004F25EF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414860">
        <w:rPr>
          <w:rFonts w:asciiTheme="minorHAnsi" w:hAnsiTheme="minorHAnsi" w:cstheme="minorHAnsi"/>
          <w:color w:val="000000"/>
          <w:sz w:val="27"/>
          <w:szCs w:val="27"/>
        </w:rPr>
        <w:t>Ofsted will be notified asap, within 14 days.</w:t>
      </w:r>
    </w:p>
    <w:p w14:paraId="084AFD82" w14:textId="7568C493" w:rsidR="004F25EF" w:rsidRDefault="004F25EF" w:rsidP="004F25EF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414860">
        <w:rPr>
          <w:rFonts w:asciiTheme="minorHAnsi" w:hAnsiTheme="minorHAnsi" w:cstheme="minorHAnsi"/>
          <w:color w:val="000000"/>
          <w:sz w:val="27"/>
          <w:szCs w:val="27"/>
        </w:rPr>
        <w:t>Policies and procedure will be reviewed regularly to identify areas of potential development.</w:t>
      </w:r>
    </w:p>
    <w:p w14:paraId="4F4A20DB" w14:textId="69DB494C" w:rsidR="000A640D" w:rsidRDefault="000A640D" w:rsidP="004F25EF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</w:p>
    <w:p w14:paraId="1C97DD5A" w14:textId="77777777" w:rsidR="000A640D" w:rsidRDefault="000A640D" w:rsidP="004F25EF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</w:p>
    <w:p w14:paraId="1379B994" w14:textId="4B169EEA" w:rsidR="00BD42EA" w:rsidRDefault="00BD42EA" w:rsidP="00BD42EA">
      <w:p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Policy adopted Summer 20</w:t>
      </w:r>
      <w:r w:rsidR="002525FB">
        <w:rPr>
          <w:sz w:val="24"/>
          <w:szCs w:val="24"/>
        </w:rPr>
        <w:t>2</w:t>
      </w:r>
      <w:r w:rsidR="000A640D">
        <w:rPr>
          <w:sz w:val="24"/>
          <w:szCs w:val="24"/>
        </w:rPr>
        <w:t>2</w:t>
      </w:r>
    </w:p>
    <w:p w14:paraId="3FD12BBF" w14:textId="77777777" w:rsidR="00BD42EA" w:rsidRDefault="00BD42EA" w:rsidP="00BD42EA">
      <w:pPr>
        <w:ind w:left="60"/>
        <w:contextualSpacing/>
        <w:rPr>
          <w:sz w:val="24"/>
          <w:szCs w:val="24"/>
        </w:rPr>
      </w:pPr>
    </w:p>
    <w:p w14:paraId="56881514" w14:textId="77777777" w:rsidR="00BD42EA" w:rsidRDefault="00BD42EA" w:rsidP="00BD42E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Date to be reviewed:  Will be reviewed every three years or earlier if necessary  </w:t>
      </w:r>
    </w:p>
    <w:p w14:paraId="3D9D802D" w14:textId="77777777" w:rsidR="00BD42EA" w:rsidRDefault="00BD42EA" w:rsidP="00BD42EA">
      <w:pPr>
        <w:ind w:left="60"/>
        <w:contextualSpacing/>
        <w:rPr>
          <w:sz w:val="24"/>
          <w:szCs w:val="24"/>
        </w:rPr>
      </w:pPr>
    </w:p>
    <w:p w14:paraId="5E4B0501" w14:textId="77777777" w:rsidR="00BD42EA" w:rsidRDefault="00BD42EA" w:rsidP="00BD42EA">
      <w:pPr>
        <w:ind w:left="60"/>
        <w:contextualSpacing/>
        <w:rPr>
          <w:sz w:val="24"/>
          <w:szCs w:val="24"/>
        </w:rPr>
      </w:pPr>
      <w:r>
        <w:rPr>
          <w:sz w:val="24"/>
          <w:szCs w:val="24"/>
        </w:rPr>
        <w:t>Signed on behalf of management committee</w:t>
      </w:r>
    </w:p>
    <w:p w14:paraId="7F0BDC37" w14:textId="77777777" w:rsidR="00BD42EA" w:rsidRDefault="00BD42EA" w:rsidP="00BD42EA">
      <w:pPr>
        <w:ind w:left="60"/>
        <w:contextualSpacing/>
        <w:rPr>
          <w:sz w:val="24"/>
          <w:szCs w:val="24"/>
        </w:rPr>
      </w:pPr>
    </w:p>
    <w:p w14:paraId="0CA9D73A" w14:textId="77777777" w:rsidR="006D29E2" w:rsidRPr="00C65CCE" w:rsidRDefault="006D29E2" w:rsidP="006D29E2">
      <w:pPr>
        <w:spacing w:line="240" w:lineRule="auto"/>
        <w:ind w:left="60"/>
        <w:contextualSpacing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Alison Smith</w:t>
      </w:r>
    </w:p>
    <w:p w14:paraId="4F89DF4B" w14:textId="77777777" w:rsidR="00BD42EA" w:rsidRDefault="00BD42EA" w:rsidP="00BD42EA">
      <w:pPr>
        <w:ind w:left="60"/>
        <w:contextualSpacing/>
        <w:rPr>
          <w:sz w:val="24"/>
          <w:szCs w:val="24"/>
        </w:rPr>
      </w:pPr>
    </w:p>
    <w:p w14:paraId="77481B48" w14:textId="77777777" w:rsidR="00BD42EA" w:rsidRDefault="00BD42EA" w:rsidP="00BD42EA">
      <w:pPr>
        <w:ind w:left="60"/>
        <w:contextualSpacing/>
        <w:rPr>
          <w:sz w:val="24"/>
          <w:szCs w:val="24"/>
        </w:rPr>
      </w:pPr>
      <w:r>
        <w:rPr>
          <w:sz w:val="24"/>
          <w:szCs w:val="24"/>
        </w:rPr>
        <w:t>Name of signatory    ALISON SMITH</w:t>
      </w:r>
    </w:p>
    <w:p w14:paraId="244B8D99" w14:textId="77777777" w:rsidR="00BD42EA" w:rsidRDefault="00BD42EA" w:rsidP="00BD42EA">
      <w:pPr>
        <w:ind w:left="60"/>
        <w:contextualSpacing/>
        <w:rPr>
          <w:sz w:val="24"/>
          <w:szCs w:val="24"/>
        </w:rPr>
      </w:pPr>
    </w:p>
    <w:p w14:paraId="0183E48D" w14:textId="77777777" w:rsidR="00BD42EA" w:rsidRDefault="00BD42EA" w:rsidP="00BD42EA">
      <w:pPr>
        <w:ind w:left="60"/>
        <w:contextualSpacing/>
        <w:rPr>
          <w:sz w:val="24"/>
          <w:szCs w:val="24"/>
        </w:rPr>
      </w:pPr>
      <w:r>
        <w:rPr>
          <w:sz w:val="24"/>
          <w:szCs w:val="24"/>
        </w:rPr>
        <w:t>Role of signatory (e.g. chair) Administrator</w:t>
      </w:r>
    </w:p>
    <w:p w14:paraId="3BE3B104" w14:textId="77777777" w:rsidR="00BD42EA" w:rsidRDefault="00BD42EA" w:rsidP="00BD42EA">
      <w:pPr>
        <w:ind w:left="60"/>
        <w:contextualSpacing/>
        <w:rPr>
          <w:sz w:val="24"/>
          <w:szCs w:val="24"/>
        </w:rPr>
      </w:pPr>
    </w:p>
    <w:p w14:paraId="290ABE59" w14:textId="22E4590E" w:rsidR="00BD42EA" w:rsidRDefault="00BD42EA" w:rsidP="00BD42EA">
      <w:pPr>
        <w:ind w:left="60"/>
        <w:contextualSpacing/>
        <w:rPr>
          <w:sz w:val="24"/>
          <w:szCs w:val="24"/>
        </w:rPr>
      </w:pPr>
      <w:r>
        <w:rPr>
          <w:sz w:val="24"/>
          <w:szCs w:val="24"/>
        </w:rPr>
        <w:t>This policy will be reviewed in Summer 202</w:t>
      </w:r>
      <w:r w:rsidR="000A640D">
        <w:rPr>
          <w:sz w:val="24"/>
          <w:szCs w:val="24"/>
        </w:rPr>
        <w:t>4</w:t>
      </w:r>
    </w:p>
    <w:p w14:paraId="3A741C98" w14:textId="77777777" w:rsidR="00BD42EA" w:rsidRPr="00414860" w:rsidRDefault="00BD42EA" w:rsidP="004F25EF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</w:p>
    <w:p w14:paraId="49F86045" w14:textId="77777777" w:rsidR="009E1D4A" w:rsidRPr="00414860" w:rsidRDefault="009E1D4A" w:rsidP="004F25EF">
      <w:pPr>
        <w:spacing w:line="240" w:lineRule="auto"/>
        <w:ind w:left="283" w:right="283"/>
        <w:jc w:val="center"/>
        <w:rPr>
          <w:rFonts w:asciiTheme="minorHAnsi" w:hAnsiTheme="minorHAnsi" w:cstheme="minorHAnsi"/>
          <w:noProof/>
          <w:sz w:val="20"/>
          <w:szCs w:val="20"/>
          <w:lang w:eastAsia="en-GB"/>
        </w:rPr>
      </w:pPr>
    </w:p>
    <w:sectPr w:rsidR="009E1D4A" w:rsidRPr="00414860" w:rsidSect="00C31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5B43"/>
    <w:multiLevelType w:val="hybridMultilevel"/>
    <w:tmpl w:val="0E505030"/>
    <w:lvl w:ilvl="0" w:tplc="BF6AD8E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27577"/>
    <w:multiLevelType w:val="hybridMultilevel"/>
    <w:tmpl w:val="51DCC9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0738DE"/>
    <w:multiLevelType w:val="hybridMultilevel"/>
    <w:tmpl w:val="92684642"/>
    <w:lvl w:ilvl="0" w:tplc="B94E9C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570F4"/>
    <w:multiLevelType w:val="hybridMultilevel"/>
    <w:tmpl w:val="34529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71E14"/>
    <w:multiLevelType w:val="hybridMultilevel"/>
    <w:tmpl w:val="1AF690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2924782">
    <w:abstractNumId w:val="0"/>
  </w:num>
  <w:num w:numId="2" w16cid:durableId="2130707979">
    <w:abstractNumId w:val="2"/>
  </w:num>
  <w:num w:numId="3" w16cid:durableId="219755316">
    <w:abstractNumId w:val="3"/>
  </w:num>
  <w:num w:numId="4" w16cid:durableId="1235240835">
    <w:abstractNumId w:val="4"/>
  </w:num>
  <w:num w:numId="5" w16cid:durableId="1979871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3AD"/>
    <w:rsid w:val="00044C3D"/>
    <w:rsid w:val="000A640D"/>
    <w:rsid w:val="000C5041"/>
    <w:rsid w:val="000C6521"/>
    <w:rsid w:val="00204670"/>
    <w:rsid w:val="00216DBC"/>
    <w:rsid w:val="0024735A"/>
    <w:rsid w:val="002525FB"/>
    <w:rsid w:val="002567AD"/>
    <w:rsid w:val="0029669C"/>
    <w:rsid w:val="002F2CB7"/>
    <w:rsid w:val="00333B0C"/>
    <w:rsid w:val="00346A57"/>
    <w:rsid w:val="00373EF2"/>
    <w:rsid w:val="00390C18"/>
    <w:rsid w:val="00414860"/>
    <w:rsid w:val="004A702B"/>
    <w:rsid w:val="004D73AD"/>
    <w:rsid w:val="004F25EF"/>
    <w:rsid w:val="00552589"/>
    <w:rsid w:val="005701E1"/>
    <w:rsid w:val="005B30DD"/>
    <w:rsid w:val="005B42E1"/>
    <w:rsid w:val="005E41C8"/>
    <w:rsid w:val="00614055"/>
    <w:rsid w:val="00627747"/>
    <w:rsid w:val="00657AD5"/>
    <w:rsid w:val="006D29E2"/>
    <w:rsid w:val="00762D53"/>
    <w:rsid w:val="007B061F"/>
    <w:rsid w:val="007D5C5D"/>
    <w:rsid w:val="00840836"/>
    <w:rsid w:val="008506C3"/>
    <w:rsid w:val="00875BA0"/>
    <w:rsid w:val="008B5D85"/>
    <w:rsid w:val="00914BD2"/>
    <w:rsid w:val="00944F21"/>
    <w:rsid w:val="009B0F0C"/>
    <w:rsid w:val="009C5AF8"/>
    <w:rsid w:val="009E1D4A"/>
    <w:rsid w:val="009F5DAC"/>
    <w:rsid w:val="00AF00FA"/>
    <w:rsid w:val="00BC213D"/>
    <w:rsid w:val="00BD42EA"/>
    <w:rsid w:val="00C3112E"/>
    <w:rsid w:val="00CB3DA2"/>
    <w:rsid w:val="00D27465"/>
    <w:rsid w:val="00DA103D"/>
    <w:rsid w:val="00DB5DBA"/>
    <w:rsid w:val="00DC0BFD"/>
    <w:rsid w:val="00DD4B3D"/>
    <w:rsid w:val="00DE2AB7"/>
    <w:rsid w:val="00DE578B"/>
    <w:rsid w:val="00DF73C4"/>
    <w:rsid w:val="00E044A0"/>
    <w:rsid w:val="00E163CF"/>
    <w:rsid w:val="00ED4CAF"/>
    <w:rsid w:val="00F61D98"/>
    <w:rsid w:val="00F74032"/>
    <w:rsid w:val="00FA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0C6CA"/>
  <w15:docId w15:val="{E8B04D9F-0A88-41C2-B992-8F880156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3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F0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7AD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EF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84083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4F2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pelpreschoolfiveoakgre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capelpreschoolfiveoakgree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</dc:creator>
  <cp:lastModifiedBy>Capel Preschool</cp:lastModifiedBy>
  <cp:revision>8</cp:revision>
  <dcterms:created xsi:type="dcterms:W3CDTF">2018-09-08T07:56:00Z</dcterms:created>
  <dcterms:modified xsi:type="dcterms:W3CDTF">2023-01-31T18:48:00Z</dcterms:modified>
</cp:coreProperties>
</file>