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03263" w14:textId="17BB15A9" w:rsidR="00F61D98" w:rsidRPr="00C51C85" w:rsidRDefault="004D73AD" w:rsidP="006F6A31">
      <w:pPr>
        <w:jc w:val="center"/>
        <w:rPr>
          <w:b/>
          <w:noProof/>
          <w:lang w:eastAsia="en-GB"/>
        </w:rPr>
      </w:pPr>
      <w:r w:rsidRPr="00775879">
        <w:rPr>
          <w:b/>
          <w:noProof/>
          <w:sz w:val="19"/>
          <w:szCs w:val="19"/>
          <w:u w:val="single"/>
          <w:lang w:eastAsia="en-GB"/>
        </w:rPr>
        <w:drawing>
          <wp:anchor distT="0" distB="0" distL="114300" distR="114300" simplePos="0" relativeHeight="251659264" behindDoc="0" locked="0" layoutInCell="1" allowOverlap="1" wp14:anchorId="1B7B617A" wp14:editId="67574A8D">
            <wp:simplePos x="0" y="0"/>
            <wp:positionH relativeFrom="column">
              <wp:posOffset>5362575</wp:posOffset>
            </wp:positionH>
            <wp:positionV relativeFrom="paragraph">
              <wp:posOffset>9525</wp:posOffset>
            </wp:positionV>
            <wp:extent cx="638175" cy="638175"/>
            <wp:effectExtent l="0" t="0" r="0" b="0"/>
            <wp:wrapSquare wrapText="bothSides"/>
            <wp:docPr id="35" name="Picture 2" descr="C:\Users\Sue Simpson\Pictures\Microsoft Clip Organizer\j04363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 Simpson\Pictures\Microsoft Clip Organizer\j0436366.png"/>
                    <pic:cNvPicPr>
                      <a:picLocks noChangeAspect="1" noChangeArrowheads="1"/>
                    </pic:cNvPicPr>
                  </pic:nvPicPr>
                  <pic:blipFill>
                    <a:blip r:embed="rId5" cstate="print"/>
                    <a:srcRect/>
                    <a:stretch>
                      <a:fillRect/>
                    </a:stretch>
                  </pic:blipFill>
                  <pic:spPr bwMode="auto">
                    <a:xfrm>
                      <a:off x="0" y="0"/>
                      <a:ext cx="638175" cy="638175"/>
                    </a:xfrm>
                    <a:prstGeom prst="rect">
                      <a:avLst/>
                    </a:prstGeom>
                    <a:noFill/>
                    <a:ln w="9525">
                      <a:noFill/>
                      <a:miter lim="800000"/>
                      <a:headEnd/>
                      <a:tailEnd/>
                    </a:ln>
                  </pic:spPr>
                </pic:pic>
              </a:graphicData>
            </a:graphic>
          </wp:anchor>
        </w:drawing>
      </w:r>
      <w:r w:rsidR="00F61D98" w:rsidRPr="00C51C85">
        <w:rPr>
          <w:b/>
          <w:noProof/>
          <w:u w:val="single"/>
          <w:lang w:eastAsia="en-GB"/>
        </w:rPr>
        <w:t xml:space="preserve">CAPEL </w:t>
      </w:r>
      <w:r w:rsidR="00F831DA">
        <w:rPr>
          <w:b/>
          <w:noProof/>
          <w:u w:val="single"/>
          <w:lang w:eastAsia="en-GB"/>
        </w:rPr>
        <w:t>PRE-SCHOOL</w:t>
      </w:r>
      <w:r w:rsidR="00F61D98" w:rsidRPr="00C51C85">
        <w:rPr>
          <w:b/>
          <w:noProof/>
          <w:u w:val="single"/>
          <w:lang w:eastAsia="en-GB"/>
        </w:rPr>
        <w:t xml:space="preserve"> </w:t>
      </w:r>
      <w:r w:rsidR="00F61D98" w:rsidRPr="00C51C85">
        <w:rPr>
          <w:b/>
          <w:noProof/>
          <w:lang w:eastAsia="en-GB"/>
        </w:rPr>
        <w:t xml:space="preserve">    </w:t>
      </w:r>
      <w:r w:rsidR="00F61D98" w:rsidRPr="00C51C85">
        <w:rPr>
          <w:rFonts w:ascii="Calisto MT" w:hAnsi="Calisto MT"/>
          <w:noProof/>
          <w:lang w:eastAsia="en-GB"/>
        </w:rPr>
        <w:t>Reg Charity No: 271366</w:t>
      </w:r>
    </w:p>
    <w:p w14:paraId="71D9BC0E" w14:textId="7F3AA3D2" w:rsidR="00C51C85" w:rsidRDefault="00F61D98" w:rsidP="006F6A31">
      <w:pPr>
        <w:tabs>
          <w:tab w:val="left" w:pos="2977"/>
        </w:tabs>
        <w:jc w:val="center"/>
        <w:rPr>
          <w:rFonts w:ascii="Calisto MT" w:hAnsi="Calisto MT"/>
          <w:noProof/>
          <w:lang w:eastAsia="en-GB"/>
        </w:rPr>
      </w:pPr>
      <w:r w:rsidRPr="00C51C85">
        <w:rPr>
          <w:rFonts w:ascii="Calisto MT" w:hAnsi="Calisto MT"/>
          <w:noProof/>
          <w:lang w:eastAsia="en-GB"/>
        </w:rPr>
        <w:t>Capel Village Hall, Falmouth Place, Five Oak Green,</w:t>
      </w:r>
    </w:p>
    <w:p w14:paraId="491058DA" w14:textId="6058A7DE" w:rsidR="00875BA0" w:rsidRPr="00C51C85" w:rsidRDefault="00F61D98" w:rsidP="006F6A31">
      <w:pPr>
        <w:tabs>
          <w:tab w:val="left" w:pos="2977"/>
        </w:tabs>
        <w:jc w:val="center"/>
        <w:rPr>
          <w:rFonts w:ascii="Calisto MT" w:hAnsi="Calisto MT"/>
          <w:noProof/>
          <w:lang w:eastAsia="en-GB"/>
        </w:rPr>
      </w:pPr>
      <w:r w:rsidRPr="00C51C85">
        <w:rPr>
          <w:rFonts w:ascii="Calisto MT" w:hAnsi="Calisto MT"/>
          <w:noProof/>
          <w:lang w:eastAsia="en-GB"/>
        </w:rPr>
        <w:t>Tonbridge, Kent TN12 6RD</w:t>
      </w:r>
    </w:p>
    <w:p w14:paraId="132D6F1A" w14:textId="442CD002" w:rsidR="00F61D98" w:rsidRPr="00C51C85" w:rsidRDefault="00DE578B" w:rsidP="006F6A31">
      <w:pPr>
        <w:tabs>
          <w:tab w:val="left" w:pos="2977"/>
        </w:tabs>
        <w:jc w:val="center"/>
        <w:rPr>
          <w:rFonts w:ascii="Calisto MT" w:hAnsi="Calisto MT"/>
          <w:noProof/>
          <w:lang w:eastAsia="en-GB"/>
        </w:rPr>
      </w:pPr>
      <w:r w:rsidRPr="00C51C85">
        <w:rPr>
          <w:rFonts w:ascii="Calisto MT" w:hAnsi="Calisto MT"/>
          <w:noProof/>
          <w:lang w:eastAsia="en-GB"/>
        </w:rPr>
        <w:t xml:space="preserve">Tel  </w:t>
      </w:r>
      <w:r w:rsidR="00F61D98" w:rsidRPr="00C51C85">
        <w:rPr>
          <w:rFonts w:ascii="Calisto MT" w:hAnsi="Calisto MT"/>
          <w:noProof/>
          <w:lang w:eastAsia="en-GB"/>
        </w:rPr>
        <w:t>01892 833363</w:t>
      </w:r>
      <w:r w:rsidRPr="00C51C85">
        <w:rPr>
          <w:rFonts w:ascii="Calisto MT" w:hAnsi="Calisto MT"/>
          <w:noProof/>
          <w:lang w:eastAsia="en-GB"/>
        </w:rPr>
        <w:t xml:space="preserve">   Mob 07936 151326</w:t>
      </w:r>
    </w:p>
    <w:p w14:paraId="510BEBFF" w14:textId="0634A6D6" w:rsidR="005701E1" w:rsidRPr="00F831DA" w:rsidRDefault="005701E1" w:rsidP="006F6A31">
      <w:pPr>
        <w:spacing w:line="240" w:lineRule="auto"/>
        <w:ind w:left="283" w:right="283"/>
        <w:jc w:val="center"/>
        <w:rPr>
          <w:rFonts w:ascii="Calisto MT" w:hAnsi="Calisto MT"/>
          <w:noProof/>
          <w:sz w:val="20"/>
          <w:szCs w:val="20"/>
          <w:lang w:eastAsia="en-GB"/>
        </w:rPr>
      </w:pPr>
      <w:r w:rsidRPr="00F831DA">
        <w:rPr>
          <w:rFonts w:ascii="Calisto MT" w:hAnsi="Calisto MT"/>
          <w:noProof/>
          <w:sz w:val="20"/>
          <w:szCs w:val="20"/>
          <w:lang w:eastAsia="en-GB"/>
        </w:rPr>
        <w:t xml:space="preserve">email: </w:t>
      </w:r>
      <w:hyperlink r:id="rId6" w:history="1">
        <w:r w:rsidR="00F831DA" w:rsidRPr="00F831DA">
          <w:rPr>
            <w:rStyle w:val="Hyperlink"/>
            <w:rFonts w:ascii="Calisto MT" w:hAnsi="Calisto MT"/>
            <w:noProof/>
            <w:sz w:val="20"/>
            <w:szCs w:val="20"/>
            <w:lang w:eastAsia="en-GB"/>
          </w:rPr>
          <w:t>admin@capelpreschoolfiveoakgreen.com</w:t>
        </w:r>
      </w:hyperlink>
      <w:r w:rsidR="00F831DA" w:rsidRPr="00F831DA">
        <w:rPr>
          <w:rFonts w:ascii="Calisto MT" w:hAnsi="Calisto MT"/>
          <w:noProof/>
          <w:sz w:val="20"/>
          <w:szCs w:val="20"/>
          <w:lang w:eastAsia="en-GB"/>
        </w:rPr>
        <w:t xml:space="preserve"> </w:t>
      </w:r>
      <w:r w:rsidRPr="00F831DA">
        <w:rPr>
          <w:rFonts w:ascii="Calisto MT" w:hAnsi="Calisto MT"/>
          <w:noProof/>
          <w:sz w:val="20"/>
          <w:szCs w:val="20"/>
          <w:lang w:eastAsia="en-GB"/>
        </w:rPr>
        <w:t xml:space="preserve">     website:  </w:t>
      </w:r>
      <w:hyperlink r:id="rId7" w:history="1">
        <w:r w:rsidR="00F831DA" w:rsidRPr="00C52D4F">
          <w:rPr>
            <w:rStyle w:val="Hyperlink"/>
            <w:rFonts w:ascii="Calisto MT" w:hAnsi="Calisto MT"/>
            <w:noProof/>
            <w:sz w:val="20"/>
            <w:szCs w:val="20"/>
            <w:lang w:eastAsia="en-GB"/>
          </w:rPr>
          <w:t>www.capelpreschoolfiveoakgreen.com</w:t>
        </w:r>
      </w:hyperlink>
    </w:p>
    <w:p w14:paraId="51696E47" w14:textId="77777777" w:rsidR="00346A57" w:rsidRPr="00775879" w:rsidRDefault="00346A57" w:rsidP="00775879">
      <w:pPr>
        <w:tabs>
          <w:tab w:val="left" w:pos="2977"/>
        </w:tabs>
        <w:jc w:val="center"/>
        <w:rPr>
          <w:rFonts w:ascii="Calisto MT" w:hAnsi="Calisto MT"/>
          <w:noProof/>
          <w:sz w:val="28"/>
          <w:szCs w:val="28"/>
          <w:lang w:eastAsia="en-GB"/>
        </w:rPr>
      </w:pPr>
    </w:p>
    <w:p w14:paraId="54B86F0F" w14:textId="77777777" w:rsidR="00775879" w:rsidRPr="00775879" w:rsidRDefault="00775879" w:rsidP="00775879">
      <w:pPr>
        <w:tabs>
          <w:tab w:val="left" w:pos="2977"/>
        </w:tabs>
        <w:jc w:val="center"/>
        <w:rPr>
          <w:rFonts w:ascii="Calisto MT" w:hAnsi="Calisto MT"/>
          <w:b/>
          <w:noProof/>
          <w:sz w:val="28"/>
          <w:szCs w:val="36"/>
          <w:lang w:eastAsia="en-GB"/>
        </w:rPr>
      </w:pPr>
      <w:r w:rsidRPr="00775879">
        <w:rPr>
          <w:rFonts w:ascii="Calisto MT" w:hAnsi="Calisto MT"/>
          <w:b/>
          <w:noProof/>
          <w:sz w:val="28"/>
          <w:szCs w:val="28"/>
          <w:lang w:eastAsia="en-GB"/>
        </w:rPr>
        <w:t xml:space="preserve">CAPEL </w:t>
      </w:r>
      <w:r w:rsidR="00F831DA">
        <w:rPr>
          <w:rFonts w:ascii="Calisto MT" w:hAnsi="Calisto MT"/>
          <w:b/>
          <w:noProof/>
          <w:sz w:val="28"/>
          <w:szCs w:val="28"/>
          <w:lang w:eastAsia="en-GB"/>
        </w:rPr>
        <w:t>PRE-SCHOOL</w:t>
      </w:r>
      <w:r w:rsidRPr="00775879">
        <w:rPr>
          <w:rFonts w:ascii="Calisto MT" w:hAnsi="Calisto MT"/>
          <w:b/>
          <w:noProof/>
          <w:sz w:val="28"/>
          <w:szCs w:val="28"/>
          <w:lang w:eastAsia="en-GB"/>
        </w:rPr>
        <w:t xml:space="preserve"> RESERVES POLICY</w:t>
      </w:r>
    </w:p>
    <w:p w14:paraId="4289876A" w14:textId="77777777" w:rsidR="00775879" w:rsidRPr="00775879" w:rsidRDefault="00775879" w:rsidP="00775879">
      <w:pPr>
        <w:pStyle w:val="BodyText"/>
        <w:jc w:val="left"/>
        <w:rPr>
          <w:rFonts w:ascii="Century Gothic" w:hAnsi="Century Gothic"/>
          <w:b w:val="0"/>
          <w:sz w:val="19"/>
          <w:szCs w:val="19"/>
          <w:u w:val="none"/>
        </w:rPr>
      </w:pPr>
    </w:p>
    <w:p w14:paraId="311CB5BD" w14:textId="77777777" w:rsidR="00775879" w:rsidRDefault="00775879" w:rsidP="00775879">
      <w:pPr>
        <w:rPr>
          <w:rFonts w:ascii="Arial" w:hAnsi="Arial" w:cs="Arial"/>
          <w:b/>
        </w:rPr>
      </w:pPr>
      <w:bookmarkStart w:id="0" w:name="OLE_LINK1"/>
      <w:bookmarkEnd w:id="0"/>
      <w:r w:rsidRPr="00775879">
        <w:rPr>
          <w:rFonts w:ascii="Arial" w:hAnsi="Arial" w:cs="Arial"/>
          <w:b/>
        </w:rPr>
        <w:t>AIMS</w:t>
      </w:r>
    </w:p>
    <w:p w14:paraId="3574F165" w14:textId="77777777" w:rsidR="00C51C85" w:rsidRPr="00775879" w:rsidRDefault="00C51C85" w:rsidP="00775879">
      <w:pPr>
        <w:rPr>
          <w:rFonts w:ascii="Arial" w:hAnsi="Arial" w:cs="Arial"/>
          <w:b/>
        </w:rPr>
      </w:pPr>
    </w:p>
    <w:p w14:paraId="625D9272" w14:textId="77777777" w:rsidR="00775879" w:rsidRPr="00775879" w:rsidRDefault="00775879" w:rsidP="00775879">
      <w:pPr>
        <w:rPr>
          <w:rFonts w:ascii="Arial" w:hAnsi="Arial" w:cs="Arial"/>
        </w:rPr>
      </w:pPr>
      <w:r w:rsidRPr="00775879">
        <w:rPr>
          <w:rFonts w:ascii="Arial" w:hAnsi="Arial" w:cs="Arial"/>
        </w:rPr>
        <w:t xml:space="preserve">Capel </w:t>
      </w:r>
      <w:r w:rsidR="00F831DA">
        <w:rPr>
          <w:rFonts w:ascii="Arial" w:hAnsi="Arial" w:cs="Arial"/>
        </w:rPr>
        <w:t>Pre-School</w:t>
      </w:r>
      <w:r w:rsidRPr="00775879">
        <w:rPr>
          <w:rFonts w:ascii="Arial" w:hAnsi="Arial" w:cs="Arial"/>
        </w:rPr>
        <w:t xml:space="preserve"> aims to hold sufficient financial reserves to sustain the </w:t>
      </w:r>
      <w:r w:rsidR="00F831DA">
        <w:rPr>
          <w:rFonts w:ascii="Arial" w:hAnsi="Arial" w:cs="Arial"/>
        </w:rPr>
        <w:t>Pre-School</w:t>
      </w:r>
      <w:r w:rsidRPr="00775879">
        <w:rPr>
          <w:rFonts w:ascii="Arial" w:hAnsi="Arial" w:cs="Arial"/>
        </w:rPr>
        <w:t xml:space="preserve"> if our income falls below expected levels.  Our intention would be to continue functioning as a </w:t>
      </w:r>
      <w:r w:rsidR="00F831DA">
        <w:rPr>
          <w:rFonts w:ascii="Arial" w:hAnsi="Arial" w:cs="Arial"/>
        </w:rPr>
        <w:t>Pre-School</w:t>
      </w:r>
      <w:r w:rsidRPr="00775879">
        <w:rPr>
          <w:rFonts w:ascii="Arial" w:hAnsi="Arial" w:cs="Arial"/>
        </w:rPr>
        <w:t xml:space="preserve"> </w:t>
      </w:r>
      <w:proofErr w:type="gramStart"/>
      <w:r w:rsidRPr="00775879">
        <w:rPr>
          <w:rFonts w:ascii="Arial" w:hAnsi="Arial" w:cs="Arial"/>
        </w:rPr>
        <w:t>if at all possible</w:t>
      </w:r>
      <w:proofErr w:type="gramEnd"/>
      <w:r w:rsidRPr="00775879">
        <w:rPr>
          <w:rFonts w:ascii="Arial" w:hAnsi="Arial" w:cs="Arial"/>
        </w:rPr>
        <w:t xml:space="preserve"> and to cover the payment of staff redundancies in the unlikely event that the </w:t>
      </w:r>
      <w:r w:rsidR="00F831DA">
        <w:rPr>
          <w:rFonts w:ascii="Arial" w:hAnsi="Arial" w:cs="Arial"/>
        </w:rPr>
        <w:t>Pre-School</w:t>
      </w:r>
      <w:r w:rsidRPr="00775879">
        <w:rPr>
          <w:rFonts w:ascii="Arial" w:hAnsi="Arial" w:cs="Arial"/>
        </w:rPr>
        <w:t xml:space="preserve"> had to close.  We aim to manage our finances responsibly, budget for predictable fluctuations in income and hold reserves to cover expenses due to other eventualities including staff redundancy payments in the case that the </w:t>
      </w:r>
      <w:r w:rsidR="00F831DA">
        <w:rPr>
          <w:rFonts w:ascii="Arial" w:hAnsi="Arial" w:cs="Arial"/>
        </w:rPr>
        <w:t>Pre-School</w:t>
      </w:r>
      <w:r w:rsidRPr="00775879">
        <w:rPr>
          <w:rFonts w:ascii="Arial" w:hAnsi="Arial" w:cs="Arial"/>
        </w:rPr>
        <w:t xml:space="preserve"> had to close.</w:t>
      </w:r>
    </w:p>
    <w:p w14:paraId="3AC808B0" w14:textId="77777777" w:rsidR="00C51C85" w:rsidRPr="00775879" w:rsidRDefault="00C51C85" w:rsidP="00775879">
      <w:pPr>
        <w:rPr>
          <w:rFonts w:ascii="Arial" w:hAnsi="Arial" w:cs="Arial"/>
        </w:rPr>
      </w:pPr>
    </w:p>
    <w:p w14:paraId="270229A5" w14:textId="77777777" w:rsidR="00775879" w:rsidRDefault="00775879" w:rsidP="00775879">
      <w:pPr>
        <w:rPr>
          <w:rFonts w:ascii="Arial" w:hAnsi="Arial" w:cs="Arial"/>
          <w:b/>
        </w:rPr>
      </w:pPr>
      <w:r w:rsidRPr="00775879">
        <w:rPr>
          <w:rFonts w:ascii="Arial" w:hAnsi="Arial" w:cs="Arial"/>
          <w:b/>
        </w:rPr>
        <w:t>Methods</w:t>
      </w:r>
    </w:p>
    <w:p w14:paraId="19047363" w14:textId="77777777" w:rsidR="00C51C85" w:rsidRPr="00775879" w:rsidRDefault="00C51C85" w:rsidP="00775879">
      <w:pPr>
        <w:rPr>
          <w:rFonts w:ascii="Arial" w:hAnsi="Arial" w:cs="Arial"/>
        </w:rPr>
      </w:pPr>
    </w:p>
    <w:p w14:paraId="5ACB6BA3" w14:textId="77777777" w:rsidR="00775879" w:rsidRPr="00775879" w:rsidRDefault="00775879" w:rsidP="00775879">
      <w:pPr>
        <w:rPr>
          <w:rFonts w:ascii="Arial" w:hAnsi="Arial" w:cs="Arial"/>
        </w:rPr>
      </w:pPr>
      <w:r w:rsidRPr="00775879">
        <w:rPr>
          <w:rFonts w:ascii="Arial" w:hAnsi="Arial" w:cs="Arial"/>
        </w:rPr>
        <w:t>We hold sufficient funds in reserve to cover:</w:t>
      </w:r>
    </w:p>
    <w:p w14:paraId="48ED41C7" w14:textId="77777777" w:rsidR="00775879" w:rsidRPr="00775879" w:rsidRDefault="00775879" w:rsidP="00775879">
      <w:pPr>
        <w:pStyle w:val="ListParagraph"/>
        <w:numPr>
          <w:ilvl w:val="0"/>
          <w:numId w:val="2"/>
        </w:numPr>
        <w:rPr>
          <w:rFonts w:ascii="Arial" w:hAnsi="Arial" w:cs="Arial"/>
          <w:sz w:val="22"/>
          <w:szCs w:val="22"/>
        </w:rPr>
      </w:pPr>
      <w:r w:rsidRPr="00775879">
        <w:rPr>
          <w:rFonts w:ascii="Arial" w:hAnsi="Arial" w:cs="Arial"/>
          <w:sz w:val="22"/>
          <w:szCs w:val="22"/>
        </w:rPr>
        <w:t xml:space="preserve">Total running costs: our total running costs fluctuate with changes in staffing, rent and other expenses and are currently some £80,000pa.  Given the possible fluctuating nature of our income and expenses it would be useful to hold in reserve on term’s running costs </w:t>
      </w:r>
      <w:proofErr w:type="spellStart"/>
      <w:r w:rsidRPr="00775879">
        <w:rPr>
          <w:rFonts w:ascii="Arial" w:hAnsi="Arial" w:cs="Arial"/>
          <w:sz w:val="22"/>
          <w:szCs w:val="22"/>
        </w:rPr>
        <w:t>ie</w:t>
      </w:r>
      <w:proofErr w:type="spellEnd"/>
      <w:r w:rsidRPr="00775879">
        <w:rPr>
          <w:rFonts w:ascii="Arial" w:hAnsi="Arial" w:cs="Arial"/>
          <w:sz w:val="22"/>
          <w:szCs w:val="22"/>
        </w:rPr>
        <w:t xml:space="preserve"> £26,500.</w:t>
      </w:r>
    </w:p>
    <w:p w14:paraId="510148E8" w14:textId="77777777" w:rsidR="00775879" w:rsidRPr="00775879" w:rsidRDefault="00775879" w:rsidP="00775879">
      <w:pPr>
        <w:pStyle w:val="ListParagraph"/>
        <w:rPr>
          <w:rFonts w:ascii="Arial" w:hAnsi="Arial" w:cs="Arial"/>
          <w:sz w:val="22"/>
          <w:szCs w:val="22"/>
        </w:rPr>
      </w:pPr>
    </w:p>
    <w:p w14:paraId="3956CF6A" w14:textId="77777777" w:rsidR="00775879" w:rsidRPr="00775879" w:rsidRDefault="00775879" w:rsidP="00775879">
      <w:pPr>
        <w:pStyle w:val="ListParagraph"/>
        <w:numPr>
          <w:ilvl w:val="0"/>
          <w:numId w:val="2"/>
        </w:numPr>
        <w:rPr>
          <w:rFonts w:ascii="Arial" w:hAnsi="Arial" w:cs="Arial"/>
          <w:sz w:val="22"/>
          <w:szCs w:val="22"/>
        </w:rPr>
      </w:pPr>
      <w:r w:rsidRPr="00775879">
        <w:rPr>
          <w:rFonts w:ascii="Arial" w:hAnsi="Arial" w:cs="Arial"/>
          <w:sz w:val="22"/>
          <w:szCs w:val="22"/>
        </w:rPr>
        <w:t xml:space="preserve">Potential redundancy costs:  we must also hold sufficient reserves to pay any redundancy payments to staff as required by law/under contract if the </w:t>
      </w:r>
      <w:r w:rsidR="00F831DA">
        <w:rPr>
          <w:rFonts w:ascii="Arial" w:hAnsi="Arial" w:cs="Arial"/>
          <w:sz w:val="22"/>
          <w:szCs w:val="22"/>
        </w:rPr>
        <w:t>Pre-School</w:t>
      </w:r>
      <w:r w:rsidRPr="00775879">
        <w:rPr>
          <w:rFonts w:ascii="Arial" w:hAnsi="Arial" w:cs="Arial"/>
          <w:sz w:val="22"/>
          <w:szCs w:val="22"/>
        </w:rPr>
        <w:t xml:space="preserve"> </w:t>
      </w:r>
      <w:proofErr w:type="gramStart"/>
      <w:r w:rsidRPr="00775879">
        <w:rPr>
          <w:rFonts w:ascii="Arial" w:hAnsi="Arial" w:cs="Arial"/>
          <w:sz w:val="22"/>
          <w:szCs w:val="22"/>
        </w:rPr>
        <w:t>has to</w:t>
      </w:r>
      <w:proofErr w:type="gramEnd"/>
      <w:r w:rsidRPr="00775879">
        <w:rPr>
          <w:rFonts w:ascii="Arial" w:hAnsi="Arial" w:cs="Arial"/>
          <w:sz w:val="22"/>
          <w:szCs w:val="22"/>
        </w:rPr>
        <w:t xml:space="preserve"> close.  Currently notice period under </w:t>
      </w:r>
      <w:r w:rsidR="00F831DA">
        <w:rPr>
          <w:rFonts w:ascii="Arial" w:hAnsi="Arial" w:cs="Arial"/>
          <w:sz w:val="22"/>
          <w:szCs w:val="22"/>
        </w:rPr>
        <w:t>Pre-School</w:t>
      </w:r>
      <w:r w:rsidRPr="00775879">
        <w:rPr>
          <w:rFonts w:ascii="Arial" w:hAnsi="Arial" w:cs="Arial"/>
          <w:sz w:val="22"/>
          <w:szCs w:val="22"/>
        </w:rPr>
        <w:t>’s employment contracts is one term.</w:t>
      </w:r>
    </w:p>
    <w:p w14:paraId="525FD4E5" w14:textId="77777777" w:rsidR="00775879" w:rsidRPr="00775879" w:rsidRDefault="00775879" w:rsidP="00775879">
      <w:pPr>
        <w:pStyle w:val="ListParagraph"/>
        <w:rPr>
          <w:rFonts w:ascii="Arial" w:hAnsi="Arial" w:cs="Arial"/>
          <w:sz w:val="22"/>
          <w:szCs w:val="22"/>
        </w:rPr>
      </w:pPr>
    </w:p>
    <w:p w14:paraId="417748A8" w14:textId="77777777" w:rsidR="00775879" w:rsidRPr="00775879" w:rsidRDefault="00775879" w:rsidP="00775879">
      <w:pPr>
        <w:pStyle w:val="ListParagraph"/>
        <w:numPr>
          <w:ilvl w:val="0"/>
          <w:numId w:val="2"/>
        </w:numPr>
        <w:rPr>
          <w:rFonts w:ascii="Arial" w:hAnsi="Arial" w:cs="Arial"/>
          <w:sz w:val="22"/>
          <w:szCs w:val="22"/>
        </w:rPr>
      </w:pPr>
      <w:r w:rsidRPr="00775879">
        <w:rPr>
          <w:rFonts w:ascii="Arial" w:hAnsi="Arial" w:cs="Arial"/>
          <w:sz w:val="22"/>
          <w:szCs w:val="22"/>
        </w:rPr>
        <w:t>The amount held in reserve is reviewed to ensure that sufficient funds are kept at each year-end and on change of staffing and as necessary if a marked change occurs.</w:t>
      </w:r>
    </w:p>
    <w:p w14:paraId="182B2B5A" w14:textId="77777777" w:rsidR="00775879" w:rsidRPr="00775879" w:rsidRDefault="00775879" w:rsidP="00775879">
      <w:pPr>
        <w:pStyle w:val="ListParagraph"/>
        <w:rPr>
          <w:rFonts w:ascii="Arial" w:hAnsi="Arial" w:cs="Arial"/>
          <w:sz w:val="22"/>
          <w:szCs w:val="22"/>
        </w:rPr>
      </w:pPr>
    </w:p>
    <w:p w14:paraId="4B2AD8C3" w14:textId="77777777" w:rsidR="00775879" w:rsidRPr="00775879" w:rsidRDefault="00775879" w:rsidP="00775879">
      <w:pPr>
        <w:pStyle w:val="ListParagraph"/>
        <w:numPr>
          <w:ilvl w:val="0"/>
          <w:numId w:val="2"/>
        </w:numPr>
        <w:rPr>
          <w:rFonts w:ascii="Arial" w:hAnsi="Arial" w:cs="Arial"/>
          <w:sz w:val="22"/>
          <w:szCs w:val="22"/>
        </w:rPr>
      </w:pPr>
      <w:r w:rsidRPr="00775879">
        <w:rPr>
          <w:rFonts w:ascii="Arial" w:hAnsi="Arial" w:cs="Arial"/>
          <w:sz w:val="22"/>
          <w:szCs w:val="22"/>
        </w:rPr>
        <w:t xml:space="preserve">In the event of reserves falling significantly below the target level, the </w:t>
      </w:r>
      <w:r w:rsidR="00F831DA">
        <w:rPr>
          <w:rFonts w:ascii="Arial" w:hAnsi="Arial" w:cs="Arial"/>
          <w:sz w:val="22"/>
          <w:szCs w:val="22"/>
        </w:rPr>
        <w:t>Pre-School</w:t>
      </w:r>
      <w:r w:rsidRPr="00775879">
        <w:rPr>
          <w:rFonts w:ascii="Arial" w:hAnsi="Arial" w:cs="Arial"/>
          <w:sz w:val="22"/>
          <w:szCs w:val="22"/>
        </w:rPr>
        <w:t xml:space="preserve"> will aim to restore the reserves as soon as possible by increasing fundraising, increasing earned </w:t>
      </w:r>
      <w:proofErr w:type="gramStart"/>
      <w:r w:rsidRPr="00775879">
        <w:rPr>
          <w:rFonts w:ascii="Arial" w:hAnsi="Arial" w:cs="Arial"/>
          <w:sz w:val="22"/>
          <w:szCs w:val="22"/>
        </w:rPr>
        <w:t>income</w:t>
      </w:r>
      <w:proofErr w:type="gramEnd"/>
      <w:r w:rsidRPr="00775879">
        <w:rPr>
          <w:rFonts w:ascii="Arial" w:hAnsi="Arial" w:cs="Arial"/>
          <w:sz w:val="22"/>
          <w:szCs w:val="22"/>
        </w:rPr>
        <w:t xml:space="preserve"> or reducing expenditure.</w:t>
      </w:r>
    </w:p>
    <w:p w14:paraId="45CA8C1A" w14:textId="77777777" w:rsidR="00775879" w:rsidRPr="00775879" w:rsidRDefault="00775879" w:rsidP="00775879">
      <w:pPr>
        <w:pStyle w:val="ListParagraph"/>
        <w:rPr>
          <w:rFonts w:ascii="Arial" w:hAnsi="Arial" w:cs="Arial"/>
          <w:sz w:val="22"/>
          <w:szCs w:val="22"/>
        </w:rPr>
      </w:pPr>
    </w:p>
    <w:p w14:paraId="066DA46E" w14:textId="77777777" w:rsidR="00775879" w:rsidRPr="00775879" w:rsidRDefault="00775879" w:rsidP="00775879">
      <w:pPr>
        <w:pStyle w:val="ListParagraph"/>
        <w:numPr>
          <w:ilvl w:val="0"/>
          <w:numId w:val="2"/>
        </w:numPr>
        <w:rPr>
          <w:rFonts w:ascii="Arial" w:hAnsi="Arial" w:cs="Arial"/>
          <w:sz w:val="22"/>
          <w:szCs w:val="22"/>
        </w:rPr>
      </w:pPr>
      <w:r w:rsidRPr="00775879">
        <w:rPr>
          <w:rFonts w:ascii="Arial" w:hAnsi="Arial" w:cs="Arial"/>
          <w:sz w:val="22"/>
          <w:szCs w:val="22"/>
        </w:rPr>
        <w:lastRenderedPageBreak/>
        <w:t xml:space="preserve">If reserves rise significantly above the target level, the committee will put in place a plan as soon as possible, aiming to eliminate the excess by spending money to enhance the quality of </w:t>
      </w:r>
      <w:r w:rsidR="00F831DA">
        <w:rPr>
          <w:rFonts w:ascii="Arial" w:hAnsi="Arial" w:cs="Arial"/>
          <w:sz w:val="22"/>
          <w:szCs w:val="22"/>
        </w:rPr>
        <w:t>Pre-School</w:t>
      </w:r>
      <w:r w:rsidRPr="00775879">
        <w:rPr>
          <w:rFonts w:ascii="Arial" w:hAnsi="Arial" w:cs="Arial"/>
          <w:sz w:val="22"/>
          <w:szCs w:val="22"/>
        </w:rPr>
        <w:t xml:space="preserve"> provision or otherwise further the aims of the </w:t>
      </w:r>
      <w:r w:rsidR="00F831DA">
        <w:rPr>
          <w:rFonts w:ascii="Arial" w:hAnsi="Arial" w:cs="Arial"/>
          <w:sz w:val="22"/>
          <w:szCs w:val="22"/>
        </w:rPr>
        <w:t>Pre-School</w:t>
      </w:r>
      <w:r w:rsidRPr="00775879">
        <w:rPr>
          <w:rFonts w:ascii="Arial" w:hAnsi="Arial" w:cs="Arial"/>
          <w:sz w:val="22"/>
          <w:szCs w:val="22"/>
        </w:rPr>
        <w:t xml:space="preserve"> or by reducing fundraising.  The committee will not however take any steps that might call into question the ability of the </w:t>
      </w:r>
      <w:r w:rsidR="00F831DA">
        <w:rPr>
          <w:rFonts w:ascii="Arial" w:hAnsi="Arial" w:cs="Arial"/>
          <w:sz w:val="22"/>
          <w:szCs w:val="22"/>
        </w:rPr>
        <w:t>Pre-School</w:t>
      </w:r>
      <w:r w:rsidRPr="00775879">
        <w:rPr>
          <w:rFonts w:ascii="Arial" w:hAnsi="Arial" w:cs="Arial"/>
          <w:sz w:val="22"/>
          <w:szCs w:val="22"/>
        </w:rPr>
        <w:t xml:space="preserve"> to continue as a </w:t>
      </w:r>
      <w:proofErr w:type="gramStart"/>
      <w:r w:rsidRPr="00775879">
        <w:rPr>
          <w:rFonts w:ascii="Arial" w:hAnsi="Arial" w:cs="Arial"/>
          <w:sz w:val="22"/>
          <w:szCs w:val="22"/>
        </w:rPr>
        <w:t>financial</w:t>
      </w:r>
      <w:proofErr w:type="gramEnd"/>
      <w:r w:rsidRPr="00775879">
        <w:rPr>
          <w:rFonts w:ascii="Arial" w:hAnsi="Arial" w:cs="Arial"/>
          <w:sz w:val="22"/>
          <w:szCs w:val="22"/>
        </w:rPr>
        <w:t xml:space="preserve"> viable operation in the long term.</w:t>
      </w:r>
    </w:p>
    <w:p w14:paraId="3749C16A" w14:textId="77777777" w:rsidR="00346A57" w:rsidRDefault="00346A57" w:rsidP="00346A57">
      <w:pPr>
        <w:tabs>
          <w:tab w:val="left" w:pos="2977"/>
        </w:tabs>
        <w:rPr>
          <w:rFonts w:ascii="Calisto MT" w:hAnsi="Calisto MT"/>
          <w:noProof/>
          <w:lang w:eastAsia="en-GB"/>
        </w:rPr>
      </w:pPr>
    </w:p>
    <w:p w14:paraId="16F04B09" w14:textId="77777777" w:rsidR="008B6ED3" w:rsidRPr="00775879" w:rsidRDefault="008B6ED3" w:rsidP="00346A57">
      <w:pPr>
        <w:tabs>
          <w:tab w:val="left" w:pos="2977"/>
        </w:tabs>
        <w:rPr>
          <w:rFonts w:ascii="Calisto MT" w:hAnsi="Calisto MT"/>
          <w:noProof/>
          <w:lang w:eastAsia="en-GB"/>
        </w:rPr>
      </w:pPr>
    </w:p>
    <w:sectPr w:rsidR="008B6ED3" w:rsidRPr="00775879" w:rsidSect="00C311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sto MT">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A5B43"/>
    <w:multiLevelType w:val="hybridMultilevel"/>
    <w:tmpl w:val="0E505030"/>
    <w:lvl w:ilvl="0" w:tplc="BF6AD8E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508A0"/>
    <w:multiLevelType w:val="hybridMultilevel"/>
    <w:tmpl w:val="062AD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919873">
    <w:abstractNumId w:val="0"/>
  </w:num>
  <w:num w:numId="2" w16cid:durableId="1574702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D73AD"/>
    <w:rsid w:val="000C5041"/>
    <w:rsid w:val="000C6521"/>
    <w:rsid w:val="001E6D98"/>
    <w:rsid w:val="0024735A"/>
    <w:rsid w:val="00323339"/>
    <w:rsid w:val="00333B0C"/>
    <w:rsid w:val="00346A57"/>
    <w:rsid w:val="00390C18"/>
    <w:rsid w:val="004640AE"/>
    <w:rsid w:val="004A702B"/>
    <w:rsid w:val="004B5D0E"/>
    <w:rsid w:val="004D73AD"/>
    <w:rsid w:val="005701E1"/>
    <w:rsid w:val="00582F34"/>
    <w:rsid w:val="005D366E"/>
    <w:rsid w:val="00614055"/>
    <w:rsid w:val="00614F19"/>
    <w:rsid w:val="00657AD5"/>
    <w:rsid w:val="006F6A31"/>
    <w:rsid w:val="00746200"/>
    <w:rsid w:val="00775879"/>
    <w:rsid w:val="007D5C5D"/>
    <w:rsid w:val="007D645F"/>
    <w:rsid w:val="008506C3"/>
    <w:rsid w:val="00875BA0"/>
    <w:rsid w:val="008B5D85"/>
    <w:rsid w:val="008B6ED3"/>
    <w:rsid w:val="00914BD2"/>
    <w:rsid w:val="00944F21"/>
    <w:rsid w:val="009B0F0C"/>
    <w:rsid w:val="00A462BD"/>
    <w:rsid w:val="00A74D70"/>
    <w:rsid w:val="00AF00FA"/>
    <w:rsid w:val="00BC213D"/>
    <w:rsid w:val="00C10D8A"/>
    <w:rsid w:val="00C3112E"/>
    <w:rsid w:val="00C45F30"/>
    <w:rsid w:val="00C51C85"/>
    <w:rsid w:val="00CB3DA2"/>
    <w:rsid w:val="00CD14B7"/>
    <w:rsid w:val="00DC0BFD"/>
    <w:rsid w:val="00DE2AB7"/>
    <w:rsid w:val="00DE578B"/>
    <w:rsid w:val="00DF73C4"/>
    <w:rsid w:val="00E5403D"/>
    <w:rsid w:val="00F61D98"/>
    <w:rsid w:val="00F831DA"/>
    <w:rsid w:val="00FA0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B23B2"/>
  <w15:docId w15:val="{485E613C-9C8C-4BD8-B678-A76F29CA6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3A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F0C"/>
    <w:rPr>
      <w:rFonts w:ascii="Tahoma" w:eastAsia="Calibri" w:hAnsi="Tahoma" w:cs="Tahoma"/>
      <w:sz w:val="16"/>
      <w:szCs w:val="16"/>
    </w:rPr>
  </w:style>
  <w:style w:type="character" w:styleId="Hyperlink">
    <w:name w:val="Hyperlink"/>
    <w:basedOn w:val="DefaultParagraphFont"/>
    <w:uiPriority w:val="99"/>
    <w:unhideWhenUsed/>
    <w:rsid w:val="00657AD5"/>
    <w:rPr>
      <w:color w:val="0000FF" w:themeColor="hyperlink"/>
      <w:u w:val="single"/>
    </w:rPr>
  </w:style>
  <w:style w:type="paragraph" w:styleId="BodyText">
    <w:name w:val="Body Text"/>
    <w:basedOn w:val="Normal"/>
    <w:link w:val="BodyTextChar"/>
    <w:rsid w:val="00775879"/>
    <w:pPr>
      <w:spacing w:after="0" w:line="240" w:lineRule="auto"/>
      <w:jc w:val="center"/>
    </w:pPr>
    <w:rPr>
      <w:rFonts w:ascii="Comic Sans MS" w:eastAsia="Times New Roman" w:hAnsi="Comic Sans MS"/>
      <w:b/>
      <w:sz w:val="96"/>
      <w:szCs w:val="20"/>
      <w:u w:val="single"/>
      <w:lang w:eastAsia="en-GB"/>
    </w:rPr>
  </w:style>
  <w:style w:type="character" w:customStyle="1" w:styleId="BodyTextChar">
    <w:name w:val="Body Text Char"/>
    <w:basedOn w:val="DefaultParagraphFont"/>
    <w:link w:val="BodyText"/>
    <w:rsid w:val="00775879"/>
    <w:rPr>
      <w:rFonts w:ascii="Comic Sans MS" w:eastAsia="Times New Roman" w:hAnsi="Comic Sans MS" w:cs="Times New Roman"/>
      <w:b/>
      <w:sz w:val="96"/>
      <w:szCs w:val="20"/>
      <w:u w:val="single"/>
      <w:lang w:eastAsia="en-GB"/>
    </w:rPr>
  </w:style>
  <w:style w:type="paragraph" w:styleId="ListParagraph">
    <w:name w:val="List Paragraph"/>
    <w:basedOn w:val="Normal"/>
    <w:uiPriority w:val="34"/>
    <w:qFormat/>
    <w:rsid w:val="00775879"/>
    <w:pPr>
      <w:spacing w:after="0" w:line="240" w:lineRule="auto"/>
      <w:ind w:left="720"/>
      <w:contextualSpacing/>
    </w:pPr>
    <w:rPr>
      <w:rFonts w:ascii="Times New Roman" w:eastAsia="Times New Roman" w:hAnsi="Times New Roman"/>
      <w:sz w:val="20"/>
      <w:szCs w:val="20"/>
      <w:lang w:eastAsia="en-GB"/>
    </w:rPr>
  </w:style>
  <w:style w:type="character" w:styleId="UnresolvedMention">
    <w:name w:val="Unresolved Mention"/>
    <w:basedOn w:val="DefaultParagraphFont"/>
    <w:uiPriority w:val="99"/>
    <w:semiHidden/>
    <w:unhideWhenUsed/>
    <w:rsid w:val="00F831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pelpreschoolfiveoakgre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capelpreschoolfiveoakgreen.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1237</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Capel Preschool</cp:lastModifiedBy>
  <cp:revision>16</cp:revision>
  <cp:lastPrinted>2015-10-07T17:21:00Z</cp:lastPrinted>
  <dcterms:created xsi:type="dcterms:W3CDTF">2015-07-22T09:36:00Z</dcterms:created>
  <dcterms:modified xsi:type="dcterms:W3CDTF">2024-06-12T16:39:00Z</dcterms:modified>
</cp:coreProperties>
</file>