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TOWN OF POPPLE RIVER</w:t>
      </w:r>
    </w:p>
    <w:p>
      <w:pPr>
        <w:pStyle w:val="Normal"/>
        <w:jc w:val="center"/>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 xml:space="preserve">FOREST COUNTY, WISCONSIN </w:t>
      </w:r>
    </w:p>
    <w:p>
      <w:pPr>
        <w:pStyle w:val="Normal"/>
        <w:jc w:val="center"/>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SEPTEMBER 9</w:t>
      </w:r>
      <w:r>
        <w:rPr>
          <w:rFonts w:eastAsia="Aptos" w:cs="Aptos"/>
          <w:b w:val="false"/>
          <w:bCs w:val="false"/>
          <w:i w:val="false"/>
          <w:iCs w:val="false"/>
          <w:caps w:val="false"/>
          <w:smallCaps w:val="false"/>
          <w:color w:val="000000" w:themeColor="text1" w:themeShade="ff" w:themeTint="ff"/>
          <w:sz w:val="24"/>
          <w:szCs w:val="24"/>
          <w:vertAlign w:val="superscript"/>
          <w:lang w:val="en-US"/>
        </w:rPr>
        <w:t>TH</w:t>
      </w:r>
      <w:r>
        <w:rPr>
          <w:rFonts w:eastAsia="Aptos" w:cs="Aptos"/>
          <w:b w:val="false"/>
          <w:bCs w:val="false"/>
          <w:i w:val="false"/>
          <w:iCs w:val="false"/>
          <w:caps w:val="false"/>
          <w:smallCaps w:val="false"/>
          <w:color w:val="000000" w:themeColor="text1" w:themeShade="ff" w:themeTint="ff"/>
          <w:sz w:val="24"/>
          <w:szCs w:val="24"/>
          <w:lang w:val="en-US"/>
        </w:rPr>
        <w:t>, 2025</w:t>
      </w:r>
    </w:p>
    <w:p>
      <w:pPr>
        <w:pStyle w:val="Normal"/>
        <w:jc w:val="center"/>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r>
    </w:p>
    <w:p>
      <w:pPr>
        <w:pStyle w:val="ListParagraph"/>
        <w:numPr>
          <w:ilvl w:val="0"/>
          <w:numId w:val="8"/>
        </w:numPr>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Call to Order at 6pm.</w:t>
      </w:r>
    </w:p>
    <w:p>
      <w:pPr>
        <w:pStyle w:val="ListParagraph"/>
        <w:numPr>
          <w:ilvl w:val="0"/>
          <w:numId w:val="8"/>
        </w:numPr>
        <w:spacing w:lineRule="auto" w:line="278" w:beforeAutospacing="0" w:before="0" w:afterAutospacing="0" w:after="160"/>
        <w:ind w:left="720" w:right="0" w:hanging="36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Pledge of Allegiance.</w:t>
      </w:r>
    </w:p>
    <w:p>
      <w:pPr>
        <w:pStyle w:val="Normal"/>
        <w:spacing w:lineRule="auto" w:line="278" w:beforeAutospacing="0" w:before="0" w:afterAutospacing="0" w:after="160"/>
        <w:ind w:right="0" w:hanging="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r>
    </w:p>
    <w:p>
      <w:pPr>
        <w:pStyle w:val="Normal"/>
        <w:spacing w:lineRule="auto" w:line="278" w:beforeAutospacing="0" w:before="0" w:afterAutospacing="0" w:after="160"/>
        <w:ind w:right="0" w:hanging="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TOWN BUSINESS</w:t>
      </w:r>
    </w:p>
    <w:p>
      <w:pPr>
        <w:pStyle w:val="ListParagraph"/>
        <w:numPr>
          <w:ilvl w:val="0"/>
          <w:numId w:val="8"/>
        </w:numPr>
        <w:spacing w:lineRule="auto" w:line="278" w:beforeAutospacing="0" w:before="0" w:afterAutospacing="0" w:after="0"/>
        <w:ind w:left="720" w:right="0" w:hanging="36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August Minutes read by Katie Haen. Motion to approve the minutes by Mary Sullivan and seconded by Dale Nichols.</w:t>
      </w:r>
    </w:p>
    <w:p>
      <w:pPr>
        <w:pStyle w:val="ListParagraph"/>
        <w:numPr>
          <w:ilvl w:val="0"/>
          <w:numId w:val="8"/>
        </w:numPr>
        <w:spacing w:lineRule="auto" w:line="278" w:beforeAutospacing="0" w:before="0" w:afterAutospacing="0" w:after="160"/>
        <w:ind w:left="720" w:right="0" w:hanging="36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Treasurer’s Report read by Audi Howen. Bills, Checks, and Reports presented by Katie Haen. Motion to approve the financials made by Mary Sullivan and seconded by Wade Haen.</w:t>
      </w:r>
    </w:p>
    <w:p>
      <w:pPr>
        <w:pStyle w:val="Normal"/>
        <w:spacing w:lineRule="auto" w:line="278" w:beforeAutospacing="0" w:before="0" w:afterAutospacing="0" w:after="160"/>
        <w:ind w:left="0" w:right="0" w:hanging="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FIRE DEPARTMENT REPORT ~ Chief Paul Behrens</w:t>
      </w:r>
    </w:p>
    <w:p>
      <w:pPr>
        <w:pStyle w:val="ListParagraph"/>
        <w:numPr>
          <w:ilvl w:val="0"/>
          <w:numId w:val="7"/>
        </w:numPr>
        <w:spacing w:lineRule="auto" w:line="278" w:beforeAutospacing="0" w:before="0" w:afterAutospacing="0" w:after="0"/>
        <w:ind w:left="720" w:right="0" w:hanging="36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 xml:space="preserve">There were 0 calls for Newald and 0 calls for Popple River. </w:t>
      </w:r>
    </w:p>
    <w:p>
      <w:pPr>
        <w:pStyle w:val="ListParagraph"/>
        <w:numPr>
          <w:ilvl w:val="0"/>
          <w:numId w:val="7"/>
        </w:numPr>
        <w:bidi w:val="0"/>
        <w:spacing w:lineRule="auto" w:line="278" w:beforeAutospacing="0" w:before="0" w:afterAutospacing="0" w:after="0"/>
        <w:ind w:left="720" w:right="0" w:hanging="36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The Department trained for Hose testing last night. Doing a pressure test on all hoses is required to be done annually.</w:t>
      </w:r>
    </w:p>
    <w:p>
      <w:pPr>
        <w:pStyle w:val="ListParagraph"/>
        <w:numPr>
          <w:ilvl w:val="0"/>
          <w:numId w:val="7"/>
        </w:numPr>
        <w:bidi w:val="0"/>
        <w:spacing w:lineRule="auto" w:line="278" w:beforeAutospacing="0" w:before="0" w:afterAutospacing="0" w:after="0"/>
        <w:ind w:left="720" w:right="0" w:hanging="36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Chief Behrens is working on a budget.</w:t>
      </w:r>
    </w:p>
    <w:p>
      <w:pPr>
        <w:pStyle w:val="ListParagraph"/>
        <w:numPr>
          <w:ilvl w:val="0"/>
          <w:numId w:val="7"/>
        </w:numPr>
        <w:bidi w:val="0"/>
        <w:spacing w:lineRule="auto" w:line="278" w:beforeAutospacing="0" w:before="0" w:afterAutospacing="0" w:after="0"/>
        <w:ind w:left="720" w:right="0" w:hanging="36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Next department training will be on ladder use and using the Cascade system.</w:t>
      </w:r>
    </w:p>
    <w:p>
      <w:pPr>
        <w:pStyle w:val="ListParagraph"/>
        <w:numPr>
          <w:ilvl w:val="0"/>
          <w:numId w:val="7"/>
        </w:numPr>
        <w:bidi w:val="0"/>
        <w:spacing w:lineRule="auto" w:line="278" w:beforeAutospacing="0" w:before="0" w:afterAutospacing="0" w:after="0"/>
        <w:ind w:left="720" w:right="0" w:hanging="36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Chief Behrens also stated they are working on a PSA on Chimney Safety on social media. Fall is the time of year when most chimney fires happen.</w:t>
      </w:r>
    </w:p>
    <w:p>
      <w:pPr>
        <w:pStyle w:val="ListParagraph"/>
        <w:numPr>
          <w:ilvl w:val="0"/>
          <w:numId w:val="7"/>
        </w:numPr>
        <w:spacing w:lineRule="auto" w:line="278" w:beforeAutospacing="0" w:before="0" w:afterAutospacing="0" w:after="0"/>
        <w:ind w:left="720" w:right="0" w:hanging="36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The Department’s Open House is September 27</w:t>
      </w:r>
      <w:r>
        <w:rPr>
          <w:rFonts w:eastAsia="Aptos" w:cs="Aptos"/>
          <w:b w:val="false"/>
          <w:bCs w:val="false"/>
          <w:i w:val="false"/>
          <w:iCs w:val="false"/>
          <w:caps w:val="false"/>
          <w:smallCaps w:val="false"/>
          <w:color w:val="000000" w:themeColor="text1" w:themeShade="ff" w:themeTint="ff"/>
          <w:sz w:val="24"/>
          <w:szCs w:val="24"/>
          <w:vertAlign w:val="superscript"/>
          <w:lang w:val="en-US"/>
        </w:rPr>
        <w:t>th</w:t>
      </w:r>
      <w:r>
        <w:rPr>
          <w:rFonts w:eastAsia="Aptos" w:cs="Aptos"/>
          <w:b w:val="false"/>
          <w:bCs w:val="false"/>
          <w:i w:val="false"/>
          <w:iCs w:val="false"/>
          <w:caps w:val="false"/>
          <w:smallCaps w:val="false"/>
          <w:color w:val="000000" w:themeColor="text1" w:themeShade="ff" w:themeTint="ff"/>
          <w:sz w:val="24"/>
          <w:szCs w:val="24"/>
          <w:lang w:val="en-US"/>
        </w:rPr>
        <w:t>.  The department will be putting on an Extrication Exercise and Flight for Life will be making an appearance. Along with food and drinks, bake sale, raffle ticket drawing will be at 3pm and more.</w:t>
      </w:r>
    </w:p>
    <w:p>
      <w:pPr>
        <w:pStyle w:val="ListParagraph"/>
        <w:numPr>
          <w:ilvl w:val="0"/>
          <w:numId w:val="7"/>
        </w:numPr>
        <w:bidi w:val="0"/>
        <w:spacing w:lineRule="auto" w:line="278" w:beforeAutospacing="0" w:before="0" w:afterAutospacing="0" w:after="160"/>
        <w:ind w:left="720" w:right="0" w:hanging="36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Chief Behrens also attended a County Meeting on the 911 response issues. He stated there is progress being made. Additional training is being provided to employees and some upgrades to systems to support dispatch.</w:t>
      </w:r>
    </w:p>
    <w:p>
      <w:pPr>
        <w:pStyle w:val="Normal"/>
        <w:bidi w:val="0"/>
        <w:spacing w:lineRule="auto" w:line="278" w:beforeAutospacing="0" w:before="0" w:afterAutospacing="0" w:after="160"/>
        <w:ind w:right="0" w:hanging="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MAINTANANCE – EQUIPMENT</w:t>
      </w:r>
    </w:p>
    <w:p>
      <w:pPr>
        <w:pStyle w:val="ListParagraph"/>
        <w:numPr>
          <w:ilvl w:val="0"/>
          <w:numId w:val="6"/>
        </w:numPr>
        <w:bidi w:val="0"/>
        <w:spacing w:lineRule="auto" w:line="278" w:beforeAutospacing="0" w:before="0" w:afterAutospacing="0" w:after="160"/>
        <w:ind w:left="720" w:right="0" w:hanging="36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 xml:space="preserve">Dale Nichols stated that the old Town Truck is up and running. Mary Sullivan asked Katie Haen how many sealed bids she received from the newspaper posting. Not one was received. Mary asked what our next course of action should be?  Dale suggested posting on FB Marketplace or post in the area's Post Offices. Wade Haen mentioned WI Surplus Auction, Chief Behrens commented that site is easy to use. Mary volunteered to take photos and place an ad on FB Marketplace and Dale will also call Telephone Time. Mary asked Dale to field all the calls for inquiry. </w:t>
      </w:r>
    </w:p>
    <w:p>
      <w:pPr>
        <w:pStyle w:val="Normal"/>
        <w:bidi w:val="0"/>
        <w:spacing w:lineRule="auto" w:line="278" w:beforeAutospacing="0" w:before="0" w:afterAutospacing="0" w:after="160"/>
        <w:ind w:right="0" w:hanging="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MAINTANANCE – BUILDINGS</w:t>
      </w:r>
    </w:p>
    <w:p>
      <w:pPr>
        <w:pStyle w:val="ListParagraph"/>
        <w:numPr>
          <w:ilvl w:val="0"/>
          <w:numId w:val="5"/>
        </w:numPr>
        <w:bidi w:val="0"/>
        <w:spacing w:lineRule="auto" w:line="278" w:beforeAutospacing="0" w:before="0" w:afterAutospacing="0" w:after="0"/>
        <w:ind w:left="720" w:right="0" w:hanging="36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Shipping Containers have arrived!! Mary Sullivan asked if shelving would be needed. Dale Nichols said yes, and they can be metal and purchased or made by him out of wood. Dale also asked about locks; he would like to get several locks with one shared key. Permission was granted for him to purchase locks on his next trip to Bigari. Mary asked him to also purchase 2 American flags for the Town Hall.</w:t>
      </w:r>
    </w:p>
    <w:p>
      <w:pPr>
        <w:pStyle w:val="ListParagraph"/>
        <w:numPr>
          <w:ilvl w:val="0"/>
          <w:numId w:val="5"/>
        </w:numPr>
        <w:bidi w:val="0"/>
        <w:spacing w:lineRule="auto" w:line="278" w:beforeAutospacing="0" w:before="0" w:afterAutospacing="0" w:after="0"/>
        <w:ind w:left="720" w:right="0" w:hanging="36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A spare key was purchased for the town truck. Dale Nichols had a few colorful words to explain programming the key. But it is done, and we now have a spare key!</w:t>
      </w:r>
    </w:p>
    <w:p>
      <w:pPr>
        <w:pStyle w:val="ListParagraph"/>
        <w:numPr>
          <w:ilvl w:val="0"/>
          <w:numId w:val="5"/>
        </w:numPr>
        <w:shd w:val="clear" w:color="auto" w:fill="FFFFFF" w:themeFill="background1"/>
        <w:bidi w:val="0"/>
        <w:spacing w:beforeAutospacing="0" w:before="0" w:afterAutospacing="0" w:after="24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Salt/Sand shed still needs to be agreed upon. Dale Nichols will contact Florence County on where they purchased theirs. Options are still being researched, and we will table this until later.</w:t>
      </w:r>
    </w:p>
    <w:p>
      <w:pPr>
        <w:pStyle w:val="Normal"/>
        <w:bidi w:val="0"/>
        <w:spacing w:lineRule="auto" w:line="278" w:beforeAutospacing="0" w:before="0" w:afterAutospacing="0" w:after="160"/>
        <w:ind w:left="0" w:right="0" w:hanging="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ROAD WORK</w:t>
      </w:r>
    </w:p>
    <w:p>
      <w:pPr>
        <w:pStyle w:val="ListParagraph"/>
        <w:numPr>
          <w:ilvl w:val="0"/>
          <w:numId w:val="4"/>
        </w:numPr>
        <w:shd w:val="clear" w:color="auto" w:fill="FFFFFF" w:themeFill="background1"/>
        <w:bidi w:val="0"/>
        <w:spacing w:lineRule="auto" w:line="278" w:beforeAutospacing="0" w:before="240" w:afterAutospacing="0" w:after="0"/>
        <w:ind w:left="720" w:right="0" w:hanging="36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Mary Sullivan commented that the Farhner job really looks nice.</w:t>
      </w:r>
    </w:p>
    <w:p>
      <w:pPr>
        <w:pStyle w:val="ListParagraph"/>
        <w:numPr>
          <w:ilvl w:val="0"/>
          <w:numId w:val="4"/>
        </w:numPr>
        <w:shd w:val="clear" w:color="auto" w:fill="FFFFFF" w:themeFill="background1"/>
        <w:bidi w:val="0"/>
        <w:spacing w:lineRule="auto" w:line="278" w:beforeAutospacing="0" w:before="0" w:afterAutospacing="0" w:after="240"/>
        <w:ind w:left="720" w:right="0" w:hanging="36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LRIP update, Mary Sullivan spent 2.5hrs on a conference call discussing the LRIP grant opportunity coming out this fall.  This grant cannot be used for maintenance of roads. The grant can be 10% to 100% funding depending on the funds available and job. Mary asked if there were roads in our town that could qualify, Dale Nichols said possibly 3. Katie Haen asked specifically which roads. Dale answered, end ½ mile of Stevens Lake Road, West end of Perenick Road and Wade Haen added the west end on Popple River Road. Mary asked if any of us would think that the Town Hall parking lot would possibly be a candidate for the grant. We all agree; it doesn't hurt to ask. Mary stated she would apply for this grant after getting specific needs from Dale and Wade, on which roads to focus on. Mary asked Katie to forward any information on LRIP she receives.</w:t>
      </w:r>
    </w:p>
    <w:p>
      <w:pPr>
        <w:pStyle w:val="Normal"/>
        <w:bidi w:val="0"/>
        <w:spacing w:lineRule="auto" w:line="278" w:beforeAutospacing="0" w:before="0" w:afterAutospacing="0" w:after="160"/>
        <w:ind w:right="0" w:hanging="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OLD BUSINESS</w:t>
      </w:r>
    </w:p>
    <w:p>
      <w:pPr>
        <w:pStyle w:val="ListParagraph"/>
        <w:numPr>
          <w:ilvl w:val="0"/>
          <w:numId w:val="3"/>
        </w:numPr>
        <w:shd w:val="clear" w:color="auto" w:fill="FFFFFF" w:themeFill="background1"/>
        <w:bidi w:val="0"/>
        <w:spacing w:lineRule="auto" w:line="278" w:beforeAutospacing="0" w:before="240" w:afterAutospacing="0" w:after="24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Katie Haen asked the supervisors for more information on the Town Garage Addition bid. What specific dimensions are needed. Dale Nichols said 20ft wide, 30ft long and height matches existing building. Needs concrete pad, electrical run, 12ft door opening (garage door not needed) service side door, and Dale stated he would prep the site before the concrete is poured. Katie stated she now has enough information to put out a post for bids.</w:t>
      </w:r>
    </w:p>
    <w:p>
      <w:pPr>
        <w:pStyle w:val="Normal"/>
        <w:shd w:val="clear" w:color="auto" w:fill="FFFFFF" w:themeFill="background1"/>
        <w:bidi w:val="0"/>
        <w:spacing w:lineRule="auto" w:line="278" w:beforeAutospacing="0" w:before="240" w:afterAutospacing="0" w:after="240"/>
        <w:ind w:left="0" w:hanging="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NEW BUSINESS</w:t>
      </w:r>
    </w:p>
    <w:p>
      <w:pPr>
        <w:pStyle w:val="ListParagraph"/>
        <w:numPr>
          <w:ilvl w:val="0"/>
          <w:numId w:val="2"/>
        </w:numPr>
        <w:shd w:val="clear" w:color="auto" w:fill="FFFFFF" w:themeFill="background1"/>
        <w:bidi w:val="0"/>
        <w:spacing w:beforeAutospacing="0" w:before="240" w:afterAutospacing="0" w:after="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Katie Haen passed out 2026 Budget information for Board to review, October will gather information and November submit a budget to be voted on. All board members please review before next month.</w:t>
      </w:r>
    </w:p>
    <w:p>
      <w:pPr>
        <w:pStyle w:val="ListParagraph"/>
        <w:numPr>
          <w:ilvl w:val="0"/>
          <w:numId w:val="2"/>
        </w:numPr>
        <w:shd w:val="clear" w:color="auto" w:fill="FFFFFF" w:themeFill="background1"/>
        <w:bidi w:val="0"/>
        <w:spacing w:beforeAutospacing="0" w:before="0" w:afterAutospacing="0" w:after="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Katie Haen on behalf of the Popple River Centennial Committee asked the board’s permission to use the Town’s EIN # to open an account for the Centennial expenses. There have been 2 donations so far. After a few questions the board approved.</w:t>
      </w:r>
    </w:p>
    <w:p>
      <w:pPr>
        <w:pStyle w:val="ListParagraph"/>
        <w:numPr>
          <w:ilvl w:val="0"/>
          <w:numId w:val="2"/>
        </w:numPr>
        <w:shd w:val="clear" w:color="auto" w:fill="FFFFFF" w:themeFill="background1"/>
        <w:bidi w:val="0"/>
        <w:spacing w:beforeAutospacing="0" w:before="0" w:afterAutospacing="0" w:after="24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Cal Peters dropped some information on renting a 25ft brusher tractor from Kaukauna. After a bit of discussion, the question was asked, does this need to be done this year? The answer was no, the town hired out the brushing last year. And Katie Haen stated that our funds are spent this year on road maintenance. Mary Sullivan says we will keep the information to discuss at a later time.</w:t>
      </w:r>
    </w:p>
    <w:p>
      <w:pPr>
        <w:pStyle w:val="Normal"/>
        <w:bidi w:val="0"/>
        <w:spacing w:lineRule="auto" w:line="278" w:beforeAutospacing="0" w:before="0" w:afterAutospacing="0" w:after="160"/>
        <w:ind w:right="0" w:hanging="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PUBLIC COMMENTS</w:t>
      </w:r>
    </w:p>
    <w:p>
      <w:pPr>
        <w:pStyle w:val="ListParagraph"/>
        <w:numPr>
          <w:ilvl w:val="0"/>
          <w:numId w:val="1"/>
        </w:numPr>
        <w:shd w:val="clear" w:color="auto" w:fill="FFFFFF" w:themeFill="background1"/>
        <w:bidi w:val="0"/>
        <w:spacing w:lineRule="auto" w:line="278" w:beforeAutospacing="0" w:before="240" w:afterAutospacing="0" w:after="0"/>
        <w:ind w:left="720" w:right="0" w:hanging="36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Katie Haen reminded the board that the Board of Review is the 17</w:t>
      </w:r>
      <w:r>
        <w:rPr>
          <w:rFonts w:eastAsia="Aptos" w:cs="Aptos"/>
          <w:b w:val="false"/>
          <w:bCs w:val="false"/>
          <w:i w:val="false"/>
          <w:iCs w:val="false"/>
          <w:caps w:val="false"/>
          <w:smallCaps w:val="false"/>
          <w:color w:val="000000" w:themeColor="text1" w:themeShade="ff" w:themeTint="ff"/>
          <w:sz w:val="24"/>
          <w:szCs w:val="24"/>
          <w:vertAlign w:val="superscript"/>
          <w:lang w:val="en-US"/>
        </w:rPr>
        <w:t>th</w:t>
      </w:r>
      <w:r>
        <w:rPr>
          <w:rFonts w:eastAsia="Aptos" w:cs="Aptos"/>
          <w:b w:val="false"/>
          <w:bCs w:val="false"/>
          <w:i w:val="false"/>
          <w:iCs w:val="false"/>
          <w:caps w:val="false"/>
          <w:smallCaps w:val="false"/>
          <w:color w:val="000000" w:themeColor="text1" w:themeShade="ff" w:themeTint="ff"/>
          <w:sz w:val="24"/>
          <w:szCs w:val="24"/>
          <w:lang w:val="en-US"/>
        </w:rPr>
        <w:t xml:space="preserve"> from 2-4pm. </w:t>
      </w:r>
    </w:p>
    <w:p>
      <w:pPr>
        <w:pStyle w:val="ListParagraph"/>
        <w:numPr>
          <w:ilvl w:val="0"/>
          <w:numId w:val="1"/>
        </w:numPr>
        <w:shd w:val="clear" w:color="auto" w:fill="FFFFFF" w:themeFill="background1"/>
        <w:bidi w:val="0"/>
        <w:spacing w:lineRule="auto" w:line="278" w:beforeAutospacing="0" w:before="0" w:afterAutospacing="0" w:after="240"/>
        <w:ind w:left="720" w:right="0" w:hanging="36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Cheif Paul Behrens also mentioned there is a community event in the town of Alvin’s Buchanan Park, Oktoberfest on October 11</w:t>
      </w:r>
      <w:r>
        <w:rPr>
          <w:rFonts w:eastAsia="Aptos" w:cs="Aptos"/>
          <w:b w:val="false"/>
          <w:bCs w:val="false"/>
          <w:i w:val="false"/>
          <w:iCs w:val="false"/>
          <w:caps w:val="false"/>
          <w:smallCaps w:val="false"/>
          <w:color w:val="000000" w:themeColor="text1" w:themeShade="ff" w:themeTint="ff"/>
          <w:sz w:val="24"/>
          <w:szCs w:val="24"/>
          <w:vertAlign w:val="superscript"/>
          <w:lang w:val="en-US"/>
        </w:rPr>
        <w:t>th</w:t>
      </w:r>
      <w:r>
        <w:rPr>
          <w:rFonts w:eastAsia="Aptos" w:cs="Aptos"/>
          <w:b w:val="false"/>
          <w:bCs w:val="false"/>
          <w:i w:val="false"/>
          <w:iCs w:val="false"/>
          <w:caps w:val="false"/>
          <w:smallCaps w:val="false"/>
          <w:color w:val="000000" w:themeColor="text1" w:themeShade="ff" w:themeTint="ff"/>
          <w:sz w:val="24"/>
          <w:szCs w:val="24"/>
          <w:lang w:val="en-US"/>
        </w:rPr>
        <w:t xml:space="preserve"> from 1-6pm. Put on by the Alvin and Newald Fire Departments. There will be vendors including Popple River’s own Haen’s Popple River Brewing serving some Oktoberfest.</w:t>
      </w:r>
    </w:p>
    <w:p>
      <w:pPr>
        <w:pStyle w:val="Normal"/>
        <w:bidi w:val="0"/>
        <w:spacing w:lineRule="auto" w:line="278" w:beforeAutospacing="0" w:before="0" w:afterAutospacing="0" w:after="160"/>
        <w:ind w:right="0" w:hanging="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Next Meeting will be on Tuesday October 14th, 2025 at 6pm</w:t>
      </w:r>
    </w:p>
    <w:p>
      <w:pPr>
        <w:pStyle w:val="Normal"/>
        <w:bidi w:val="0"/>
        <w:spacing w:lineRule="auto" w:line="278" w:beforeAutospacing="0" w:before="0" w:afterAutospacing="0" w:after="160"/>
        <w:ind w:right="0" w:hanging="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Motion to adjourned was made by Mary Sullivan seconded by Dale Nichols and the meeting was adjourned at 7:16 pm.</w:t>
      </w:r>
    </w:p>
    <w:p>
      <w:pPr>
        <w:pStyle w:val="Normal"/>
        <w:bidi w:val="0"/>
        <w:spacing w:lineRule="auto" w:line="278" w:beforeAutospacing="0" w:before="0" w:afterAutospacing="0" w:after="160"/>
        <w:ind w:right="0" w:hanging="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r>
    </w:p>
    <w:p>
      <w:pPr>
        <w:pStyle w:val="Normal"/>
        <w:bidi w:val="0"/>
        <w:spacing w:lineRule="auto" w:line="278" w:beforeAutospacing="0" w:before="0" w:afterAutospacing="0" w:after="160"/>
        <w:ind w:right="0" w:hanging="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Respectfully submitted on September 16</w:t>
      </w:r>
      <w:r>
        <w:rPr>
          <w:rFonts w:eastAsia="Aptos" w:cs="Aptos"/>
          <w:b w:val="false"/>
          <w:bCs w:val="false"/>
          <w:i w:val="false"/>
          <w:iCs w:val="false"/>
          <w:caps w:val="false"/>
          <w:smallCaps w:val="false"/>
          <w:color w:val="000000" w:themeColor="text1" w:themeShade="ff" w:themeTint="ff"/>
          <w:sz w:val="24"/>
          <w:szCs w:val="24"/>
          <w:vertAlign w:val="superscript"/>
          <w:lang w:val="en-US"/>
        </w:rPr>
        <w:t>th</w:t>
      </w:r>
      <w:r>
        <w:rPr>
          <w:rFonts w:eastAsia="Aptos" w:cs="Aptos"/>
          <w:b w:val="false"/>
          <w:bCs w:val="false"/>
          <w:i w:val="false"/>
          <w:iCs w:val="false"/>
          <w:caps w:val="false"/>
          <w:smallCaps w:val="false"/>
          <w:color w:val="000000" w:themeColor="text1" w:themeShade="ff" w:themeTint="ff"/>
          <w:sz w:val="24"/>
          <w:szCs w:val="24"/>
          <w:lang w:val="en-US"/>
        </w:rPr>
        <w:t>, 2025  by</w:t>
      </w:r>
    </w:p>
    <w:p>
      <w:pPr>
        <w:pStyle w:val="Normal"/>
        <w:bidi w:val="0"/>
        <w:spacing w:lineRule="auto" w:line="278" w:beforeAutospacing="0" w:before="0" w:afterAutospacing="0" w:after="160"/>
        <w:ind w:right="0" w:hanging="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r>
    </w:p>
    <w:p>
      <w:pPr>
        <w:pStyle w:val="Normal"/>
        <w:bidi w:val="0"/>
        <w:spacing w:lineRule="auto" w:line="278" w:beforeAutospacing="0" w:before="0" w:afterAutospacing="0" w:after="160"/>
        <w:ind w:right="0" w:hanging="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r>
    </w:p>
    <w:p>
      <w:pPr>
        <w:pStyle w:val="Normal"/>
        <w:bidi w:val="0"/>
        <w:spacing w:lineRule="auto" w:line="278" w:beforeAutospacing="0" w:before="0" w:afterAutospacing="0" w:after="160"/>
        <w:ind w:right="0" w:hanging="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Katherine A. Haen</w:t>
      </w:r>
    </w:p>
    <w:p>
      <w:pPr>
        <w:pStyle w:val="Normal"/>
        <w:shd w:val="clear" w:color="auto" w:fill="FFFFFF" w:themeFill="background1"/>
        <w:bidi w:val="0"/>
        <w:spacing w:beforeAutospacing="0" w:before="240" w:afterAutospacing="0" w:after="24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r>
    </w:p>
    <w:p>
      <w:pPr>
        <w:pStyle w:val="Normal"/>
        <w:bidi w:val="0"/>
        <w:spacing w:lineRule="auto" w:line="278" w:beforeAutospacing="0" w:before="0" w:afterAutospacing="0" w:after="160"/>
        <w:ind w:right="0" w:hanging="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r>
    </w:p>
    <w:p>
      <w:pPr>
        <w:pStyle w:val="Normal"/>
        <w:spacing w:lineRule="auto" w:line="278" w:beforeAutospacing="0" w:before="0" w:afterAutospacing="0" w:after="160"/>
        <w:ind w:left="0" w:right="0" w:hanging="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r>
    </w:p>
    <w:p>
      <w:pPr>
        <w:pStyle w:val="Normal"/>
        <w:widowControl/>
        <w:bidi w:val="0"/>
        <w:spacing w:lineRule="auto" w:line="278" w:before="0" w:after="160"/>
        <w:jc w:val="left"/>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 w:cs="" w:asciiTheme="minorHAnsi" w:cstheme="minorBidi" w:eastAsiaTheme="minorEastAsia" w:hAnsiTheme="minorHAnsi"/>
        <w:sz w:val="24"/>
        <w:szCs w:val="24"/>
        <w:lang w:val="en-US"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8" w:before="0" w:after="160"/>
      <w:jc w:val="left"/>
    </w:pPr>
    <w:rPr>
      <w:rFonts w:ascii="Aptos" w:hAnsi="Aptos" w:eastAsia="" w:cs="" w:asciiTheme="minorHAnsi" w:cstheme="minorBidi" w:eastAsiaTheme="minorEastAsia" w:hAnsiTheme="minorHAnsi"/>
      <w:color w:val="auto"/>
      <w:kern w:val="0"/>
      <w:sz w:val="24"/>
      <w:szCs w:val="24"/>
      <w:lang w:val="en-US" w:eastAsia="ja-JP" w:bidi="ar-SA"/>
    </w:rPr>
  </w:style>
  <w:style w:type="paragraph" w:styleId="Heading1">
    <w:name w:val="Heading 1"/>
    <w:basedOn w:val="Normal"/>
    <w:next w:val="Normal"/>
    <w:link w:val="Heading1Char"/>
    <w:uiPriority w:val="9"/>
    <w:qFormat/>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Heading2">
    <w:name w:val="Heading 2"/>
    <w:basedOn w:val="Normal"/>
    <w:next w:val="Normal"/>
    <w:link w:val="Heading2Char"/>
    <w:uiPriority w:val="9"/>
    <w:unhideWhenUsed/>
    <w:qFormat/>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Heading3">
    <w:name w:val="Heading 3"/>
    <w:basedOn w:val="Normal"/>
    <w:next w:val="Normal"/>
    <w:link w:val="Heading3Char"/>
    <w:uiPriority w:val="9"/>
    <w:unhideWhenUsed/>
    <w:qFormat/>
    <w:pPr>
      <w:keepNext w:val="true"/>
      <w:keepLines/>
      <w:spacing w:before="160" w:after="80"/>
      <w:outlineLvl w:val="2"/>
    </w:pPr>
    <w:rPr>
      <w:rFonts w:eastAsia="" w:cs="" w:cstheme="majorBidi" w:eastAsiaTheme="majorEastAsia"/>
      <w:color w:val="0F4761" w:themeColor="accent1" w:themeShade="bf"/>
      <w:sz w:val="28"/>
      <w:szCs w:val="28"/>
    </w:rPr>
  </w:style>
  <w:style w:type="paragraph" w:styleId="Heading4">
    <w:name w:val="Heading 4"/>
    <w:basedOn w:val="Normal"/>
    <w:next w:val="Normal"/>
    <w:link w:val="Heading4Char"/>
    <w:uiPriority w:val="9"/>
    <w:unhideWhenUsed/>
    <w:qFormat/>
    <w:pPr>
      <w:keepNext w:val="true"/>
      <w:keepLines/>
      <w:spacing w:before="80" w:after="40"/>
      <w:outlineLvl w:val="3"/>
    </w:pPr>
    <w:rPr>
      <w:rFonts w:eastAsia="" w:cs="" w:cstheme="majorBidi" w:eastAsiaTheme="majorEastAsia"/>
      <w:i/>
      <w:iCs/>
      <w:color w:val="0F4761" w:themeColor="accent1" w:themeShade="bf"/>
    </w:rPr>
  </w:style>
  <w:style w:type="paragraph" w:styleId="Heading5">
    <w:name w:val="Heading 5"/>
    <w:basedOn w:val="Normal"/>
    <w:next w:val="Normal"/>
    <w:link w:val="Heading5Char"/>
    <w:uiPriority w:val="9"/>
    <w:unhideWhenUsed/>
    <w:qFormat/>
    <w:pPr>
      <w:keepNext w:val="true"/>
      <w:keepLines/>
      <w:spacing w:before="80" w:after="40"/>
      <w:outlineLvl w:val="4"/>
    </w:pPr>
    <w:rPr>
      <w:rFonts w:eastAsia="" w:cs="" w:cstheme="majorBidi" w:eastAsiaTheme="majorEastAsia"/>
      <w:color w:val="0F4761" w:themeColor="accent1" w:themeShade="bf"/>
    </w:rPr>
  </w:style>
  <w:style w:type="paragraph" w:styleId="Heading6">
    <w:name w:val="Heading 6"/>
    <w:basedOn w:val="Normal"/>
    <w:next w:val="Normal"/>
    <w:link w:val="Heading6Char"/>
    <w:uiPriority w:val="9"/>
    <w:unhideWhenUsed/>
    <w:qFormat/>
    <w:pPr>
      <w:keepNext w:val="true"/>
      <w:keepLines/>
      <w:spacing w:before="40" w:after="0"/>
      <w:outlineLvl w:val="5"/>
    </w:pPr>
    <w:rPr>
      <w:rFonts w:eastAsia="" w:cs="" w:cstheme="majorBidi" w:eastAsiaTheme="majorEastAsia"/>
      <w:i/>
      <w:iCs/>
      <w:color w:val="595959" w:themeColor="text1" w:themeTint="a6"/>
    </w:rPr>
  </w:style>
  <w:style w:type="paragraph" w:styleId="Heading7">
    <w:name w:val="Heading 7"/>
    <w:basedOn w:val="Normal"/>
    <w:next w:val="Normal"/>
    <w:link w:val="Heading7Char"/>
    <w:uiPriority w:val="9"/>
    <w:unhideWhenUsed/>
    <w:qFormat/>
    <w:pPr>
      <w:keepNext w:val="true"/>
      <w:keepLines/>
      <w:spacing w:before="40" w:after="0"/>
      <w:outlineLvl w:val="6"/>
    </w:pPr>
    <w:rPr>
      <w:rFonts w:eastAsia="" w:cs="" w:cstheme="majorBidi" w:eastAsiaTheme="majorEastAsia"/>
      <w:color w:val="595959" w:themeColor="text1" w:themeTint="a6"/>
    </w:rPr>
  </w:style>
  <w:style w:type="paragraph" w:styleId="Heading8">
    <w:name w:val="Heading 8"/>
    <w:basedOn w:val="Normal"/>
    <w:next w:val="Normal"/>
    <w:link w:val="Heading8Char"/>
    <w:uiPriority w:val="9"/>
    <w:unhideWhenUsed/>
    <w:qFormat/>
    <w:pPr>
      <w:keepNext w:val="true"/>
      <w:keepLines/>
      <w:spacing w:before="0" w:after="0"/>
      <w:outlineLvl w:val="7"/>
    </w:pPr>
    <w:rPr>
      <w:rFonts w:eastAsia="" w:cs="" w:cstheme="majorBidi" w:eastAsiaTheme="majorEastAsia"/>
      <w:i/>
      <w:iCs/>
      <w:color w:val="272727" w:themeColor="text1" w:themeTint="d8"/>
    </w:rPr>
  </w:style>
  <w:style w:type="paragraph" w:styleId="Heading9">
    <w:name w:val="Heading 9"/>
    <w:basedOn w:val="Normal"/>
    <w:next w:val="Normal"/>
    <w:link w:val="Heading9Char"/>
    <w:uiPriority w:val="9"/>
    <w:unhideWhenUsed/>
    <w:qFormat/>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Pr>
      <w:rFonts w:ascii="Aptos Display" w:hAnsi="Aptos Display" w:eastAsia="" w:cs="" w:asciiTheme="majorHAnsi" w:cstheme="majorBidi" w:eastAsiaTheme="majorEastAsia" w:hAnsiTheme="majorHAnsi"/>
      <w:color w:val="0F4761" w:themeColor="accent1" w:themeShade="bf"/>
      <w:sz w:val="40"/>
      <w:szCs w:val="40"/>
    </w:rPr>
  </w:style>
  <w:style w:type="character" w:styleId="Heading2Char" w:customStyle="1">
    <w:name w:val="Heading 2 Char"/>
    <w:basedOn w:val="DefaultParagraphFont"/>
    <w:link w:val="Heading2"/>
    <w:uiPriority w:val="9"/>
    <w:qFormat/>
    <w:rPr>
      <w:rFonts w:ascii="Aptos Display" w:hAnsi="Aptos Display" w:eastAsia="" w:cs="" w:asciiTheme="majorHAnsi" w:cstheme="majorBidi" w:eastAsiaTheme="majorEastAsia" w:hAnsiTheme="majorHAnsi"/>
      <w:color w:val="0F4761" w:themeColor="accent1" w:themeShade="bf"/>
      <w:sz w:val="32"/>
      <w:szCs w:val="32"/>
    </w:rPr>
  </w:style>
  <w:style w:type="character" w:styleId="Heading3Char" w:customStyle="1">
    <w:name w:val="Heading 3 Char"/>
    <w:basedOn w:val="DefaultParagraphFont"/>
    <w:link w:val="Heading3"/>
    <w:uiPriority w:val="9"/>
    <w:qFormat/>
    <w:rPr>
      <w:rFonts w:eastAsia="" w:cs="" w:cstheme="majorBidi" w:eastAsiaTheme="majorEastAsia"/>
      <w:color w:val="0F4761" w:themeColor="accent1" w:themeShade="bf"/>
      <w:sz w:val="28"/>
      <w:szCs w:val="28"/>
    </w:rPr>
  </w:style>
  <w:style w:type="character" w:styleId="Heading4Char" w:customStyle="1">
    <w:name w:val="Heading 4 Char"/>
    <w:basedOn w:val="DefaultParagraphFont"/>
    <w:link w:val="Heading4"/>
    <w:uiPriority w:val="9"/>
    <w:qFormat/>
    <w:rPr>
      <w:rFonts w:eastAsia="" w:cs="" w:cstheme="majorBidi" w:eastAsiaTheme="majorEastAsia"/>
      <w:i/>
      <w:iCs/>
      <w:color w:val="0F4761" w:themeColor="accent1" w:themeShade="bf"/>
    </w:rPr>
  </w:style>
  <w:style w:type="character" w:styleId="Heading5Char" w:customStyle="1">
    <w:name w:val="Heading 5 Char"/>
    <w:basedOn w:val="DefaultParagraphFont"/>
    <w:link w:val="Heading5"/>
    <w:uiPriority w:val="9"/>
    <w:qFormat/>
    <w:rPr>
      <w:rFonts w:eastAsia="" w:cs="" w:cstheme="majorBidi" w:eastAsiaTheme="majorEastAsia"/>
      <w:color w:val="0F4761" w:themeColor="accent1" w:themeShade="bf"/>
    </w:rPr>
  </w:style>
  <w:style w:type="character" w:styleId="Heading6Char" w:customStyle="1">
    <w:name w:val="Heading 6 Char"/>
    <w:basedOn w:val="DefaultParagraphFont"/>
    <w:link w:val="Heading6"/>
    <w:uiPriority w:val="9"/>
    <w:qFormat/>
    <w:rPr>
      <w:rFonts w:eastAsia="" w:cs="" w:cstheme="majorBidi" w:eastAsiaTheme="majorEastAsia"/>
      <w:i/>
      <w:iCs/>
      <w:color w:val="595959" w:themeColor="text1" w:themeTint="a6"/>
    </w:rPr>
  </w:style>
  <w:style w:type="character" w:styleId="Heading7Char" w:customStyle="1">
    <w:name w:val="Heading 7 Char"/>
    <w:basedOn w:val="DefaultParagraphFont"/>
    <w:link w:val="Heading7"/>
    <w:uiPriority w:val="9"/>
    <w:qFormat/>
    <w:rPr>
      <w:rFonts w:eastAsia="" w:cs="" w:cstheme="majorBidi" w:eastAsiaTheme="majorEastAsia"/>
      <w:color w:val="595959" w:themeColor="text1" w:themeTint="a6"/>
    </w:rPr>
  </w:style>
  <w:style w:type="character" w:styleId="Heading8Char" w:customStyle="1">
    <w:name w:val="Heading 8 Char"/>
    <w:basedOn w:val="DefaultParagraphFont"/>
    <w:link w:val="Heading8"/>
    <w:uiPriority w:val="9"/>
    <w:qFormat/>
    <w:rPr>
      <w:rFonts w:eastAsia="" w:cs="" w:cstheme="majorBidi" w:eastAsiaTheme="majorEastAsia"/>
      <w:i/>
      <w:iCs/>
      <w:color w:val="272727" w:themeColor="text1" w:themeTint="d8"/>
    </w:rPr>
  </w:style>
  <w:style w:type="character" w:styleId="Heading9Char" w:customStyle="1">
    <w:name w:val="Heading 9 Char"/>
    <w:basedOn w:val="DefaultParagraphFont"/>
    <w:link w:val="Heading9"/>
    <w:uiPriority w:val="9"/>
    <w:qFormat/>
    <w:rPr>
      <w:rFonts w:eastAsia="" w:cs="" w:cstheme="majorBidi" w:eastAsiaTheme="majorEastAsia"/>
      <w:color w:val="272727" w:themeColor="text1" w:themeTint="d8"/>
    </w:rPr>
  </w:style>
  <w:style w:type="character" w:styleId="TitleChar" w:customStyle="1">
    <w:name w:val="Title Char"/>
    <w:basedOn w:val="DefaultParagraphFont"/>
    <w:link w:val="Title"/>
    <w:uiPriority w:val="10"/>
    <w:qFormat/>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Pr>
      <w:rFonts w:eastAsia="" w:cs="" w:cstheme="majorBidi" w:eastAsiaTheme="majorEastAsia"/>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qFormat/>
    <w:rPr>
      <w:i/>
      <w:iCs/>
      <w:color w:val="404040" w:themeColor="text1" w:themeTint="bf"/>
    </w:rPr>
  </w:style>
  <w:style w:type="character" w:styleId="IntenseQuoteChar" w:customStyle="1">
    <w:name w:val="Intense Quote Char"/>
    <w:basedOn w:val="DefaultParagraphFont"/>
    <w:link w:val="IntenseQuote"/>
    <w:uiPriority w:val="30"/>
    <w:qFormat/>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leChar"/>
    <w:uiPriority w:val="10"/>
    <w:qFormat/>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pPr/>
    <w:rPr>
      <w:rFonts w:eastAsia="" w:cs="" w:cstheme="majorBidi" w:eastAsiaTheme="majorEastAsia"/>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ListParagraph">
    <w:name w:val="List Paragraph"/>
    <w:basedOn w:val="Normal"/>
    <w:uiPriority w:val="34"/>
    <w:qFormat/>
    <w:rsid w:val="4a0f018b"/>
    <w:pPr>
      <w:spacing w:before="0" w:after="16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LibreOffice/7.5.2.2$Windows_X86_64 LibreOffice_project/53bb9681a964705cf672590721dbc85eb4d0c3a2</Application>
  <AppVersion>15.0000</AppVersion>
  <Pages>2</Pages>
  <Words>982</Words>
  <Characters>4613</Characters>
  <CharactersWithSpaces>5544</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2025-08-13T01:02:59Z</dcterms:created>
  <dc:creator>Katherine Haen</dc:creator>
  <dc:description/>
  <dc:language>en-US</dc:language>
  <cp:lastModifiedBy>Katherine Haen</cp:lastModifiedBy>
  <dcterms:modified xsi:type="dcterms:W3CDTF">2025-09-10T01:38:30Z</dcterms:modified>
  <cp:revision>0</cp:revision>
  <dc:subject/>
  <dc:title/>
</cp:coreProperties>
</file>

<file path=docProps/custom.xml><?xml version="1.0" encoding="utf-8"?>
<Properties xmlns="http://schemas.openxmlformats.org/officeDocument/2006/custom-properties" xmlns:vt="http://schemas.openxmlformats.org/officeDocument/2006/docPropsVTypes"/>
</file>