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5801" w14:textId="4192B07A" w:rsidR="008233A9" w:rsidRDefault="0029142C" w:rsidP="0029142C">
      <w:pPr>
        <w:jc w:val="center"/>
      </w:pPr>
      <w:r>
        <w:t>SOUTH GILLIAM COUNTY HEALTH DISTRICT</w:t>
      </w:r>
    </w:p>
    <w:p w14:paraId="2EA6E841" w14:textId="7638E444" w:rsidR="0029142C" w:rsidRDefault="0029142C" w:rsidP="0029142C">
      <w:pPr>
        <w:jc w:val="center"/>
      </w:pPr>
      <w:r>
        <w:t>REGULAR MEETING AGENDA</w:t>
      </w:r>
    </w:p>
    <w:p w14:paraId="683E0471" w14:textId="7ECBBE44" w:rsidR="0029142C" w:rsidRDefault="0029142C" w:rsidP="0029142C">
      <w:r>
        <w:t xml:space="preserve">DATE: </w:t>
      </w:r>
      <w:sdt>
        <w:sdtPr>
          <w:id w:val="160128259"/>
          <w:placeholder>
            <w:docPart w:val="DefaultPlaceholder_-1854013437"/>
          </w:placeholder>
          <w:date w:fullDate="2023-11-20T00:00:00Z">
            <w:dateFormat w:val="dddd, MMMM d, yyyy"/>
            <w:lid w:val="en-US"/>
            <w:storeMappedDataAs w:val="dateTime"/>
            <w:calendar w:val="gregorian"/>
          </w:date>
        </w:sdtPr>
        <w:sdtContent>
          <w:r w:rsidR="00BA5383">
            <w:t>Monday, November 20, 2023</w:t>
          </w:r>
        </w:sdtContent>
      </w:sdt>
    </w:p>
    <w:p w14:paraId="5DB02CF4" w14:textId="5237BF32" w:rsidR="0029142C" w:rsidRDefault="0029142C" w:rsidP="0029142C">
      <w:r>
        <w:t>PLACE: South Gilliam Health Center, Wellness Center</w:t>
      </w:r>
    </w:p>
    <w:p w14:paraId="2BEA36D0" w14:textId="3E895252" w:rsidR="0029142C" w:rsidRDefault="0029142C" w:rsidP="0029142C">
      <w:r>
        <w:t>TIME: 6:00 PM</w:t>
      </w:r>
    </w:p>
    <w:p w14:paraId="558F6548" w14:textId="780165AF" w:rsidR="0029142C" w:rsidRDefault="0029142C" w:rsidP="0029142C">
      <w:r>
        <w:t>BOARD: Cindy Hinton, Chair; Tory Flory, Vice-Chair; Kathy Johnson, director; Mary Reser, director; David Greiner, director.</w:t>
      </w:r>
    </w:p>
    <w:p w14:paraId="19E68655" w14:textId="0F6D5358" w:rsidR="0029142C" w:rsidRDefault="0029142C" w:rsidP="0029142C">
      <w:pPr>
        <w:pStyle w:val="ListParagraph"/>
        <w:numPr>
          <w:ilvl w:val="0"/>
          <w:numId w:val="1"/>
        </w:numPr>
      </w:pPr>
      <w:r>
        <w:t>Call meeting to order</w:t>
      </w:r>
    </w:p>
    <w:p w14:paraId="0E038A2E" w14:textId="14B291E6" w:rsidR="0029142C" w:rsidRDefault="0029142C" w:rsidP="0029142C">
      <w:pPr>
        <w:pStyle w:val="ListParagraph"/>
        <w:numPr>
          <w:ilvl w:val="0"/>
          <w:numId w:val="1"/>
        </w:numPr>
      </w:pPr>
      <w:r>
        <w:t>Public comments</w:t>
      </w:r>
    </w:p>
    <w:p w14:paraId="4303D7DA" w14:textId="630AF749" w:rsidR="0029142C" w:rsidRDefault="0029142C" w:rsidP="0029142C">
      <w:pPr>
        <w:pStyle w:val="ListParagraph"/>
        <w:numPr>
          <w:ilvl w:val="0"/>
          <w:numId w:val="1"/>
        </w:numPr>
      </w:pPr>
      <w:r>
        <w:t xml:space="preserve">Financial Reports: </w:t>
      </w:r>
      <w:r w:rsidR="00277C6E">
        <w:t>October</w:t>
      </w:r>
      <w:r>
        <w:t xml:space="preserve"> 2023</w:t>
      </w:r>
    </w:p>
    <w:p w14:paraId="31A1513B" w14:textId="2F6616FE" w:rsidR="0029142C" w:rsidRDefault="0029142C" w:rsidP="00C62B2E">
      <w:pPr>
        <w:pStyle w:val="ListParagraph"/>
        <w:numPr>
          <w:ilvl w:val="1"/>
          <w:numId w:val="1"/>
        </w:numPr>
      </w:pPr>
      <w:r>
        <w:t>SGCHD</w:t>
      </w:r>
    </w:p>
    <w:p w14:paraId="06B049C3" w14:textId="7A8CD1A1" w:rsidR="0029142C" w:rsidRDefault="0029142C" w:rsidP="00C62B2E">
      <w:pPr>
        <w:pStyle w:val="ListParagraph"/>
        <w:numPr>
          <w:ilvl w:val="1"/>
          <w:numId w:val="1"/>
        </w:numPr>
      </w:pPr>
      <w:r>
        <w:t>SGCAS</w:t>
      </w:r>
    </w:p>
    <w:p w14:paraId="58F9E3BC" w14:textId="1ECBACBF" w:rsidR="0029142C" w:rsidRDefault="0029142C" w:rsidP="0029142C">
      <w:pPr>
        <w:pStyle w:val="ListParagraph"/>
        <w:numPr>
          <w:ilvl w:val="0"/>
          <w:numId w:val="1"/>
        </w:numPr>
      </w:pPr>
      <w:r>
        <w:t>Approval of bills</w:t>
      </w:r>
    </w:p>
    <w:p w14:paraId="7CEF12AF" w14:textId="5293EA0D" w:rsidR="0029142C" w:rsidRDefault="0029142C" w:rsidP="0029142C">
      <w:pPr>
        <w:pStyle w:val="ListParagraph"/>
        <w:numPr>
          <w:ilvl w:val="0"/>
          <w:numId w:val="1"/>
        </w:numPr>
      </w:pPr>
      <w:r>
        <w:t>Approval of minutes</w:t>
      </w:r>
    </w:p>
    <w:p w14:paraId="43F101FD" w14:textId="28571C4F" w:rsidR="0029142C" w:rsidRDefault="0029142C" w:rsidP="0029142C">
      <w:pPr>
        <w:pStyle w:val="ListParagraph"/>
        <w:numPr>
          <w:ilvl w:val="0"/>
          <w:numId w:val="1"/>
        </w:numPr>
      </w:pPr>
      <w:r>
        <w:t>New Business</w:t>
      </w:r>
    </w:p>
    <w:p w14:paraId="3528A071" w14:textId="03CD3505" w:rsidR="00887BEA" w:rsidRDefault="00654A6C" w:rsidP="006331DA">
      <w:pPr>
        <w:pStyle w:val="ListParagraph"/>
        <w:numPr>
          <w:ilvl w:val="1"/>
          <w:numId w:val="1"/>
        </w:numPr>
      </w:pPr>
      <w:r>
        <w:t xml:space="preserve">Director Lisa Helms </w:t>
      </w:r>
      <w:r w:rsidR="00D34B83">
        <w:t>–</w:t>
      </w:r>
      <w:r>
        <w:t xml:space="preserve"> </w:t>
      </w:r>
      <w:r w:rsidR="00202212">
        <w:t>Plan</w:t>
      </w:r>
      <w:r w:rsidR="00E16A41">
        <w:t>s</w:t>
      </w:r>
      <w:r w:rsidR="00202212">
        <w:t>/goals</w:t>
      </w:r>
      <w:r w:rsidR="00E16A41">
        <w:t xml:space="preserve"> for the clinic and how she will address three issues concerning the clinic.</w:t>
      </w:r>
    </w:p>
    <w:p w14:paraId="5CCE6191" w14:textId="61632FAB" w:rsidR="006331DA" w:rsidRDefault="006331DA" w:rsidP="006331DA">
      <w:pPr>
        <w:pStyle w:val="ListParagraph"/>
        <w:numPr>
          <w:ilvl w:val="1"/>
          <w:numId w:val="1"/>
        </w:numPr>
      </w:pPr>
      <w:r>
        <w:t>Az</w:t>
      </w:r>
      <w:r w:rsidR="008200A1">
        <w:t>alea Contract Review</w:t>
      </w:r>
    </w:p>
    <w:p w14:paraId="335E9C04" w14:textId="572E3A2B" w:rsidR="00CC5CB2" w:rsidRDefault="00A0023E" w:rsidP="006331DA">
      <w:pPr>
        <w:pStyle w:val="ListParagraph"/>
        <w:numPr>
          <w:ilvl w:val="1"/>
          <w:numId w:val="1"/>
        </w:numPr>
      </w:pPr>
      <w:r>
        <w:t>Kirks’s Contract Review</w:t>
      </w:r>
    </w:p>
    <w:p w14:paraId="50589B9A" w14:textId="167A4214" w:rsidR="0029142C" w:rsidRDefault="0029142C" w:rsidP="0029142C">
      <w:pPr>
        <w:pStyle w:val="ListParagraph"/>
        <w:numPr>
          <w:ilvl w:val="0"/>
          <w:numId w:val="1"/>
        </w:numPr>
      </w:pPr>
      <w:r>
        <w:t>Old Business</w:t>
      </w:r>
    </w:p>
    <w:p w14:paraId="2E3294DC" w14:textId="4B08B225" w:rsidR="0029142C" w:rsidRDefault="0029142C" w:rsidP="001C6F09">
      <w:pPr>
        <w:pStyle w:val="ListParagraph"/>
        <w:numPr>
          <w:ilvl w:val="1"/>
          <w:numId w:val="1"/>
        </w:numPr>
      </w:pPr>
      <w:r>
        <w:t>Billing</w:t>
      </w:r>
    </w:p>
    <w:p w14:paraId="0B522560" w14:textId="27A70B16" w:rsidR="0029142C" w:rsidRDefault="0029142C" w:rsidP="001C6F09">
      <w:pPr>
        <w:pStyle w:val="ListParagraph"/>
        <w:numPr>
          <w:ilvl w:val="1"/>
          <w:numId w:val="1"/>
        </w:numPr>
      </w:pPr>
      <w:r>
        <w:t>Azalea update</w:t>
      </w:r>
    </w:p>
    <w:p w14:paraId="6E959575" w14:textId="4E611612" w:rsidR="0029142C" w:rsidRDefault="0029142C" w:rsidP="001C6F09">
      <w:pPr>
        <w:pStyle w:val="ListParagraph"/>
        <w:numPr>
          <w:ilvl w:val="1"/>
          <w:numId w:val="1"/>
        </w:numPr>
      </w:pPr>
      <w:r>
        <w:t>Cell phone for public health</w:t>
      </w:r>
    </w:p>
    <w:p w14:paraId="2C901221" w14:textId="7D988A86" w:rsidR="0029142C" w:rsidRDefault="0029142C" w:rsidP="001C6F09">
      <w:pPr>
        <w:pStyle w:val="ListParagraph"/>
        <w:numPr>
          <w:ilvl w:val="1"/>
          <w:numId w:val="1"/>
        </w:numPr>
      </w:pPr>
      <w:r>
        <w:t>Quest</w:t>
      </w:r>
    </w:p>
    <w:p w14:paraId="2BFB8008" w14:textId="6718326D" w:rsidR="008200A1" w:rsidRDefault="008200A1" w:rsidP="008200A1">
      <w:pPr>
        <w:pStyle w:val="ListParagraph"/>
        <w:numPr>
          <w:ilvl w:val="1"/>
          <w:numId w:val="1"/>
        </w:numPr>
      </w:pPr>
      <w:r>
        <w:t>Website Update</w:t>
      </w:r>
    </w:p>
    <w:p w14:paraId="5F1E227C" w14:textId="1CB27B57" w:rsidR="003006FC" w:rsidRDefault="003006FC" w:rsidP="008200A1">
      <w:pPr>
        <w:pStyle w:val="ListParagraph"/>
        <w:numPr>
          <w:ilvl w:val="1"/>
          <w:numId w:val="1"/>
        </w:numPr>
      </w:pPr>
      <w:r>
        <w:t>2022-2023 Audit Update</w:t>
      </w:r>
    </w:p>
    <w:p w14:paraId="22E3A38E" w14:textId="03FE3A21" w:rsidR="00AE0EC4" w:rsidRDefault="001C6F09" w:rsidP="001C6F09">
      <w:pPr>
        <w:pStyle w:val="ListParagraph"/>
        <w:numPr>
          <w:ilvl w:val="1"/>
          <w:numId w:val="1"/>
        </w:numPr>
      </w:pPr>
      <w:r>
        <w:t>Advisory Committee</w:t>
      </w:r>
    </w:p>
    <w:p w14:paraId="43479E0F" w14:textId="77777777" w:rsidR="00C62B2E" w:rsidRDefault="00C62B2E" w:rsidP="0029142C">
      <w:pPr>
        <w:pStyle w:val="ListParagraph"/>
        <w:numPr>
          <w:ilvl w:val="0"/>
          <w:numId w:val="1"/>
        </w:numPr>
      </w:pPr>
      <w:r>
        <w:t>Reports</w:t>
      </w:r>
    </w:p>
    <w:p w14:paraId="61F0D302" w14:textId="42CC1B51" w:rsidR="00B960D6" w:rsidRDefault="00277C6E" w:rsidP="00C62B2E">
      <w:pPr>
        <w:pStyle w:val="ListParagraph"/>
        <w:numPr>
          <w:ilvl w:val="1"/>
          <w:numId w:val="1"/>
        </w:numPr>
      </w:pPr>
      <w:r>
        <w:t>A</w:t>
      </w:r>
      <w:r w:rsidR="00B960D6">
        <w:t xml:space="preserve">mbulance </w:t>
      </w:r>
      <w:r w:rsidR="00C62B2E">
        <w:t xml:space="preserve"> </w:t>
      </w:r>
    </w:p>
    <w:p w14:paraId="6AE1281E" w14:textId="6E650FD5" w:rsidR="0029142C" w:rsidRDefault="0029142C" w:rsidP="00C62B2E">
      <w:pPr>
        <w:pStyle w:val="ListParagraph"/>
        <w:numPr>
          <w:ilvl w:val="1"/>
          <w:numId w:val="1"/>
        </w:numPr>
      </w:pPr>
      <w:r>
        <w:t xml:space="preserve">Clinic </w:t>
      </w:r>
      <w:r w:rsidR="00C62B2E">
        <w:t xml:space="preserve"> </w:t>
      </w:r>
    </w:p>
    <w:p w14:paraId="3653B28C" w14:textId="1CD40DB5" w:rsidR="0029142C" w:rsidRDefault="0029142C" w:rsidP="00C62B2E">
      <w:pPr>
        <w:pStyle w:val="ListParagraph"/>
        <w:numPr>
          <w:ilvl w:val="1"/>
          <w:numId w:val="1"/>
        </w:numPr>
      </w:pPr>
      <w:r>
        <w:t xml:space="preserve">Public Health </w:t>
      </w:r>
      <w:r w:rsidR="00C62B2E">
        <w:t xml:space="preserve"> </w:t>
      </w:r>
    </w:p>
    <w:p w14:paraId="22BD70BC" w14:textId="3B29F9FE" w:rsidR="0029142C" w:rsidRDefault="0029142C" w:rsidP="0029142C">
      <w:pPr>
        <w:pStyle w:val="ListParagraph"/>
        <w:numPr>
          <w:ilvl w:val="0"/>
          <w:numId w:val="1"/>
        </w:numPr>
      </w:pPr>
      <w:r>
        <w:t>Director comments</w:t>
      </w:r>
    </w:p>
    <w:p w14:paraId="4207795D" w14:textId="7F55A6BA" w:rsidR="0029142C" w:rsidRDefault="0029142C" w:rsidP="0029142C">
      <w:pPr>
        <w:pStyle w:val="ListParagraph"/>
        <w:numPr>
          <w:ilvl w:val="0"/>
          <w:numId w:val="1"/>
        </w:numPr>
      </w:pPr>
      <w:r>
        <w:t>Adjournment</w:t>
      </w:r>
    </w:p>
    <w:p w14:paraId="1BD0B7D3" w14:textId="095B8D93" w:rsidR="0029142C" w:rsidRDefault="0029142C" w:rsidP="0029142C">
      <w:r>
        <w:t xml:space="preserve">Next regular meeting: </w:t>
      </w:r>
      <w:sdt>
        <w:sdtPr>
          <w:id w:val="-1593391426"/>
          <w:placeholder>
            <w:docPart w:val="DefaultPlaceholder_-1854013437"/>
          </w:placeholder>
          <w:date w:fullDate="2023-12-18T00:00:00Z">
            <w:dateFormat w:val="dddd, MMMM d, yyyy"/>
            <w:lid w:val="en-US"/>
            <w:storeMappedDataAs w:val="dateTime"/>
            <w:calendar w:val="gregorian"/>
          </w:date>
        </w:sdtPr>
        <w:sdtContent>
          <w:r w:rsidR="00F77EEC">
            <w:t>Monday, December 18, 2023</w:t>
          </w:r>
        </w:sdtContent>
      </w:sdt>
      <w:r>
        <w:t xml:space="preserve"> – 6:00 PM</w:t>
      </w:r>
    </w:p>
    <w:p w14:paraId="4092437E" w14:textId="61894306" w:rsidR="0029142C" w:rsidRDefault="0029142C" w:rsidP="0029142C">
      <w:r>
        <w:t>Virtual access is available by calling 1-605-313-5829 and entering access code 3277727 followed by the # symbol.</w:t>
      </w:r>
    </w:p>
    <w:p w14:paraId="656DB27C" w14:textId="44033A92" w:rsidR="0029142C" w:rsidRDefault="0029142C" w:rsidP="0029142C">
      <w:r>
        <w:t xml:space="preserve">Appointments and discussion items may require action. The meeting location is accessible to persons with disabilities. A request for an interpreter for the hearing impaired or for other accommodations for persons with disabilities should be made at least 48 hours before the meeting by contacting Margaret Takagi or Debbie </w:t>
      </w:r>
      <w:proofErr w:type="spellStart"/>
      <w:r>
        <w:t>Lyda</w:t>
      </w:r>
      <w:proofErr w:type="spellEnd"/>
      <w:r>
        <w:t xml:space="preserve"> at 541-384-2061. As this is a regular meeting of the South Gilliam County Health District, other matters may be addressed.</w:t>
      </w:r>
    </w:p>
    <w:sectPr w:rsidR="0029142C" w:rsidSect="00F35E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298C"/>
    <w:multiLevelType w:val="hybridMultilevel"/>
    <w:tmpl w:val="2760E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16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MLEwMjA2MTewNDNX0lEKTi0uzszPAykwqgUAtcLtJiwAAAA="/>
  </w:docVars>
  <w:rsids>
    <w:rsidRoot w:val="0029142C"/>
    <w:rsid w:val="001C6F09"/>
    <w:rsid w:val="00202212"/>
    <w:rsid w:val="00277C6E"/>
    <w:rsid w:val="0029142C"/>
    <w:rsid w:val="002D7B60"/>
    <w:rsid w:val="003006FC"/>
    <w:rsid w:val="00336DE1"/>
    <w:rsid w:val="00477B9D"/>
    <w:rsid w:val="004F2712"/>
    <w:rsid w:val="006331DA"/>
    <w:rsid w:val="00654A6C"/>
    <w:rsid w:val="007F257C"/>
    <w:rsid w:val="008200A1"/>
    <w:rsid w:val="008233A9"/>
    <w:rsid w:val="00827DEA"/>
    <w:rsid w:val="00887BEA"/>
    <w:rsid w:val="00A0023E"/>
    <w:rsid w:val="00AE0EC4"/>
    <w:rsid w:val="00B960D6"/>
    <w:rsid w:val="00BA5383"/>
    <w:rsid w:val="00C62B2E"/>
    <w:rsid w:val="00CC5CB2"/>
    <w:rsid w:val="00D34B83"/>
    <w:rsid w:val="00E06F21"/>
    <w:rsid w:val="00E16A41"/>
    <w:rsid w:val="00E97CC8"/>
    <w:rsid w:val="00F35E22"/>
    <w:rsid w:val="00F7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C53E"/>
  <w15:chartTrackingRefBased/>
  <w15:docId w15:val="{13ACA6D0-A60D-4972-B979-159E009E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2C"/>
    <w:pPr>
      <w:ind w:left="720"/>
      <w:contextualSpacing/>
    </w:pPr>
  </w:style>
  <w:style w:type="character" w:styleId="PlaceholderText">
    <w:name w:val="Placeholder Text"/>
    <w:basedOn w:val="DefaultParagraphFont"/>
    <w:uiPriority w:val="99"/>
    <w:semiHidden/>
    <w:rsid w:val="00BA5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D8609A7-F25A-484C-A0ED-40B31DBAA3E1}"/>
      </w:docPartPr>
      <w:docPartBody>
        <w:p w:rsidR="00DC7A3D" w:rsidRDefault="005E0E27">
          <w:r w:rsidRPr="00614F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27"/>
    <w:rsid w:val="0005370D"/>
    <w:rsid w:val="001932A6"/>
    <w:rsid w:val="005E0E27"/>
    <w:rsid w:val="00DC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E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takagi</dc:creator>
  <cp:keywords/>
  <dc:description/>
  <cp:lastModifiedBy>Mary Reser</cp:lastModifiedBy>
  <cp:revision>10</cp:revision>
  <dcterms:created xsi:type="dcterms:W3CDTF">2023-10-18T12:14:00Z</dcterms:created>
  <dcterms:modified xsi:type="dcterms:W3CDTF">2023-11-13T13:54:00Z</dcterms:modified>
</cp:coreProperties>
</file>