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C030" w14:textId="623A39C1" w:rsidR="00E96F16" w:rsidRPr="00DB751D" w:rsidRDefault="00E96F16" w:rsidP="00E96F1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2025 Tulsa County Instructions </w:t>
      </w:r>
    </w:p>
    <w:p w14:paraId="6CB6E845" w14:textId="77777777" w:rsidR="00E96F16" w:rsidRPr="00DB751D" w:rsidRDefault="00E96F16" w:rsidP="00E96F16">
      <w:pPr>
        <w:jc w:val="center"/>
        <w:rPr>
          <w:sz w:val="28"/>
          <w:szCs w:val="28"/>
          <w:u w:val="single"/>
        </w:rPr>
      </w:pPr>
    </w:p>
    <w:p w14:paraId="3FF9A26B" w14:textId="77777777" w:rsidR="00E96F16" w:rsidRDefault="00E96F16" w:rsidP="00E96F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 with a notary public from our Notary List and receive your personalized copy of the </w:t>
      </w:r>
      <w:r w:rsidRPr="00836FD3">
        <w:rPr>
          <w:sz w:val="28"/>
          <w:szCs w:val="28"/>
        </w:rPr>
        <w:t>GOVERNMENT AUDIT &amp; BENEFICIARY LOCATOR SERVICE FEE WITH COST CAP</w:t>
      </w:r>
      <w:r w:rsidRPr="00DB75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Your personalized copy includes the overage amount being held in your name and compensation. </w:t>
      </w:r>
    </w:p>
    <w:p w14:paraId="66D8A661" w14:textId="77777777" w:rsidR="00E96F16" w:rsidRPr="00DB751D" w:rsidRDefault="00E96F16" w:rsidP="00E96F16">
      <w:pPr>
        <w:pStyle w:val="ListParagraph"/>
        <w:rPr>
          <w:sz w:val="28"/>
          <w:szCs w:val="28"/>
        </w:rPr>
      </w:pPr>
    </w:p>
    <w:p w14:paraId="2073CA55" w14:textId="7DA71282" w:rsidR="00E96F16" w:rsidRDefault="0067425B" w:rsidP="00E96F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 quickly! E</w:t>
      </w:r>
      <w:r w:rsidR="00E96F16" w:rsidRPr="00836FD3">
        <w:rPr>
          <w:sz w:val="28"/>
          <w:szCs w:val="28"/>
        </w:rPr>
        <w:t>xcess fund</w:t>
      </w:r>
      <w:r>
        <w:rPr>
          <w:sz w:val="28"/>
          <w:szCs w:val="28"/>
        </w:rPr>
        <w:t>s</w:t>
      </w:r>
      <w:r w:rsidR="00E96F16" w:rsidRPr="00836FD3">
        <w:rPr>
          <w:sz w:val="28"/>
          <w:szCs w:val="28"/>
        </w:rPr>
        <w:t xml:space="preserve"> permanently escheat to the government</w:t>
      </w:r>
      <w:r>
        <w:rPr>
          <w:sz w:val="28"/>
          <w:szCs w:val="28"/>
        </w:rPr>
        <w:t xml:space="preserve"> twelve months from the </w:t>
      </w:r>
      <w:r w:rsidRPr="00836FD3">
        <w:rPr>
          <w:sz w:val="28"/>
          <w:szCs w:val="28"/>
        </w:rPr>
        <w:t>date of sale</w:t>
      </w:r>
      <w:r w:rsidR="00E96F16" w:rsidRPr="00836FD3">
        <w:rPr>
          <w:sz w:val="28"/>
          <w:szCs w:val="28"/>
        </w:rPr>
        <w:t xml:space="preserve">. </w:t>
      </w:r>
      <w:r w:rsidR="00E96F16">
        <w:rPr>
          <w:sz w:val="28"/>
          <w:szCs w:val="28"/>
        </w:rPr>
        <w:t xml:space="preserve">Our Company has made efforts to locate and notify you within a reasonable time to collect. </w:t>
      </w:r>
    </w:p>
    <w:p w14:paraId="1525D25C" w14:textId="77777777" w:rsidR="00E96F16" w:rsidRPr="00836FD3" w:rsidRDefault="00E96F16" w:rsidP="00E96F16">
      <w:pPr>
        <w:pStyle w:val="ListParagraph"/>
        <w:rPr>
          <w:sz w:val="28"/>
          <w:szCs w:val="28"/>
        </w:rPr>
      </w:pPr>
    </w:p>
    <w:p w14:paraId="6703BEBA" w14:textId="77777777" w:rsidR="00E96F16" w:rsidRPr="003302EF" w:rsidRDefault="00E96F16" w:rsidP="00E96F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FD3">
        <w:rPr>
          <w:sz w:val="28"/>
          <w:szCs w:val="28"/>
        </w:rPr>
        <w:t>Complete the forms provided by the Notary with the Notary. Be prepared with a valid Driver’s License, State ID, or other acceptable form of identification</w:t>
      </w:r>
      <w:r>
        <w:rPr>
          <w:sz w:val="28"/>
          <w:szCs w:val="28"/>
        </w:rPr>
        <w:t xml:space="preserve">. Your Notary will not provide any other paperwork until after the </w:t>
      </w:r>
      <w:r w:rsidRPr="00836FD3">
        <w:rPr>
          <w:sz w:val="28"/>
          <w:szCs w:val="28"/>
        </w:rPr>
        <w:t>GOVERNMENT AUDIT &amp; BENEFICIARY LOCATOR SERVICE FEE WITH COST CAP document has been signed</w:t>
      </w:r>
      <w:r>
        <w:rPr>
          <w:sz w:val="28"/>
          <w:szCs w:val="28"/>
        </w:rPr>
        <w:t xml:space="preserve"> and collected</w:t>
      </w:r>
      <w:r w:rsidRPr="00836FD3">
        <w:rPr>
          <w:sz w:val="28"/>
          <w:szCs w:val="28"/>
        </w:rPr>
        <w:t>.</w:t>
      </w:r>
      <w:r>
        <w:rPr>
          <w:u w:val="single"/>
        </w:rPr>
        <w:t xml:space="preserve">  </w:t>
      </w:r>
    </w:p>
    <w:p w14:paraId="15B8E553" w14:textId="77777777" w:rsidR="00E96F16" w:rsidRPr="003302EF" w:rsidRDefault="00E96F16" w:rsidP="00E96F16">
      <w:pPr>
        <w:pStyle w:val="ListParagraph"/>
        <w:rPr>
          <w:sz w:val="28"/>
          <w:szCs w:val="28"/>
        </w:rPr>
      </w:pPr>
    </w:p>
    <w:p w14:paraId="71426F60" w14:textId="3C5F9E69" w:rsidR="00E96F16" w:rsidRDefault="00E96F16" w:rsidP="00E96F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Leave ALL documents with the Notary. A copy of all forms submitted on behalf of the Claimant will be provided by the Notary or Company to the Claimant via mail or email. </w:t>
      </w:r>
    </w:p>
    <w:p w14:paraId="2C759520" w14:textId="77777777" w:rsidR="00E96F16" w:rsidRPr="00E96F16" w:rsidRDefault="00E96F16" w:rsidP="00E96F16">
      <w:pPr>
        <w:pStyle w:val="ListParagraph"/>
        <w:rPr>
          <w:sz w:val="28"/>
          <w:szCs w:val="28"/>
        </w:rPr>
      </w:pPr>
    </w:p>
    <w:p w14:paraId="319DCCDA" w14:textId="01DC1BBA" w:rsidR="00917FD0" w:rsidRDefault="00917FD0" w:rsidP="00917F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Request a copy of the </w:t>
      </w:r>
      <w:r>
        <w:rPr>
          <w:sz w:val="28"/>
          <w:szCs w:val="28"/>
        </w:rPr>
        <w:t xml:space="preserve">Tulsa </w:t>
      </w:r>
      <w:r>
        <w:rPr>
          <w:sz w:val="28"/>
          <w:szCs w:val="28"/>
        </w:rPr>
        <w:t xml:space="preserve">County Excess Funds Claim Form be emailed to you. After you have completed your </w:t>
      </w:r>
      <w:r w:rsidR="00C531B1">
        <w:rPr>
          <w:sz w:val="28"/>
          <w:szCs w:val="28"/>
        </w:rPr>
        <w:t>Tulsa</w:t>
      </w:r>
      <w:r>
        <w:rPr>
          <w:sz w:val="28"/>
          <w:szCs w:val="28"/>
        </w:rPr>
        <w:t xml:space="preserve"> County Excess Funds Claim Form, submit it to Discovery Excess Financial Services using the overnight delivery envelope provided by the Notary.        </w:t>
      </w:r>
    </w:p>
    <w:p w14:paraId="1CB7A7FE" w14:textId="77777777" w:rsidR="00E96F16" w:rsidRPr="003302EF" w:rsidRDefault="00E96F16" w:rsidP="00E96F16">
      <w:pPr>
        <w:pStyle w:val="ListParagraph"/>
        <w:rPr>
          <w:sz w:val="28"/>
          <w:szCs w:val="28"/>
        </w:rPr>
      </w:pPr>
    </w:p>
    <w:p w14:paraId="4CB48753" w14:textId="310C3BB3" w:rsidR="00E96F16" w:rsidRDefault="00E96F16" w:rsidP="00E96F16">
      <w:pPr>
        <w:pStyle w:val="ListParagraph"/>
        <w:numPr>
          <w:ilvl w:val="0"/>
          <w:numId w:val="1"/>
        </w:numPr>
      </w:pPr>
      <w:r w:rsidRPr="004F6DD2">
        <w:rPr>
          <w:sz w:val="28"/>
          <w:szCs w:val="28"/>
        </w:rPr>
        <w:t xml:space="preserve">After the claim is paid, Discovery Excess Financial Services assumes the responsibility of forwarding 70% of the excess funds collected to the Claimant. The Claimant chooses their payout option- Paypal, </w:t>
      </w:r>
      <w:r>
        <w:rPr>
          <w:sz w:val="28"/>
          <w:szCs w:val="28"/>
        </w:rPr>
        <w:t xml:space="preserve">U.S. </w:t>
      </w:r>
      <w:r w:rsidRPr="004F6DD2">
        <w:rPr>
          <w:sz w:val="28"/>
          <w:szCs w:val="28"/>
        </w:rPr>
        <w:t xml:space="preserve">Bank Wire Transfer or CashApp. </w:t>
      </w:r>
    </w:p>
    <w:p w14:paraId="5E84E5FC" w14:textId="77777777" w:rsidR="00F929A0" w:rsidRDefault="00F929A0"/>
    <w:sectPr w:rsidR="00F9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F52D1"/>
    <w:multiLevelType w:val="hybridMultilevel"/>
    <w:tmpl w:val="D4F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6"/>
    <w:rsid w:val="00032E2F"/>
    <w:rsid w:val="000442B9"/>
    <w:rsid w:val="002E044B"/>
    <w:rsid w:val="0067425B"/>
    <w:rsid w:val="00917FD0"/>
    <w:rsid w:val="00AD4786"/>
    <w:rsid w:val="00C531B1"/>
    <w:rsid w:val="00C5719B"/>
    <w:rsid w:val="00CF14B1"/>
    <w:rsid w:val="00E96F16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B8DC"/>
  <w15:chartTrackingRefBased/>
  <w15:docId w15:val="{BFE6AC09-34A9-43E8-BE97-5C81B94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16"/>
  </w:style>
  <w:style w:type="paragraph" w:styleId="Heading1">
    <w:name w:val="heading 1"/>
    <w:basedOn w:val="Normal"/>
    <w:next w:val="Normal"/>
    <w:link w:val="Heading1Char"/>
    <w:uiPriority w:val="9"/>
    <w:qFormat/>
    <w:rsid w:val="00E9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Mosley</dc:creator>
  <cp:keywords/>
  <dc:description/>
  <cp:lastModifiedBy>Sabrina Mosley</cp:lastModifiedBy>
  <cp:revision>4</cp:revision>
  <dcterms:created xsi:type="dcterms:W3CDTF">2024-12-31T03:28:00Z</dcterms:created>
  <dcterms:modified xsi:type="dcterms:W3CDTF">2025-02-06T04:25:00Z</dcterms:modified>
</cp:coreProperties>
</file>