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93305" w14:textId="77777777" w:rsidR="00A30B68" w:rsidRDefault="00A30B68" w:rsidP="00A30B68">
      <w:pPr>
        <w:spacing w:line="240" w:lineRule="auto"/>
        <w:jc w:val="center"/>
      </w:pPr>
      <w:r>
        <w:rPr>
          <w:noProof/>
        </w:rPr>
        <w:drawing>
          <wp:anchor distT="0" distB="0" distL="114300" distR="114300" simplePos="0" relativeHeight="251658240" behindDoc="0" locked="0" layoutInCell="1" allowOverlap="1" wp14:anchorId="0CF8557B" wp14:editId="2DF3F78D">
            <wp:simplePos x="0" y="0"/>
            <wp:positionH relativeFrom="margin">
              <wp:align>left</wp:align>
            </wp:positionH>
            <wp:positionV relativeFrom="paragraph">
              <wp:posOffset>12700</wp:posOffset>
            </wp:positionV>
            <wp:extent cx="1085850" cy="1085850"/>
            <wp:effectExtent l="0" t="0" r="0" b="0"/>
            <wp:wrapSquare wrapText="bothSides"/>
            <wp:docPr id="1" name="Picture 1" descr="U:\Personal Docume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ersonal Documents\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6A73D0D" w14:textId="77777777" w:rsidR="003455B3" w:rsidRPr="00A30B68" w:rsidRDefault="00A30B68" w:rsidP="00A30B68">
      <w:pPr>
        <w:spacing w:line="240" w:lineRule="auto"/>
        <w:jc w:val="center"/>
        <w:rPr>
          <w:sz w:val="44"/>
        </w:rPr>
      </w:pPr>
      <w:r w:rsidRPr="00A30B68">
        <w:rPr>
          <w:sz w:val="44"/>
        </w:rPr>
        <w:t>Colton’s Cure Foundation</w:t>
      </w:r>
    </w:p>
    <w:p w14:paraId="08DE0DB1" w14:textId="77777777" w:rsidR="00A30B68" w:rsidRPr="00A30B68" w:rsidRDefault="00A30B68" w:rsidP="00A30B68">
      <w:pPr>
        <w:spacing w:line="240" w:lineRule="auto"/>
        <w:jc w:val="center"/>
        <w:rPr>
          <w:sz w:val="28"/>
        </w:rPr>
      </w:pPr>
      <w:r w:rsidRPr="00A30B68">
        <w:rPr>
          <w:sz w:val="28"/>
        </w:rPr>
        <w:t>Pediatric Awareness Grant Application</w:t>
      </w:r>
    </w:p>
    <w:p w14:paraId="49BFFD6B" w14:textId="77777777" w:rsidR="003455B3" w:rsidRDefault="003455B3"/>
    <w:p w14:paraId="6569BB99" w14:textId="77777777" w:rsidR="003455B3" w:rsidRDefault="003455B3">
      <w:r>
        <w:t>School Name:</w:t>
      </w:r>
    </w:p>
    <w:p w14:paraId="244ED299" w14:textId="77777777" w:rsidR="00426558" w:rsidRDefault="003455B3">
      <w:r>
        <w:t>_____________________________________________________________________________________</w:t>
      </w:r>
    </w:p>
    <w:p w14:paraId="7EF1EE47" w14:textId="77777777" w:rsidR="003455B3" w:rsidRDefault="003455B3">
      <w:r>
        <w:t>Advisor(s) Names:</w:t>
      </w:r>
    </w:p>
    <w:p w14:paraId="224F0A90" w14:textId="77777777" w:rsidR="003455B3" w:rsidRDefault="003455B3">
      <w:r>
        <w:t>_____________________________________________________________________________________</w:t>
      </w:r>
    </w:p>
    <w:p w14:paraId="4D54F806" w14:textId="77777777" w:rsidR="003455B3" w:rsidRDefault="003455B3">
      <w:r>
        <w:t>Email(s):</w:t>
      </w:r>
    </w:p>
    <w:p w14:paraId="4FBBE37B" w14:textId="77777777" w:rsidR="003455B3" w:rsidRDefault="003455B3">
      <w:r>
        <w:t>_____________________________________________________________________________________</w:t>
      </w:r>
    </w:p>
    <w:p w14:paraId="7612D5B3" w14:textId="77777777" w:rsidR="003455B3" w:rsidRDefault="003455B3">
      <w:r>
        <w:t>Phone:</w:t>
      </w:r>
    </w:p>
    <w:p w14:paraId="4B9D2312" w14:textId="77777777" w:rsidR="003455B3" w:rsidRDefault="003455B3">
      <w:r>
        <w:t>_____________________________________________________________________________________</w:t>
      </w:r>
    </w:p>
    <w:p w14:paraId="66574ADE" w14:textId="77777777" w:rsidR="003455B3" w:rsidRDefault="003455B3">
      <w:r>
        <w:t>N</w:t>
      </w:r>
      <w:r w:rsidR="006A1CF8">
        <w:t>umber of Students in the</w:t>
      </w:r>
      <w:r>
        <w:t xml:space="preserve"> Program:</w:t>
      </w:r>
    </w:p>
    <w:p w14:paraId="3DE024FA" w14:textId="77777777" w:rsidR="003455B3" w:rsidRDefault="003455B3">
      <w:r>
        <w:t>_____________________________________________________________________________________</w:t>
      </w:r>
    </w:p>
    <w:p w14:paraId="5AF76E19" w14:textId="77777777" w:rsidR="003455B3" w:rsidRDefault="003455B3">
      <w:r>
        <w:t>Estimated Date for Project</w:t>
      </w:r>
      <w:r w:rsidR="004D19D0">
        <w:t xml:space="preserve"> and Amount Requested</w:t>
      </w:r>
      <w:r w:rsidR="006966CA">
        <w:t xml:space="preserve"> (max-$500)</w:t>
      </w:r>
      <w:r>
        <w:t>:</w:t>
      </w:r>
    </w:p>
    <w:p w14:paraId="6147A8C5" w14:textId="77777777" w:rsidR="003455B3" w:rsidRDefault="003455B3">
      <w:r>
        <w:t>_____________________________________________________________________________________</w:t>
      </w:r>
    </w:p>
    <w:p w14:paraId="152278CB" w14:textId="77777777" w:rsidR="003455B3" w:rsidRDefault="003455B3">
      <w:r>
        <w:t>Description of project, including how it will raise awareness of pediatric cancer:</w:t>
      </w:r>
    </w:p>
    <w:p w14:paraId="6680B473" w14:textId="77777777" w:rsidR="003455B3" w:rsidRDefault="003455B3" w:rsidP="003455B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977C29" w14:textId="77777777" w:rsidR="00EC3864" w:rsidRDefault="003455B3">
      <w:r>
        <w:t>Advisor Signature: _________________________________________</w:t>
      </w:r>
      <w:proofErr w:type="gramStart"/>
      <w:r>
        <w:t>_  Date</w:t>
      </w:r>
      <w:proofErr w:type="gramEnd"/>
      <w:r>
        <w:t>: ______________________</w:t>
      </w:r>
    </w:p>
    <w:p w14:paraId="38832FAD" w14:textId="77777777" w:rsidR="004D19D0" w:rsidRPr="006966CA" w:rsidRDefault="00001E57">
      <w:pPr>
        <w:rPr>
          <w:b/>
          <w:sz w:val="24"/>
          <w:u w:val="single"/>
        </w:rPr>
      </w:pPr>
      <w:r w:rsidRPr="006966CA">
        <w:rPr>
          <w:b/>
          <w:sz w:val="24"/>
          <w:u w:val="single"/>
        </w:rPr>
        <w:lastRenderedPageBreak/>
        <w:t>About Colton’s Cure Foundation:</w:t>
      </w:r>
      <w:r w:rsidR="00D61171" w:rsidRPr="006966CA">
        <w:rPr>
          <w:b/>
          <w:sz w:val="24"/>
          <w:u w:val="single"/>
        </w:rPr>
        <w:t xml:space="preserve"> </w:t>
      </w:r>
    </w:p>
    <w:p w14:paraId="1BC8C037" w14:textId="77777777" w:rsidR="00001E57" w:rsidRPr="006966CA" w:rsidRDefault="00D61171">
      <w:pPr>
        <w:rPr>
          <w:sz w:val="24"/>
        </w:rPr>
      </w:pPr>
      <w:r w:rsidRPr="006966CA">
        <w:rPr>
          <w:sz w:val="24"/>
        </w:rPr>
        <w:t>Founded in 2012, Colton’s Cure Foundation is a 501(c)(3) non-profit organization which stands to lighten the burden place</w:t>
      </w:r>
      <w:r w:rsidR="006966CA" w:rsidRPr="006966CA">
        <w:rPr>
          <w:sz w:val="24"/>
        </w:rPr>
        <w:t>d</w:t>
      </w:r>
      <w:r w:rsidRPr="006966CA">
        <w:rPr>
          <w:sz w:val="24"/>
        </w:rPr>
        <w:t xml:space="preserve"> on Wisconsin families who are going through a pediatric cancer/blood disorder diagnosis.  We accomplish this through three main avenues, they are:</w:t>
      </w:r>
    </w:p>
    <w:p w14:paraId="7F82B294" w14:textId="77777777" w:rsidR="00D61171" w:rsidRPr="006966CA" w:rsidRDefault="00D61171" w:rsidP="00D61171">
      <w:pPr>
        <w:pStyle w:val="ListParagraph"/>
        <w:numPr>
          <w:ilvl w:val="0"/>
          <w:numId w:val="1"/>
        </w:numPr>
        <w:rPr>
          <w:sz w:val="24"/>
        </w:rPr>
      </w:pPr>
      <w:r w:rsidRPr="006966CA">
        <w:rPr>
          <w:sz w:val="24"/>
        </w:rPr>
        <w:t xml:space="preserve">Financial Grants – Families apply for a grant through their care team at the hospital, grants are given out each month and families can receive two grants per year.  </w:t>
      </w:r>
    </w:p>
    <w:p w14:paraId="5409C53C" w14:textId="77777777" w:rsidR="00D61171" w:rsidRPr="006966CA" w:rsidRDefault="00D61171" w:rsidP="00D61171">
      <w:pPr>
        <w:pStyle w:val="ListParagraph"/>
        <w:numPr>
          <w:ilvl w:val="0"/>
          <w:numId w:val="1"/>
        </w:numPr>
        <w:rPr>
          <w:sz w:val="24"/>
        </w:rPr>
      </w:pPr>
      <w:r w:rsidRPr="006966CA">
        <w:rPr>
          <w:sz w:val="24"/>
        </w:rPr>
        <w:t>Hospital Outreach – Colton’s Cure provides support and care packages to pediatric oncology programs throughout the state.  In 2019, we will also begin hosting a summer party at Children’s Hospital of Wisconsin.</w:t>
      </w:r>
    </w:p>
    <w:p w14:paraId="15E0772D" w14:textId="77777777" w:rsidR="00D61171" w:rsidRPr="006966CA" w:rsidRDefault="00D61171" w:rsidP="00D61171">
      <w:pPr>
        <w:pStyle w:val="ListParagraph"/>
        <w:numPr>
          <w:ilvl w:val="0"/>
          <w:numId w:val="1"/>
        </w:numPr>
        <w:rPr>
          <w:sz w:val="24"/>
        </w:rPr>
      </w:pPr>
      <w:r w:rsidRPr="006966CA">
        <w:rPr>
          <w:sz w:val="24"/>
        </w:rPr>
        <w:t xml:space="preserve">Raising Community Awareness </w:t>
      </w:r>
      <w:r w:rsidR="004D19D0" w:rsidRPr="006966CA">
        <w:rPr>
          <w:sz w:val="24"/>
        </w:rPr>
        <w:t>–</w:t>
      </w:r>
      <w:r w:rsidRPr="006966CA">
        <w:rPr>
          <w:sz w:val="24"/>
        </w:rPr>
        <w:t xml:space="preserve"> </w:t>
      </w:r>
      <w:r w:rsidR="004D19D0" w:rsidRPr="006966CA">
        <w:rPr>
          <w:sz w:val="24"/>
        </w:rPr>
        <w:t>Colton’s Cure takes part in numerous events each year including an annual water balloon fight and an annual gala celebration.  We also partner with other community organizations who are working to raise pediatric cancer awareness.</w:t>
      </w:r>
    </w:p>
    <w:p w14:paraId="5F48ADCC" w14:textId="77777777" w:rsidR="004D19D0" w:rsidRPr="006966CA" w:rsidRDefault="004D19D0" w:rsidP="004D19D0">
      <w:pPr>
        <w:rPr>
          <w:b/>
          <w:sz w:val="24"/>
          <w:u w:val="single"/>
        </w:rPr>
      </w:pPr>
      <w:r w:rsidRPr="006966CA">
        <w:rPr>
          <w:b/>
          <w:sz w:val="24"/>
          <w:u w:val="single"/>
        </w:rPr>
        <w:t>How we can help:</w:t>
      </w:r>
    </w:p>
    <w:p w14:paraId="02404AA6" w14:textId="77777777" w:rsidR="004D19D0" w:rsidRPr="006966CA" w:rsidRDefault="004D19D0" w:rsidP="004D19D0">
      <w:pPr>
        <w:rPr>
          <w:sz w:val="24"/>
        </w:rPr>
      </w:pPr>
      <w:r w:rsidRPr="006966CA">
        <w:rPr>
          <w:sz w:val="24"/>
        </w:rPr>
        <w:t>We</w:t>
      </w:r>
      <w:r w:rsidR="006A1CF8">
        <w:rPr>
          <w:sz w:val="24"/>
        </w:rPr>
        <w:t xml:space="preserve"> are looking to help school</w:t>
      </w:r>
      <w:r w:rsidRPr="006966CA">
        <w:rPr>
          <w:sz w:val="24"/>
        </w:rPr>
        <w:t xml:space="preserve"> programs </w:t>
      </w:r>
      <w:proofErr w:type="gramStart"/>
      <w:r w:rsidRPr="006966CA">
        <w:rPr>
          <w:sz w:val="24"/>
        </w:rPr>
        <w:t>who</w:t>
      </w:r>
      <w:proofErr w:type="gramEnd"/>
      <w:r w:rsidRPr="006966CA">
        <w:rPr>
          <w:sz w:val="24"/>
        </w:rPr>
        <w:t xml:space="preserve"> have a project or event that is raising awareness of childhood cancer or blood disorders.  Colton’s Cure is offering monetary grants through an application process as detailed below.  </w:t>
      </w:r>
      <w:r w:rsidR="006F2725" w:rsidRPr="006966CA">
        <w:rPr>
          <w:sz w:val="24"/>
        </w:rPr>
        <w:t>Each school is limited to one grant per school year.</w:t>
      </w:r>
    </w:p>
    <w:p w14:paraId="777C661E" w14:textId="77777777" w:rsidR="004D19D0" w:rsidRPr="006966CA" w:rsidRDefault="004D19D0" w:rsidP="004D19D0">
      <w:pPr>
        <w:rPr>
          <w:b/>
          <w:sz w:val="24"/>
          <w:u w:val="single"/>
        </w:rPr>
      </w:pPr>
      <w:r w:rsidRPr="006966CA">
        <w:rPr>
          <w:b/>
          <w:sz w:val="24"/>
          <w:u w:val="single"/>
        </w:rPr>
        <w:t>Application Process:</w:t>
      </w:r>
    </w:p>
    <w:p w14:paraId="7A66865B" w14:textId="77777777" w:rsidR="004D19D0" w:rsidRPr="006966CA" w:rsidRDefault="006A1CF8" w:rsidP="006F2725">
      <w:pPr>
        <w:pStyle w:val="ListParagraph"/>
        <w:numPr>
          <w:ilvl w:val="0"/>
          <w:numId w:val="2"/>
        </w:numPr>
        <w:rPr>
          <w:sz w:val="24"/>
        </w:rPr>
      </w:pPr>
      <w:r>
        <w:rPr>
          <w:sz w:val="24"/>
        </w:rPr>
        <w:t>School</w:t>
      </w:r>
      <w:bookmarkStart w:id="0" w:name="_GoBack"/>
      <w:bookmarkEnd w:id="0"/>
      <w:r w:rsidR="004D19D0" w:rsidRPr="006966CA">
        <w:rPr>
          <w:sz w:val="24"/>
        </w:rPr>
        <w:t xml:space="preserve"> Program submits the attached </w:t>
      </w:r>
      <w:r w:rsidR="006F2725" w:rsidRPr="006966CA">
        <w:rPr>
          <w:sz w:val="24"/>
        </w:rPr>
        <w:t>application (applications will continue to be accepted until all grant money has been awarded)</w:t>
      </w:r>
    </w:p>
    <w:p w14:paraId="4A3D52C2" w14:textId="77777777" w:rsidR="006F2725" w:rsidRPr="006966CA" w:rsidRDefault="006F2725" w:rsidP="006F2725">
      <w:pPr>
        <w:pStyle w:val="ListParagraph"/>
        <w:numPr>
          <w:ilvl w:val="0"/>
          <w:numId w:val="2"/>
        </w:numPr>
        <w:rPr>
          <w:sz w:val="24"/>
        </w:rPr>
      </w:pPr>
      <w:proofErr w:type="gramStart"/>
      <w:r w:rsidRPr="006966CA">
        <w:rPr>
          <w:sz w:val="24"/>
        </w:rPr>
        <w:t>Applications will be reviewed by the Colton’s Cure Board of Directors on a monthly basis</w:t>
      </w:r>
      <w:proofErr w:type="gramEnd"/>
      <w:r w:rsidRPr="006966CA">
        <w:rPr>
          <w:sz w:val="24"/>
        </w:rPr>
        <w:t xml:space="preserve">.  </w:t>
      </w:r>
    </w:p>
    <w:p w14:paraId="2D9CC680" w14:textId="77777777" w:rsidR="006F2725" w:rsidRPr="006966CA" w:rsidRDefault="006F2725" w:rsidP="006F2725">
      <w:pPr>
        <w:pStyle w:val="ListParagraph"/>
        <w:numPr>
          <w:ilvl w:val="0"/>
          <w:numId w:val="2"/>
        </w:numPr>
        <w:rPr>
          <w:sz w:val="24"/>
        </w:rPr>
      </w:pPr>
      <w:r w:rsidRPr="006966CA">
        <w:rPr>
          <w:sz w:val="24"/>
        </w:rPr>
        <w:t>Programs will be notified of the status of their application through email</w:t>
      </w:r>
    </w:p>
    <w:p w14:paraId="7277F729" w14:textId="77777777" w:rsidR="00DC6878" w:rsidRPr="006966CA" w:rsidRDefault="006966CA" w:rsidP="00DC6878">
      <w:pPr>
        <w:rPr>
          <w:b/>
          <w:sz w:val="24"/>
          <w:u w:val="single"/>
        </w:rPr>
      </w:pPr>
      <w:r w:rsidRPr="006966CA">
        <w:rPr>
          <w:b/>
          <w:sz w:val="24"/>
          <w:u w:val="single"/>
        </w:rPr>
        <w:t>Questions:</w:t>
      </w:r>
    </w:p>
    <w:p w14:paraId="7F51D7DA" w14:textId="77777777" w:rsidR="006966CA" w:rsidRPr="006966CA" w:rsidRDefault="006966CA" w:rsidP="00DC6878">
      <w:pPr>
        <w:rPr>
          <w:sz w:val="24"/>
        </w:rPr>
      </w:pPr>
      <w:r w:rsidRPr="006966CA">
        <w:rPr>
          <w:sz w:val="24"/>
        </w:rPr>
        <w:t xml:space="preserve">If you have any questions, please contact us at </w:t>
      </w:r>
      <w:hyperlink r:id="rId7" w:history="1">
        <w:r w:rsidRPr="006966CA">
          <w:rPr>
            <w:rStyle w:val="Hyperlink"/>
            <w:sz w:val="24"/>
          </w:rPr>
          <w:t>information@coltonscure.org</w:t>
        </w:r>
      </w:hyperlink>
      <w:r w:rsidRPr="006966CA">
        <w:rPr>
          <w:sz w:val="24"/>
        </w:rPr>
        <w:t>.</w:t>
      </w:r>
    </w:p>
    <w:p w14:paraId="01D2BF0F" w14:textId="77777777" w:rsidR="006966CA" w:rsidRDefault="006966CA" w:rsidP="00DC6878"/>
    <w:sectPr w:rsidR="00696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4CE9"/>
    <w:multiLevelType w:val="hybridMultilevel"/>
    <w:tmpl w:val="947E3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267387"/>
    <w:multiLevelType w:val="hybridMultilevel"/>
    <w:tmpl w:val="91B2C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5B3"/>
    <w:rsid w:val="00001E57"/>
    <w:rsid w:val="003455B3"/>
    <w:rsid w:val="00426558"/>
    <w:rsid w:val="004D19D0"/>
    <w:rsid w:val="006966CA"/>
    <w:rsid w:val="006A1CF8"/>
    <w:rsid w:val="006F2725"/>
    <w:rsid w:val="00A30B68"/>
    <w:rsid w:val="00A803C2"/>
    <w:rsid w:val="00D61171"/>
    <w:rsid w:val="00DC6878"/>
    <w:rsid w:val="00EC3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27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171"/>
    <w:pPr>
      <w:ind w:left="720"/>
      <w:contextualSpacing/>
    </w:pPr>
  </w:style>
  <w:style w:type="character" w:styleId="Hyperlink">
    <w:name w:val="Hyperlink"/>
    <w:basedOn w:val="DefaultParagraphFont"/>
    <w:uiPriority w:val="99"/>
    <w:unhideWhenUsed/>
    <w:rsid w:val="006966CA"/>
    <w:rPr>
      <w:color w:val="0563C1" w:themeColor="hyperlink"/>
      <w:u w:val="single"/>
    </w:rPr>
  </w:style>
  <w:style w:type="character" w:customStyle="1" w:styleId="UnresolvedMention">
    <w:name w:val="Unresolved Mention"/>
    <w:basedOn w:val="DefaultParagraphFont"/>
    <w:uiPriority w:val="99"/>
    <w:semiHidden/>
    <w:unhideWhenUsed/>
    <w:rsid w:val="006966CA"/>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171"/>
    <w:pPr>
      <w:ind w:left="720"/>
      <w:contextualSpacing/>
    </w:pPr>
  </w:style>
  <w:style w:type="character" w:styleId="Hyperlink">
    <w:name w:val="Hyperlink"/>
    <w:basedOn w:val="DefaultParagraphFont"/>
    <w:uiPriority w:val="99"/>
    <w:unhideWhenUsed/>
    <w:rsid w:val="006966CA"/>
    <w:rPr>
      <w:color w:val="0563C1" w:themeColor="hyperlink"/>
      <w:u w:val="single"/>
    </w:rPr>
  </w:style>
  <w:style w:type="character" w:customStyle="1" w:styleId="UnresolvedMention">
    <w:name w:val="Unresolved Mention"/>
    <w:basedOn w:val="DefaultParagraphFont"/>
    <w:uiPriority w:val="99"/>
    <w:semiHidden/>
    <w:unhideWhenUsed/>
    <w:rsid w:val="00696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information@coltonscure.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3008</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Steinhorst, Jeffrey A.</dc:creator>
  <cp:keywords/>
  <dc:description/>
  <cp:lastModifiedBy>Jeffrey Steinhorst</cp:lastModifiedBy>
  <cp:revision>2</cp:revision>
  <cp:lastPrinted>2019-06-09T22:45:00Z</cp:lastPrinted>
  <dcterms:created xsi:type="dcterms:W3CDTF">2019-06-12T15:24:00Z</dcterms:created>
  <dcterms:modified xsi:type="dcterms:W3CDTF">2019-06-12T15:24:00Z</dcterms:modified>
</cp:coreProperties>
</file>