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C66EB" w14:textId="77777777" w:rsidR="001B63F8" w:rsidRPr="001B63F8" w:rsidRDefault="001B63F8" w:rsidP="001B63F8">
      <w:pPr>
        <w:shd w:val="clear" w:color="auto" w:fill="FFFFFF"/>
        <w:spacing w:after="0" w:line="780" w:lineRule="atLeast"/>
        <w:outlineLvl w:val="0"/>
        <w:rPr>
          <w:rFonts w:ascii="Helvetica" w:eastAsia="Times New Roman" w:hAnsi="Helvetica" w:cs="Helvetica"/>
          <w:b/>
          <w:bCs/>
          <w:color w:val="242424"/>
          <w:spacing w:val="-3"/>
          <w:kern w:val="36"/>
          <w:sz w:val="63"/>
          <w:szCs w:val="63"/>
          <w14:ligatures w14:val="none"/>
        </w:rPr>
      </w:pPr>
      <w:r w:rsidRPr="001B63F8">
        <w:rPr>
          <w:rFonts w:ascii="Helvetica" w:eastAsia="Times New Roman" w:hAnsi="Helvetica" w:cs="Helvetica"/>
          <w:b/>
          <w:bCs/>
          <w:color w:val="242424"/>
          <w:spacing w:val="-3"/>
          <w:kern w:val="36"/>
          <w:sz w:val="63"/>
          <w:szCs w:val="63"/>
          <w14:ligatures w14:val="none"/>
        </w:rPr>
        <w:t xml:space="preserve">The 19 tell-tale signs an article was written by </w:t>
      </w:r>
      <w:proofErr w:type="gramStart"/>
      <w:r w:rsidRPr="001B63F8">
        <w:rPr>
          <w:rFonts w:ascii="Helvetica" w:eastAsia="Times New Roman" w:hAnsi="Helvetica" w:cs="Helvetica"/>
          <w:b/>
          <w:bCs/>
          <w:color w:val="242424"/>
          <w:spacing w:val="-3"/>
          <w:kern w:val="36"/>
          <w:sz w:val="63"/>
          <w:szCs w:val="63"/>
          <w14:ligatures w14:val="none"/>
        </w:rPr>
        <w:t>AI</w:t>
      </w:r>
      <w:proofErr w:type="gramEnd"/>
    </w:p>
    <w:p w14:paraId="0025455A" w14:textId="77777777" w:rsidR="001B63F8" w:rsidRPr="001B63F8" w:rsidRDefault="001B63F8" w:rsidP="001B63F8">
      <w:pPr>
        <w:shd w:val="clear" w:color="auto" w:fill="FFFFFF"/>
        <w:spacing w:before="221" w:after="360" w:line="420" w:lineRule="atLeast"/>
        <w:outlineLvl w:val="1"/>
        <w:rPr>
          <w:rFonts w:ascii="Helvetica" w:eastAsia="Times New Roman" w:hAnsi="Helvetica" w:cs="Helvetica"/>
          <w:color w:val="6B6B6B"/>
          <w:kern w:val="0"/>
          <w:sz w:val="33"/>
          <w:szCs w:val="33"/>
          <w14:ligatures w14:val="none"/>
        </w:rPr>
      </w:pPr>
      <w:r w:rsidRPr="001B63F8">
        <w:rPr>
          <w:rFonts w:ascii="Helvetica" w:eastAsia="Times New Roman" w:hAnsi="Helvetica" w:cs="Helvetica"/>
          <w:color w:val="6B6B6B"/>
          <w:kern w:val="0"/>
          <w:sz w:val="33"/>
          <w:szCs w:val="33"/>
          <w14:ligatures w14:val="none"/>
        </w:rPr>
        <w:t>Avoid these AI cliches (or use them to detect AI writing in the wild)</w:t>
      </w:r>
    </w:p>
    <w:p w14:paraId="30E24A77" w14:textId="77777777" w:rsidR="001B63F8" w:rsidRPr="001B63F8" w:rsidRDefault="001B63F8" w:rsidP="001B63F8">
      <w:pPr>
        <w:shd w:val="clear" w:color="auto" w:fill="FFFFFF"/>
        <w:spacing w:after="0" w:line="240" w:lineRule="auto"/>
        <w:rPr>
          <w:rFonts w:ascii="Segoe UI" w:eastAsia="Times New Roman" w:hAnsi="Segoe UI" w:cs="Segoe UI"/>
          <w:color w:val="0000FF"/>
          <w:kern w:val="0"/>
          <w:sz w:val="27"/>
          <w:szCs w:val="27"/>
          <w14:ligatures w14:val="none"/>
        </w:rPr>
      </w:pPr>
      <w:r w:rsidRPr="001B63F8">
        <w:rPr>
          <w:rFonts w:ascii="Segoe UI" w:eastAsia="Times New Roman" w:hAnsi="Segoe UI" w:cs="Segoe UI"/>
          <w:kern w:val="0"/>
          <w:sz w:val="27"/>
          <w:szCs w:val="27"/>
          <w14:ligatures w14:val="none"/>
        </w:rPr>
        <w:fldChar w:fldCharType="begin"/>
      </w:r>
      <w:r w:rsidRPr="001B63F8">
        <w:rPr>
          <w:rFonts w:ascii="Segoe UI" w:eastAsia="Times New Roman" w:hAnsi="Segoe UI" w:cs="Segoe UI"/>
          <w:kern w:val="0"/>
          <w:sz w:val="27"/>
          <w:szCs w:val="27"/>
          <w14:ligatures w14:val="none"/>
        </w:rPr>
        <w:instrText>HYPERLINK "https://medium.com/@JimTheAIWhisperer?source=post_page-----cf4ef7b4fe6d--------------------------------"</w:instrText>
      </w:r>
      <w:r w:rsidRPr="001B63F8">
        <w:rPr>
          <w:rFonts w:ascii="Segoe UI" w:eastAsia="Times New Roman" w:hAnsi="Segoe UI" w:cs="Segoe UI"/>
          <w:kern w:val="0"/>
          <w:sz w:val="27"/>
          <w:szCs w:val="27"/>
          <w14:ligatures w14:val="none"/>
        </w:rPr>
      </w:r>
      <w:r w:rsidRPr="001B63F8">
        <w:rPr>
          <w:rFonts w:ascii="Segoe UI" w:eastAsia="Times New Roman" w:hAnsi="Segoe UI" w:cs="Segoe UI"/>
          <w:kern w:val="0"/>
          <w:sz w:val="27"/>
          <w:szCs w:val="27"/>
          <w14:ligatures w14:val="none"/>
        </w:rPr>
        <w:fldChar w:fldCharType="separate"/>
      </w:r>
    </w:p>
    <w:p w14:paraId="744F769E" w14:textId="1DB29F86" w:rsidR="001B63F8" w:rsidRPr="001B63F8" w:rsidRDefault="001B63F8" w:rsidP="001B63F8">
      <w:pPr>
        <w:shd w:val="clear" w:color="auto" w:fill="FFFFFF"/>
        <w:spacing w:after="0" w:line="240" w:lineRule="auto"/>
        <w:rPr>
          <w:rFonts w:ascii="Times New Roman" w:eastAsia="Times New Roman" w:hAnsi="Times New Roman" w:cs="Times New Roman"/>
          <w:kern w:val="0"/>
          <w:sz w:val="24"/>
          <w:szCs w:val="24"/>
          <w14:ligatures w14:val="none"/>
        </w:rPr>
      </w:pPr>
      <w:r w:rsidRPr="001B63F8">
        <w:rPr>
          <w:rFonts w:ascii="Segoe UI" w:eastAsia="Times New Roman" w:hAnsi="Segoe UI" w:cs="Segoe UI"/>
          <w:noProof/>
          <w:color w:val="0000FF"/>
          <w:kern w:val="0"/>
          <w:sz w:val="27"/>
          <w:szCs w:val="27"/>
          <w14:ligatures w14:val="none"/>
        </w:rPr>
        <w:drawing>
          <wp:inline distT="0" distB="0" distL="0" distR="0" wp14:anchorId="3DF4DAE5" wp14:editId="73765548">
            <wp:extent cx="419100" cy="419100"/>
            <wp:effectExtent l="0" t="0" r="0" b="0"/>
            <wp:docPr id="1748645023" name="Picture 6" descr="Jim the AI Whisper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the AI Whisper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27868D40" w14:textId="77777777" w:rsidR="001B63F8" w:rsidRPr="001B63F8" w:rsidRDefault="001B63F8" w:rsidP="001B63F8">
      <w:pPr>
        <w:shd w:val="clear" w:color="auto" w:fill="FFFFFF"/>
        <w:spacing w:after="0" w:line="240" w:lineRule="auto"/>
        <w:rPr>
          <w:rFonts w:ascii="Times New Roman" w:eastAsia="Times New Roman" w:hAnsi="Times New Roman" w:cs="Times New Roman"/>
          <w:color w:val="0000FF"/>
          <w:kern w:val="0"/>
          <w:sz w:val="24"/>
          <w:szCs w:val="24"/>
          <w14:ligatures w14:val="none"/>
        </w:rPr>
      </w:pPr>
      <w:r w:rsidRPr="001B63F8">
        <w:rPr>
          <w:rFonts w:ascii="Segoe UI" w:eastAsia="Times New Roman" w:hAnsi="Segoe UI" w:cs="Segoe UI"/>
          <w:kern w:val="0"/>
          <w:sz w:val="27"/>
          <w:szCs w:val="27"/>
          <w14:ligatures w14:val="none"/>
        </w:rPr>
        <w:fldChar w:fldCharType="end"/>
      </w:r>
      <w:r w:rsidRPr="001B63F8">
        <w:rPr>
          <w:rFonts w:ascii="Segoe UI" w:eastAsia="Times New Roman" w:hAnsi="Segoe UI" w:cs="Segoe UI"/>
          <w:kern w:val="0"/>
          <w:sz w:val="27"/>
          <w:szCs w:val="27"/>
          <w14:ligatures w14:val="none"/>
        </w:rPr>
        <w:fldChar w:fldCharType="begin"/>
      </w:r>
      <w:r w:rsidRPr="001B63F8">
        <w:rPr>
          <w:rFonts w:ascii="Segoe UI" w:eastAsia="Times New Roman" w:hAnsi="Segoe UI" w:cs="Segoe UI"/>
          <w:kern w:val="0"/>
          <w:sz w:val="27"/>
          <w:szCs w:val="27"/>
          <w14:ligatures w14:val="none"/>
        </w:rPr>
        <w:instrText>HYPERLINK "https://medium.com/the-generator?source=post_page-----cf4ef7b4fe6d--------------------------------"</w:instrText>
      </w:r>
      <w:r w:rsidRPr="001B63F8">
        <w:rPr>
          <w:rFonts w:ascii="Segoe UI" w:eastAsia="Times New Roman" w:hAnsi="Segoe UI" w:cs="Segoe UI"/>
          <w:kern w:val="0"/>
          <w:sz w:val="27"/>
          <w:szCs w:val="27"/>
          <w14:ligatures w14:val="none"/>
        </w:rPr>
      </w:r>
      <w:r w:rsidRPr="001B63F8">
        <w:rPr>
          <w:rFonts w:ascii="Segoe UI" w:eastAsia="Times New Roman" w:hAnsi="Segoe UI" w:cs="Segoe UI"/>
          <w:kern w:val="0"/>
          <w:sz w:val="27"/>
          <w:szCs w:val="27"/>
          <w14:ligatures w14:val="none"/>
        </w:rPr>
        <w:fldChar w:fldCharType="separate"/>
      </w:r>
    </w:p>
    <w:p w14:paraId="6FE5A1D8" w14:textId="3084D808" w:rsidR="001B63F8" w:rsidRPr="001B63F8" w:rsidRDefault="001B63F8" w:rsidP="001B63F8">
      <w:pPr>
        <w:shd w:val="clear" w:color="auto" w:fill="FFFFFF"/>
        <w:spacing w:after="0" w:line="240" w:lineRule="auto"/>
        <w:ind w:left="-180"/>
        <w:rPr>
          <w:rFonts w:ascii="Times New Roman" w:eastAsia="Times New Roman" w:hAnsi="Times New Roman" w:cs="Times New Roman"/>
          <w:kern w:val="0"/>
          <w:sz w:val="24"/>
          <w:szCs w:val="24"/>
          <w14:ligatures w14:val="none"/>
        </w:rPr>
      </w:pPr>
      <w:r w:rsidRPr="001B63F8">
        <w:rPr>
          <w:rFonts w:ascii="Segoe UI" w:eastAsia="Times New Roman" w:hAnsi="Segoe UI" w:cs="Segoe UI"/>
          <w:noProof/>
          <w:color w:val="0000FF"/>
          <w:kern w:val="0"/>
          <w:sz w:val="27"/>
          <w:szCs w:val="27"/>
          <w14:ligatures w14:val="none"/>
        </w:rPr>
        <w:drawing>
          <wp:inline distT="0" distB="0" distL="0" distR="0" wp14:anchorId="757E6904" wp14:editId="37902915">
            <wp:extent cx="228600" cy="228600"/>
            <wp:effectExtent l="0" t="0" r="0" b="0"/>
            <wp:docPr id="456234942" name="Picture 5" descr="The Generat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enerat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77ED441" w14:textId="77777777" w:rsidR="001B63F8" w:rsidRPr="001B63F8" w:rsidRDefault="001B63F8" w:rsidP="001B63F8">
      <w:pPr>
        <w:shd w:val="clear" w:color="auto" w:fill="FFFFFF"/>
        <w:spacing w:after="0" w:line="240" w:lineRule="auto"/>
        <w:rPr>
          <w:rFonts w:ascii="Segoe UI" w:eastAsia="Times New Roman" w:hAnsi="Segoe UI" w:cs="Segoe UI"/>
          <w:kern w:val="0"/>
          <w:sz w:val="27"/>
          <w:szCs w:val="27"/>
          <w14:ligatures w14:val="none"/>
        </w:rPr>
      </w:pPr>
      <w:r w:rsidRPr="001B63F8">
        <w:rPr>
          <w:rFonts w:ascii="Segoe UI" w:eastAsia="Times New Roman" w:hAnsi="Segoe UI" w:cs="Segoe UI"/>
          <w:kern w:val="0"/>
          <w:sz w:val="27"/>
          <w:szCs w:val="27"/>
          <w14:ligatures w14:val="none"/>
        </w:rPr>
        <w:fldChar w:fldCharType="end"/>
      </w:r>
    </w:p>
    <w:p w14:paraId="37A193F6" w14:textId="77777777" w:rsidR="001B63F8" w:rsidRPr="001B63F8" w:rsidRDefault="001B63F8" w:rsidP="001B63F8">
      <w:pPr>
        <w:shd w:val="clear" w:color="auto" w:fill="FFFFFF"/>
        <w:spacing w:after="0" w:line="360" w:lineRule="atLeast"/>
        <w:rPr>
          <w:rFonts w:ascii="Helvetica" w:eastAsia="Times New Roman" w:hAnsi="Helvetica" w:cs="Helvetica"/>
          <w:color w:val="242424"/>
          <w:kern w:val="0"/>
          <w:sz w:val="24"/>
          <w:szCs w:val="24"/>
          <w14:ligatures w14:val="none"/>
        </w:rPr>
      </w:pPr>
      <w:hyperlink r:id="rId9" w:history="1">
        <w:r w:rsidRPr="001B63F8">
          <w:rPr>
            <w:rFonts w:ascii="inherit" w:eastAsia="Times New Roman" w:hAnsi="inherit" w:cs="Helvetica"/>
            <w:color w:val="0000FF"/>
            <w:kern w:val="0"/>
            <w:sz w:val="24"/>
            <w:szCs w:val="24"/>
            <w14:ligatures w14:val="none"/>
          </w:rPr>
          <w:t>Jim the AI Whisperer</w:t>
        </w:r>
      </w:hyperlink>
    </w:p>
    <w:p w14:paraId="4CB60FBF" w14:textId="77777777" w:rsidR="001B63F8" w:rsidRPr="001B63F8" w:rsidRDefault="001B63F8" w:rsidP="001B63F8">
      <w:pPr>
        <w:shd w:val="clear" w:color="auto" w:fill="FFFFFF"/>
        <w:spacing w:after="0" w:line="300" w:lineRule="atLeast"/>
        <w:rPr>
          <w:rFonts w:ascii="Helvetica" w:eastAsia="Times New Roman" w:hAnsi="Helvetica" w:cs="Helvetica"/>
          <w:color w:val="242424"/>
          <w:kern w:val="0"/>
          <w:sz w:val="21"/>
          <w:szCs w:val="21"/>
          <w14:ligatures w14:val="none"/>
        </w:rPr>
      </w:pPr>
      <w:r w:rsidRPr="001B63F8">
        <w:rPr>
          <w:rFonts w:ascii="Helvetica" w:eastAsia="Times New Roman" w:hAnsi="Helvetica" w:cs="Helvetica"/>
          <w:color w:val="6B6B6B"/>
          <w:kern w:val="0"/>
          <w:sz w:val="21"/>
          <w:szCs w:val="21"/>
          <w14:ligatures w14:val="none"/>
        </w:rPr>
        <w:t>·</w:t>
      </w:r>
    </w:p>
    <w:p w14:paraId="7F86E1E2" w14:textId="77777777" w:rsidR="001B63F8" w:rsidRPr="001B63F8" w:rsidRDefault="001B63F8" w:rsidP="001B63F8">
      <w:pPr>
        <w:shd w:val="clear" w:color="auto" w:fill="FFFFFF"/>
        <w:spacing w:after="30" w:line="360" w:lineRule="atLeast"/>
        <w:rPr>
          <w:rFonts w:ascii="Helvetica" w:eastAsia="Times New Roman" w:hAnsi="Helvetica" w:cs="Helvetica"/>
          <w:color w:val="6B6B6B"/>
          <w:kern w:val="0"/>
          <w:sz w:val="24"/>
          <w:szCs w:val="24"/>
          <w14:ligatures w14:val="none"/>
        </w:rPr>
      </w:pPr>
      <w:r w:rsidRPr="001B63F8">
        <w:rPr>
          <w:rFonts w:ascii="Helvetica" w:eastAsia="Times New Roman" w:hAnsi="Helvetica" w:cs="Helvetica"/>
          <w:color w:val="6B6B6B"/>
          <w:kern w:val="0"/>
          <w:sz w:val="24"/>
          <w:szCs w:val="24"/>
          <w14:ligatures w14:val="none"/>
        </w:rPr>
        <w:t>Follow</w:t>
      </w:r>
    </w:p>
    <w:p w14:paraId="74949096"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1"/>
          <w:szCs w:val="21"/>
          <w14:ligatures w14:val="none"/>
        </w:rPr>
      </w:pPr>
      <w:r w:rsidRPr="001B63F8">
        <w:rPr>
          <w:rFonts w:ascii="Helvetica" w:eastAsia="Times New Roman" w:hAnsi="Helvetica" w:cs="Helvetica"/>
          <w:color w:val="6B6B6B"/>
          <w:kern w:val="0"/>
          <w:sz w:val="21"/>
          <w:szCs w:val="21"/>
          <w14:ligatures w14:val="none"/>
        </w:rPr>
        <w:t>Published in</w:t>
      </w:r>
    </w:p>
    <w:p w14:paraId="027BC381" w14:textId="77777777" w:rsidR="001B63F8" w:rsidRPr="001B63F8" w:rsidRDefault="001B63F8" w:rsidP="001B63F8">
      <w:pPr>
        <w:shd w:val="clear" w:color="auto" w:fill="FFFFFF"/>
        <w:spacing w:after="0" w:line="300" w:lineRule="atLeast"/>
        <w:rPr>
          <w:rFonts w:ascii="inherit" w:eastAsia="Times New Roman" w:hAnsi="inherit" w:cs="Times New Roman"/>
          <w:color w:val="0000FF"/>
          <w:kern w:val="0"/>
          <w:sz w:val="24"/>
          <w:szCs w:val="24"/>
          <w14:ligatures w14:val="none"/>
        </w:rPr>
      </w:pPr>
      <w:r w:rsidRPr="001B63F8">
        <w:rPr>
          <w:rFonts w:ascii="Helvetica" w:eastAsia="Times New Roman" w:hAnsi="Helvetica" w:cs="Helvetica"/>
          <w:color w:val="6B6B6B"/>
          <w:kern w:val="0"/>
          <w:sz w:val="21"/>
          <w:szCs w:val="21"/>
          <w14:ligatures w14:val="none"/>
        </w:rPr>
        <w:fldChar w:fldCharType="begin"/>
      </w:r>
      <w:r w:rsidRPr="001B63F8">
        <w:rPr>
          <w:rFonts w:ascii="Helvetica" w:eastAsia="Times New Roman" w:hAnsi="Helvetica" w:cs="Helvetica"/>
          <w:color w:val="6B6B6B"/>
          <w:kern w:val="0"/>
          <w:sz w:val="21"/>
          <w:szCs w:val="21"/>
          <w14:ligatures w14:val="none"/>
        </w:rPr>
        <w:instrText>HYPERLINK "https://medium.com/the-generator?source=post_page-----cf4ef7b4fe6d--------------------------------"</w:instrText>
      </w:r>
      <w:r w:rsidRPr="001B63F8">
        <w:rPr>
          <w:rFonts w:ascii="Helvetica" w:eastAsia="Times New Roman" w:hAnsi="Helvetica" w:cs="Helvetica"/>
          <w:color w:val="6B6B6B"/>
          <w:kern w:val="0"/>
          <w:sz w:val="21"/>
          <w:szCs w:val="21"/>
          <w14:ligatures w14:val="none"/>
        </w:rPr>
      </w:r>
      <w:r w:rsidRPr="001B63F8">
        <w:rPr>
          <w:rFonts w:ascii="Helvetica" w:eastAsia="Times New Roman" w:hAnsi="Helvetica" w:cs="Helvetica"/>
          <w:color w:val="6B6B6B"/>
          <w:kern w:val="0"/>
          <w:sz w:val="21"/>
          <w:szCs w:val="21"/>
          <w14:ligatures w14:val="none"/>
        </w:rPr>
        <w:fldChar w:fldCharType="separate"/>
      </w:r>
    </w:p>
    <w:p w14:paraId="6107ECD3" w14:textId="77777777" w:rsidR="001B63F8" w:rsidRPr="001B63F8" w:rsidRDefault="001B63F8" w:rsidP="001B63F8">
      <w:pPr>
        <w:shd w:val="clear" w:color="auto" w:fill="FFFFFF"/>
        <w:wordWrap w:val="0"/>
        <w:spacing w:after="0" w:line="300" w:lineRule="atLeast"/>
        <w:rPr>
          <w:rFonts w:ascii="Helvetica" w:eastAsia="Times New Roman" w:hAnsi="Helvetica" w:cs="Times New Roman"/>
          <w:color w:val="242424"/>
          <w:kern w:val="0"/>
          <w:sz w:val="24"/>
          <w:szCs w:val="24"/>
          <w14:ligatures w14:val="none"/>
        </w:rPr>
      </w:pPr>
      <w:r w:rsidRPr="001B63F8">
        <w:rPr>
          <w:rFonts w:ascii="Helvetica" w:eastAsia="Times New Roman" w:hAnsi="Helvetica" w:cs="Helvetica"/>
          <w:color w:val="242424"/>
          <w:kern w:val="0"/>
          <w:sz w:val="21"/>
          <w:szCs w:val="21"/>
          <w14:ligatures w14:val="none"/>
        </w:rPr>
        <w:t>The Generator</w:t>
      </w:r>
    </w:p>
    <w:p w14:paraId="08154701"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1"/>
          <w:szCs w:val="21"/>
          <w14:ligatures w14:val="none"/>
        </w:rPr>
      </w:pPr>
      <w:r w:rsidRPr="001B63F8">
        <w:rPr>
          <w:rFonts w:ascii="Helvetica" w:eastAsia="Times New Roman" w:hAnsi="Helvetica" w:cs="Helvetica"/>
          <w:color w:val="6B6B6B"/>
          <w:kern w:val="0"/>
          <w:sz w:val="21"/>
          <w:szCs w:val="21"/>
          <w14:ligatures w14:val="none"/>
        </w:rPr>
        <w:fldChar w:fldCharType="end"/>
      </w:r>
    </w:p>
    <w:p w14:paraId="3351AE82"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1"/>
          <w:szCs w:val="21"/>
          <w14:ligatures w14:val="none"/>
        </w:rPr>
      </w:pPr>
      <w:r w:rsidRPr="001B63F8">
        <w:rPr>
          <w:rFonts w:ascii="Helvetica" w:eastAsia="Times New Roman" w:hAnsi="Helvetica" w:cs="Helvetica"/>
          <w:color w:val="6B6B6B"/>
          <w:kern w:val="0"/>
          <w:sz w:val="21"/>
          <w:szCs w:val="21"/>
          <w14:ligatures w14:val="none"/>
        </w:rPr>
        <w:t>·</w:t>
      </w:r>
    </w:p>
    <w:p w14:paraId="5FA06D18"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1"/>
          <w:szCs w:val="21"/>
          <w14:ligatures w14:val="none"/>
        </w:rPr>
      </w:pPr>
      <w:r w:rsidRPr="001B63F8">
        <w:rPr>
          <w:rFonts w:ascii="Helvetica" w:eastAsia="Times New Roman" w:hAnsi="Helvetica" w:cs="Helvetica"/>
          <w:color w:val="6B6B6B"/>
          <w:kern w:val="0"/>
          <w:sz w:val="21"/>
          <w:szCs w:val="21"/>
          <w14:ligatures w14:val="none"/>
        </w:rPr>
        <w:t xml:space="preserve">16 min </w:t>
      </w:r>
      <w:proofErr w:type="gramStart"/>
      <w:r w:rsidRPr="001B63F8">
        <w:rPr>
          <w:rFonts w:ascii="Helvetica" w:eastAsia="Times New Roman" w:hAnsi="Helvetica" w:cs="Helvetica"/>
          <w:color w:val="6B6B6B"/>
          <w:kern w:val="0"/>
          <w:sz w:val="21"/>
          <w:szCs w:val="21"/>
          <w14:ligatures w14:val="none"/>
        </w:rPr>
        <w:t>read</w:t>
      </w:r>
      <w:proofErr w:type="gramEnd"/>
    </w:p>
    <w:p w14:paraId="28861094"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1"/>
          <w:szCs w:val="21"/>
          <w14:ligatures w14:val="none"/>
        </w:rPr>
      </w:pPr>
      <w:r w:rsidRPr="001B63F8">
        <w:rPr>
          <w:rFonts w:ascii="Helvetica" w:eastAsia="Times New Roman" w:hAnsi="Helvetica" w:cs="Helvetica"/>
          <w:color w:val="6B6B6B"/>
          <w:kern w:val="0"/>
          <w:sz w:val="21"/>
          <w:szCs w:val="21"/>
          <w14:ligatures w14:val="none"/>
        </w:rPr>
        <w:t>·</w:t>
      </w:r>
    </w:p>
    <w:p w14:paraId="3A36D5F5"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1"/>
          <w:szCs w:val="21"/>
          <w14:ligatures w14:val="none"/>
        </w:rPr>
      </w:pPr>
      <w:r w:rsidRPr="001B63F8">
        <w:rPr>
          <w:rFonts w:ascii="Helvetica" w:eastAsia="Times New Roman" w:hAnsi="Helvetica" w:cs="Helvetica"/>
          <w:color w:val="6B6B6B"/>
          <w:kern w:val="0"/>
          <w:sz w:val="21"/>
          <w:szCs w:val="21"/>
          <w14:ligatures w14:val="none"/>
        </w:rPr>
        <w:t>Sep 29, 2023</w:t>
      </w:r>
    </w:p>
    <w:p w14:paraId="64BAE9D3"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0"/>
          <w:szCs w:val="20"/>
          <w14:ligatures w14:val="none"/>
        </w:rPr>
      </w:pPr>
      <w:r w:rsidRPr="001B63F8">
        <w:rPr>
          <w:rFonts w:ascii="Helvetica" w:eastAsia="Times New Roman" w:hAnsi="Helvetica" w:cs="Helvetica"/>
          <w:color w:val="6B6B6B"/>
          <w:kern w:val="0"/>
          <w:sz w:val="20"/>
          <w:szCs w:val="20"/>
          <w14:ligatures w14:val="none"/>
        </w:rPr>
        <w:t>7.9K</w:t>
      </w:r>
    </w:p>
    <w:p w14:paraId="71A92AFA"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0"/>
          <w:szCs w:val="20"/>
          <w14:ligatures w14:val="none"/>
        </w:rPr>
      </w:pPr>
      <w:r w:rsidRPr="001B63F8">
        <w:rPr>
          <w:rFonts w:ascii="Helvetica" w:eastAsia="Times New Roman" w:hAnsi="Helvetica" w:cs="Helvetica"/>
          <w:color w:val="6B6B6B"/>
          <w:kern w:val="0"/>
          <w:sz w:val="20"/>
          <w:szCs w:val="20"/>
          <w14:ligatures w14:val="none"/>
        </w:rPr>
        <w:t>138</w:t>
      </w:r>
    </w:p>
    <w:p w14:paraId="01E2A52C"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b/>
          <w:bCs/>
          <w:color w:val="242424"/>
          <w:spacing w:val="-1"/>
          <w:kern w:val="0"/>
          <w:sz w:val="30"/>
          <w:szCs w:val="30"/>
          <w14:ligatures w14:val="none"/>
        </w:rPr>
        <w:t>“Did AI write this sentence?”</w:t>
      </w:r>
      <w:r w:rsidRPr="001B63F8">
        <w:rPr>
          <w:rFonts w:ascii="Georgia" w:eastAsia="Times New Roman" w:hAnsi="Georgia" w:cs="Times New Roman"/>
          <w:color w:val="242424"/>
          <w:spacing w:val="-1"/>
          <w:kern w:val="0"/>
          <w:sz w:val="30"/>
          <w:szCs w:val="30"/>
          <w14:ligatures w14:val="none"/>
        </w:rPr>
        <w:t> That’s become </w:t>
      </w:r>
      <w:r w:rsidRPr="001B63F8">
        <w:rPr>
          <w:rFonts w:ascii="Georgia" w:eastAsia="Times New Roman" w:hAnsi="Georgia" w:cs="Times New Roman"/>
          <w:i/>
          <w:iCs/>
          <w:color w:val="242424"/>
          <w:spacing w:val="-1"/>
          <w:kern w:val="0"/>
          <w:sz w:val="30"/>
          <w:szCs w:val="30"/>
          <w14:ligatures w14:val="none"/>
        </w:rPr>
        <w:t>the</w:t>
      </w:r>
      <w:r w:rsidRPr="001B63F8">
        <w:rPr>
          <w:rFonts w:ascii="Georgia" w:eastAsia="Times New Roman" w:hAnsi="Georgia" w:cs="Times New Roman"/>
          <w:color w:val="242424"/>
          <w:spacing w:val="-1"/>
          <w:kern w:val="0"/>
          <w:sz w:val="30"/>
          <w:szCs w:val="30"/>
          <w14:ligatures w14:val="none"/>
        </w:rPr>
        <w:t xml:space="preserve"> question of this year. It’s probably our biggest conundrum since Hamlet got all indecisive while chatting to a </w:t>
      </w:r>
      <w:proofErr w:type="gramStart"/>
      <w:r w:rsidRPr="001B63F8">
        <w:rPr>
          <w:rFonts w:ascii="Georgia" w:eastAsia="Times New Roman" w:hAnsi="Georgia" w:cs="Times New Roman"/>
          <w:color w:val="242424"/>
          <w:spacing w:val="-1"/>
          <w:kern w:val="0"/>
          <w:sz w:val="30"/>
          <w:szCs w:val="30"/>
          <w14:ligatures w14:val="none"/>
        </w:rPr>
        <w:t>hollowed out</w:t>
      </w:r>
      <w:proofErr w:type="gramEnd"/>
      <w:r w:rsidRPr="001B63F8">
        <w:rPr>
          <w:rFonts w:ascii="Georgia" w:eastAsia="Times New Roman" w:hAnsi="Georgia" w:cs="Times New Roman"/>
          <w:color w:val="242424"/>
          <w:spacing w:val="-1"/>
          <w:kern w:val="0"/>
          <w:sz w:val="30"/>
          <w:szCs w:val="30"/>
          <w14:ligatures w14:val="none"/>
        </w:rPr>
        <w:t xml:space="preserve"> skull. It’s rolled together all our 21st century doubts and insecurities of Fake News, The Matrix, and misinformation.</w:t>
      </w:r>
    </w:p>
    <w:p w14:paraId="6EE72F45"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If you’re </w:t>
      </w:r>
      <w:r w:rsidRPr="001B63F8">
        <w:rPr>
          <w:rFonts w:ascii="Georgia" w:eastAsia="Times New Roman" w:hAnsi="Georgia" w:cs="Times New Roman"/>
          <w:b/>
          <w:bCs/>
          <w:color w:val="242424"/>
          <w:spacing w:val="-1"/>
          <w:kern w:val="0"/>
          <w:sz w:val="30"/>
          <w:szCs w:val="30"/>
          <w14:ligatures w14:val="none"/>
        </w:rPr>
        <w:t>reading</w:t>
      </w:r>
      <w:r w:rsidRPr="001B63F8">
        <w:rPr>
          <w:rFonts w:ascii="Georgia" w:eastAsia="Times New Roman" w:hAnsi="Georgia" w:cs="Times New Roman"/>
          <w:color w:val="242424"/>
          <w:spacing w:val="-1"/>
          <w:kern w:val="0"/>
          <w:sz w:val="30"/>
          <w:szCs w:val="30"/>
          <w14:ligatures w14:val="none"/>
        </w:rPr>
        <w:t> </w:t>
      </w:r>
      <w:r w:rsidRPr="001B63F8">
        <w:rPr>
          <w:rFonts w:ascii="Georgia" w:eastAsia="Times New Roman" w:hAnsi="Georgia" w:cs="Times New Roman"/>
          <w:b/>
          <w:bCs/>
          <w:color w:val="242424"/>
          <w:spacing w:val="-1"/>
          <w:kern w:val="0"/>
          <w:sz w:val="30"/>
          <w:szCs w:val="30"/>
          <w14:ligatures w14:val="none"/>
        </w:rPr>
        <w:t>content</w:t>
      </w:r>
      <w:r w:rsidRPr="001B63F8">
        <w:rPr>
          <w:rFonts w:ascii="Georgia" w:eastAsia="Times New Roman" w:hAnsi="Georgia" w:cs="Times New Roman"/>
          <w:color w:val="242424"/>
          <w:spacing w:val="-1"/>
          <w:kern w:val="0"/>
          <w:sz w:val="30"/>
          <w:szCs w:val="30"/>
          <w14:ligatures w14:val="none"/>
        </w:rPr>
        <w:t> </w:t>
      </w:r>
      <w:r w:rsidRPr="001B63F8">
        <w:rPr>
          <w:rFonts w:ascii="Georgia" w:eastAsia="Times New Roman" w:hAnsi="Georgia" w:cs="Times New Roman"/>
          <w:b/>
          <w:bCs/>
          <w:color w:val="242424"/>
          <w:spacing w:val="-1"/>
          <w:kern w:val="0"/>
          <w:sz w:val="30"/>
          <w:szCs w:val="30"/>
          <w14:ligatures w14:val="none"/>
        </w:rPr>
        <w:t>online in 2023</w:t>
      </w:r>
      <w:r w:rsidRPr="001B63F8">
        <w:rPr>
          <w:rFonts w:ascii="Georgia" w:eastAsia="Times New Roman" w:hAnsi="Georgia" w:cs="Times New Roman"/>
          <w:color w:val="242424"/>
          <w:spacing w:val="-1"/>
          <w:kern w:val="0"/>
          <w:sz w:val="30"/>
          <w:szCs w:val="30"/>
          <w14:ligatures w14:val="none"/>
        </w:rPr>
        <w:t>, it’s a question you want answered. And if you’re </w:t>
      </w:r>
      <w:r w:rsidRPr="001B63F8">
        <w:rPr>
          <w:rFonts w:ascii="Georgia" w:eastAsia="Times New Roman" w:hAnsi="Georgia" w:cs="Times New Roman"/>
          <w:b/>
          <w:bCs/>
          <w:color w:val="242424"/>
          <w:spacing w:val="-1"/>
          <w:kern w:val="0"/>
          <w:sz w:val="30"/>
          <w:szCs w:val="30"/>
          <w14:ligatures w14:val="none"/>
        </w:rPr>
        <w:t>writing content online in 2023 </w:t>
      </w:r>
      <w:r w:rsidRPr="001B63F8">
        <w:rPr>
          <w:rFonts w:ascii="Georgia" w:eastAsia="Times New Roman" w:hAnsi="Georgia" w:cs="Times New Roman"/>
          <w:color w:val="242424"/>
          <w:spacing w:val="-1"/>
          <w:kern w:val="0"/>
          <w:sz w:val="30"/>
          <w:szCs w:val="30"/>
          <w14:ligatures w14:val="none"/>
        </w:rPr>
        <w:t>with the assistance of AI, it’s a question you perhaps </w:t>
      </w:r>
      <w:r w:rsidRPr="001B63F8">
        <w:rPr>
          <w:rFonts w:ascii="Georgia" w:eastAsia="Times New Roman" w:hAnsi="Georgia" w:cs="Times New Roman"/>
          <w:i/>
          <w:iCs/>
          <w:color w:val="242424"/>
          <w:spacing w:val="-1"/>
          <w:kern w:val="0"/>
          <w:sz w:val="30"/>
          <w:szCs w:val="30"/>
          <w14:ligatures w14:val="none"/>
        </w:rPr>
        <w:t>don’t</w:t>
      </w:r>
      <w:r w:rsidRPr="001B63F8">
        <w:rPr>
          <w:rFonts w:ascii="Georgia" w:eastAsia="Times New Roman" w:hAnsi="Georgia" w:cs="Times New Roman"/>
          <w:color w:val="242424"/>
          <w:spacing w:val="-1"/>
          <w:kern w:val="0"/>
          <w:sz w:val="30"/>
          <w:szCs w:val="30"/>
          <w14:ligatures w14:val="none"/>
        </w:rPr>
        <w:t xml:space="preserve"> want answered. (For the record: I do write this blog. Last I checked, I’m a real human. Jiminy Cricket will vouch for me </w:t>
      </w:r>
      <w:r w:rsidRPr="001B63F8">
        <w:rPr>
          <w:rFonts w:ascii="Segoe UI Emoji" w:eastAsia="Times New Roman" w:hAnsi="Segoe UI Emoji" w:cs="Segoe UI Emoji"/>
          <w:color w:val="242424"/>
          <w:spacing w:val="-1"/>
          <w:kern w:val="0"/>
          <w:sz w:val="30"/>
          <w:szCs w:val="30"/>
          <w14:ligatures w14:val="none"/>
        </w:rPr>
        <w:t>🧚🏻</w:t>
      </w:r>
      <w:r w:rsidRPr="001B63F8">
        <w:rPr>
          <w:rFonts w:ascii="Times New Roman" w:eastAsia="Times New Roman" w:hAnsi="Times New Roman" w:cs="Times New Roman"/>
          <w:color w:val="242424"/>
          <w:spacing w:val="-1"/>
          <w:kern w:val="0"/>
          <w:sz w:val="30"/>
          <w:szCs w:val="30"/>
          <w14:ligatures w14:val="none"/>
        </w:rPr>
        <w:t>‍♂️</w:t>
      </w:r>
      <w:r w:rsidRPr="001B63F8">
        <w:rPr>
          <w:rFonts w:ascii="Georgia" w:eastAsia="Times New Roman" w:hAnsi="Georgia" w:cs="Times New Roman"/>
          <w:color w:val="242424"/>
          <w:spacing w:val="-1"/>
          <w:kern w:val="0"/>
          <w:sz w:val="30"/>
          <w:szCs w:val="30"/>
          <w14:ligatures w14:val="none"/>
        </w:rPr>
        <w:t>).</w:t>
      </w:r>
    </w:p>
    <w:p w14:paraId="360D634E" w14:textId="613D6E45"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noProof/>
          <w:kern w:val="0"/>
          <w:sz w:val="24"/>
          <w:szCs w:val="24"/>
          <w14:ligatures w14:val="none"/>
        </w:rPr>
        <w:drawing>
          <wp:inline distT="0" distB="0" distL="0" distR="0" wp14:anchorId="0D8FB8E4" wp14:editId="25D18942">
            <wp:extent cx="6667500" cy="6667500"/>
            <wp:effectExtent l="0" t="0" r="0" b="0"/>
            <wp:docPr id="772190429" name="Picture 4" descr="A child with a long nose and a long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0429" name="Picture 4" descr="A child with a long nose and a long nos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14:paraId="3AA76DD8" w14:textId="77777777"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kern w:val="0"/>
          <w:sz w:val="24"/>
          <w:szCs w:val="24"/>
          <w14:ligatures w14:val="none"/>
        </w:rPr>
        <w:t>I call it the Pinocchio Paradox: Are writers “real humans”, or long-nosed liars?</w:t>
      </w:r>
    </w:p>
    <w:p w14:paraId="442DCE63"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AI writers are engaged in a cloak-and-dagger routine not dissimilar to Cold War espionage. Think about it: during those times, spies would pass coded messages, employ deception, and use the technology of their era to get the upper hand. Now, our “espionage” is the realm of information and content creation. It’s a Turing Test where some copywriters are assuming false identities and trying to conceal whether AI had a hand in their content.</w:t>
      </w:r>
    </w:p>
    <w:p w14:paraId="2C537A6B"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This digital shadow realm is like a spy-game where creators and consumers need to be discerning, questioning, and aware. With AI capabilities at our fingertips, the cards we hold are more powerful than ever, and knowing when and how to play them is our best </w:t>
      </w:r>
      <w:proofErr w:type="spellStart"/>
      <w:r w:rsidRPr="001B63F8">
        <w:rPr>
          <w:rFonts w:ascii="Georgia" w:eastAsia="Times New Roman" w:hAnsi="Georgia" w:cs="Times New Roman"/>
          <w:color w:val="242424"/>
          <w:spacing w:val="-1"/>
          <w:kern w:val="0"/>
          <w:sz w:val="30"/>
          <w:szCs w:val="30"/>
          <w14:ligatures w14:val="none"/>
        </w:rPr>
        <w:t>defence</w:t>
      </w:r>
      <w:proofErr w:type="spellEnd"/>
      <w:r w:rsidRPr="001B63F8">
        <w:rPr>
          <w:rFonts w:ascii="Georgia" w:eastAsia="Times New Roman" w:hAnsi="Georgia" w:cs="Times New Roman"/>
          <w:color w:val="242424"/>
          <w:spacing w:val="-1"/>
          <w:kern w:val="0"/>
          <w:sz w:val="30"/>
          <w:szCs w:val="30"/>
          <w14:ligatures w14:val="none"/>
        </w:rPr>
        <w:t>, and the art of the game.</w:t>
      </w:r>
    </w:p>
    <w:p w14:paraId="198C152B" w14:textId="77777777" w:rsidR="001B63F8" w:rsidRPr="001B63F8" w:rsidRDefault="001B63F8" w:rsidP="001B63F8">
      <w:pPr>
        <w:shd w:val="clear" w:color="auto" w:fill="FFFFFF"/>
        <w:spacing w:before="514" w:after="0" w:line="480" w:lineRule="atLeast"/>
        <w:rPr>
          <w:rFonts w:ascii="Georgia" w:eastAsia="Times New Roman" w:hAnsi="Georgia" w:cs="Segoe UI"/>
          <w:i/>
          <w:iCs/>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 xml:space="preserve">Just want the cold hard tips, no background </w:t>
      </w:r>
      <w:proofErr w:type="gramStart"/>
      <w:r w:rsidRPr="001B63F8">
        <w:rPr>
          <w:rFonts w:ascii="Georgia" w:eastAsia="Times New Roman" w:hAnsi="Georgia" w:cs="Segoe UI"/>
          <w:color w:val="242424"/>
          <w:spacing w:val="-1"/>
          <w:kern w:val="0"/>
          <w:sz w:val="30"/>
          <w:szCs w:val="30"/>
          <w14:ligatures w14:val="none"/>
        </w:rPr>
        <w:t>explanation?</w:t>
      </w:r>
      <w:proofErr w:type="gramEnd"/>
      <w:r w:rsidRPr="001B63F8">
        <w:rPr>
          <w:rFonts w:ascii="Georgia" w:eastAsia="Times New Roman" w:hAnsi="Georgia" w:cs="Segoe UI"/>
          <w:color w:val="242424"/>
          <w:spacing w:val="-1"/>
          <w:kern w:val="0"/>
          <w:sz w:val="30"/>
          <w:szCs w:val="30"/>
          <w14:ligatures w14:val="none"/>
        </w:rPr>
        <w:t xml:space="preserve"> I get you. Just scroll to the numbered list “The 19 Tell-Tale Signs of AI Content” below!</w:t>
      </w:r>
    </w:p>
    <w:p w14:paraId="2E14D23D"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 xml:space="preserve">Why you need to be able to spot AI content </w:t>
      </w:r>
      <w:proofErr w:type="gramStart"/>
      <w:r w:rsidRPr="001B63F8">
        <w:rPr>
          <w:rFonts w:ascii="Helvetica" w:eastAsia="Times New Roman" w:hAnsi="Helvetica" w:cs="Helvetica"/>
          <w:b/>
          <w:bCs/>
          <w:color w:val="242424"/>
          <w:kern w:val="0"/>
          <w:sz w:val="30"/>
          <w:szCs w:val="30"/>
          <w14:ligatures w14:val="none"/>
        </w:rPr>
        <w:t>yourself</w:t>
      </w:r>
      <w:proofErr w:type="gramEnd"/>
    </w:p>
    <w:p w14:paraId="6FD229CD"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b/>
          <w:bCs/>
          <w:color w:val="242424"/>
          <w:spacing w:val="-1"/>
          <w:kern w:val="0"/>
          <w:sz w:val="30"/>
          <w:szCs w:val="30"/>
          <w14:ligatures w14:val="none"/>
        </w:rPr>
        <w:t>Readers</w:t>
      </w:r>
      <w:r w:rsidRPr="001B63F8">
        <w:rPr>
          <w:rFonts w:ascii="Georgia" w:eastAsia="Times New Roman" w:hAnsi="Georgia" w:cs="Times New Roman"/>
          <w:color w:val="242424"/>
          <w:spacing w:val="-1"/>
          <w:kern w:val="0"/>
          <w:sz w:val="30"/>
          <w:szCs w:val="30"/>
          <w14:ligatures w14:val="none"/>
        </w:rPr>
        <w:t> shouldn’t be relying on content detectors (or assuming Google will protect them from AI content), and </w:t>
      </w:r>
      <w:r w:rsidRPr="001B63F8">
        <w:rPr>
          <w:rFonts w:ascii="Georgia" w:eastAsia="Times New Roman" w:hAnsi="Georgia" w:cs="Times New Roman"/>
          <w:b/>
          <w:bCs/>
          <w:color w:val="242424"/>
          <w:spacing w:val="-1"/>
          <w:kern w:val="0"/>
          <w:sz w:val="30"/>
          <w:szCs w:val="30"/>
          <w14:ligatures w14:val="none"/>
        </w:rPr>
        <w:t>AI assisted writers</w:t>
      </w:r>
      <w:r w:rsidRPr="001B63F8">
        <w:rPr>
          <w:rFonts w:ascii="Georgia" w:eastAsia="Times New Roman" w:hAnsi="Georgia" w:cs="Times New Roman"/>
          <w:color w:val="242424"/>
          <w:spacing w:val="-1"/>
          <w:kern w:val="0"/>
          <w:sz w:val="30"/>
          <w:szCs w:val="30"/>
          <w14:ligatures w14:val="none"/>
        </w:rPr>
        <w:t xml:space="preserve"> shouldn’t be fretting (or thinking big tech is out to get them). There’s always been chatter that AI will harm SEO, and that search engine algorithms will buffer readers from non-human written content. That isn’t the </w:t>
      </w:r>
      <w:proofErr w:type="gramStart"/>
      <w:r w:rsidRPr="001B63F8">
        <w:rPr>
          <w:rFonts w:ascii="Georgia" w:eastAsia="Times New Roman" w:hAnsi="Georgia" w:cs="Times New Roman"/>
          <w:color w:val="242424"/>
          <w:spacing w:val="-1"/>
          <w:kern w:val="0"/>
          <w:sz w:val="30"/>
          <w:szCs w:val="30"/>
          <w14:ligatures w14:val="none"/>
        </w:rPr>
        <w:t>case, and</w:t>
      </w:r>
      <w:proofErr w:type="gramEnd"/>
      <w:r w:rsidRPr="001B63F8">
        <w:rPr>
          <w:rFonts w:ascii="Georgia" w:eastAsia="Times New Roman" w:hAnsi="Georgia" w:cs="Times New Roman"/>
          <w:color w:val="242424"/>
          <w:spacing w:val="-1"/>
          <w:kern w:val="0"/>
          <w:sz w:val="30"/>
          <w:szCs w:val="30"/>
          <w14:ligatures w14:val="none"/>
        </w:rPr>
        <w:t xml:space="preserve"> would be impossible to implement. Language is language, at the end of the day. SEO does prioritize relevance, engagement, and authenticity, so there is some truth to it, but it doesn’t discern AI from human text. Frankly, not all low-quality content is AI. And in the right hands, AI generated content can appear spectacular.</w:t>
      </w:r>
    </w:p>
    <w:p w14:paraId="6C9A8DCA"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From AI with Love: The double agents of digital content</w:t>
      </w:r>
    </w:p>
    <w:p w14:paraId="003E6304"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I’m pretty good at deciphering AI content. I’m like James Bond at the poker table. I do this for a living; I can spot a good bluff. I don’t go for the obvious tells, like “AI writing is emotionless”. Emotion is a red herring (and cuts out many fine, objective, human writers who craft with precision and subtlety). Some of the most moving writing I’ve read in the last year is </w:t>
      </w:r>
      <w:hyperlink r:id="rId11" w:tgtFrame="_blank" w:history="1">
        <w:r w:rsidRPr="001B63F8">
          <w:rPr>
            <w:rFonts w:ascii="Georgia" w:eastAsia="Times New Roman" w:hAnsi="Georgia" w:cs="Times New Roman"/>
            <w:color w:val="0000FF"/>
            <w:spacing w:val="-1"/>
            <w:kern w:val="0"/>
            <w:sz w:val="30"/>
            <w:szCs w:val="30"/>
            <w:u w:val="single"/>
            <w14:ligatures w14:val="none"/>
          </w:rPr>
          <w:t>written by AI</w:t>
        </w:r>
      </w:hyperlink>
      <w:r w:rsidRPr="001B63F8">
        <w:rPr>
          <w:rFonts w:ascii="Georgia" w:eastAsia="Times New Roman" w:hAnsi="Georgia" w:cs="Times New Roman"/>
          <w:color w:val="242424"/>
          <w:spacing w:val="-1"/>
          <w:kern w:val="0"/>
          <w:sz w:val="30"/>
          <w:szCs w:val="30"/>
          <w14:ligatures w14:val="none"/>
        </w:rPr>
        <w:t>.</w:t>
      </w:r>
    </w:p>
    <w:p w14:paraId="746941D4"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No, I look for patterns, repetitions, or an overuse of </w:t>
      </w:r>
      <w:proofErr w:type="gramStart"/>
      <w:r w:rsidRPr="001B63F8">
        <w:rPr>
          <w:rFonts w:ascii="Georgia" w:eastAsia="Times New Roman" w:hAnsi="Georgia" w:cs="Times New Roman"/>
          <w:color w:val="242424"/>
          <w:spacing w:val="-1"/>
          <w:kern w:val="0"/>
          <w:sz w:val="30"/>
          <w:szCs w:val="30"/>
          <w14:ligatures w14:val="none"/>
        </w:rPr>
        <w:t>particular phrases</w:t>
      </w:r>
      <w:proofErr w:type="gramEnd"/>
      <w:r w:rsidRPr="001B63F8">
        <w:rPr>
          <w:rFonts w:ascii="Georgia" w:eastAsia="Times New Roman" w:hAnsi="Georgia" w:cs="Times New Roman"/>
          <w:color w:val="242424"/>
          <w:spacing w:val="-1"/>
          <w:kern w:val="0"/>
          <w:sz w:val="30"/>
          <w:szCs w:val="30"/>
          <w14:ligatures w14:val="none"/>
        </w:rPr>
        <w:t xml:space="preserve"> or references. I analyze the flow of the content, the choice of examples, the depth and breadth of topics covered in a piece. I use skills I honed across two decades as a copywriter, an assistant editor, academic and examiner.</w:t>
      </w:r>
    </w:p>
    <w:p w14:paraId="050F56C2"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(There’s scientific evidence for this, </w:t>
      </w:r>
      <w:hyperlink r:id="rId12" w:tgtFrame="_blank" w:history="1">
        <w:r w:rsidRPr="001B63F8">
          <w:rPr>
            <w:rFonts w:ascii="Georgia" w:eastAsia="Times New Roman" w:hAnsi="Georgia" w:cs="Times New Roman"/>
            <w:color w:val="0000FF"/>
            <w:spacing w:val="-1"/>
            <w:kern w:val="0"/>
            <w:sz w:val="30"/>
            <w:szCs w:val="30"/>
            <w:u w:val="single"/>
            <w14:ligatures w14:val="none"/>
          </w:rPr>
          <w:t>by the way</w:t>
        </w:r>
      </w:hyperlink>
      <w:r w:rsidRPr="001B63F8">
        <w:rPr>
          <w:rFonts w:ascii="Georgia" w:eastAsia="Times New Roman" w:hAnsi="Georgia" w:cs="Times New Roman"/>
          <w:color w:val="242424"/>
          <w:spacing w:val="-1"/>
          <w:kern w:val="0"/>
          <w:sz w:val="30"/>
          <w:szCs w:val="30"/>
          <w14:ligatures w14:val="none"/>
        </w:rPr>
        <w:t>. Some people </w:t>
      </w:r>
      <w:r w:rsidRPr="001B63F8">
        <w:rPr>
          <w:rFonts w:ascii="Georgia" w:eastAsia="Times New Roman" w:hAnsi="Georgia" w:cs="Times New Roman"/>
          <w:i/>
          <w:iCs/>
          <w:color w:val="242424"/>
          <w:spacing w:val="-1"/>
          <w:kern w:val="0"/>
          <w:sz w:val="30"/>
          <w:szCs w:val="30"/>
          <w14:ligatures w14:val="none"/>
        </w:rPr>
        <w:t>are</w:t>
      </w:r>
      <w:r w:rsidRPr="001B63F8">
        <w:rPr>
          <w:rFonts w:ascii="Georgia" w:eastAsia="Times New Roman" w:hAnsi="Georgia" w:cs="Times New Roman"/>
          <w:color w:val="242424"/>
          <w:spacing w:val="-1"/>
          <w:kern w:val="0"/>
          <w:sz w:val="30"/>
          <w:szCs w:val="30"/>
          <w14:ligatures w14:val="none"/>
        </w:rPr>
        <w:t> better at spotting AI generated content: people with experience in generative AI, immersed in its ebbs and flows, and people trained as close readers).</w:t>
      </w:r>
    </w:p>
    <w:p w14:paraId="38801231"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What you’ll learn from this article</w:t>
      </w:r>
    </w:p>
    <w:p w14:paraId="2446A0BE"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In this article, I’m going to reveal how to use critical analysis — yes, the type of close reading they teach you at college — to expose AI. Use it for good, use it for evil. I’m not the boss of you. It can help you detect content yourself, or to edit and occlude telltale signs. I will say, </w:t>
      </w:r>
      <w:r w:rsidRPr="001B63F8">
        <w:rPr>
          <w:rFonts w:ascii="Georgia" w:eastAsia="Times New Roman" w:hAnsi="Georgia" w:cs="Times New Roman"/>
          <w:i/>
          <w:iCs/>
          <w:color w:val="242424"/>
          <w:spacing w:val="-1"/>
          <w:kern w:val="0"/>
          <w:sz w:val="30"/>
          <w:szCs w:val="30"/>
          <w14:ligatures w14:val="none"/>
        </w:rPr>
        <w:t>if</w:t>
      </w:r>
      <w:r w:rsidRPr="001B63F8">
        <w:rPr>
          <w:rFonts w:ascii="Georgia" w:eastAsia="Times New Roman" w:hAnsi="Georgia" w:cs="Times New Roman"/>
          <w:color w:val="242424"/>
          <w:spacing w:val="-1"/>
          <w:kern w:val="0"/>
          <w:sz w:val="30"/>
          <w:szCs w:val="30"/>
          <w14:ligatures w14:val="none"/>
        </w:rPr>
        <w:t> you use it to hide AI content, these tips will improve your writing (that can only be a good thing, right?).</w:t>
      </w:r>
    </w:p>
    <w:p w14:paraId="449162AE"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Ultimately, it’s the </w:t>
      </w:r>
      <w:r w:rsidRPr="001B63F8">
        <w:rPr>
          <w:rFonts w:ascii="Georgia" w:eastAsia="Times New Roman" w:hAnsi="Georgia" w:cs="Times New Roman"/>
          <w:i/>
          <w:iCs/>
          <w:color w:val="242424"/>
          <w:spacing w:val="-1"/>
          <w:kern w:val="0"/>
          <w:sz w:val="30"/>
          <w:szCs w:val="30"/>
          <w14:ligatures w14:val="none"/>
        </w:rPr>
        <w:t>quality</w:t>
      </w:r>
      <w:r w:rsidRPr="001B63F8">
        <w:rPr>
          <w:rFonts w:ascii="Georgia" w:eastAsia="Times New Roman" w:hAnsi="Georgia" w:cs="Times New Roman"/>
          <w:color w:val="242424"/>
          <w:spacing w:val="-1"/>
          <w:kern w:val="0"/>
          <w:sz w:val="30"/>
          <w:szCs w:val="30"/>
          <w14:ligatures w14:val="none"/>
        </w:rPr>
        <w:t> and </w:t>
      </w:r>
      <w:r w:rsidRPr="001B63F8">
        <w:rPr>
          <w:rFonts w:ascii="Georgia" w:eastAsia="Times New Roman" w:hAnsi="Georgia" w:cs="Times New Roman"/>
          <w:i/>
          <w:iCs/>
          <w:color w:val="242424"/>
          <w:spacing w:val="-1"/>
          <w:kern w:val="0"/>
          <w:sz w:val="30"/>
          <w:szCs w:val="30"/>
          <w14:ligatures w14:val="none"/>
        </w:rPr>
        <w:t>readability</w:t>
      </w:r>
      <w:r w:rsidRPr="001B63F8">
        <w:rPr>
          <w:rFonts w:ascii="Georgia" w:eastAsia="Times New Roman" w:hAnsi="Georgia" w:cs="Times New Roman"/>
          <w:color w:val="242424"/>
          <w:spacing w:val="-1"/>
          <w:kern w:val="0"/>
          <w:sz w:val="30"/>
          <w:szCs w:val="30"/>
          <w14:ligatures w14:val="none"/>
        </w:rPr>
        <w:t> of the content that will matter in the future, and not whether it was a collaboration with machine learning.</w:t>
      </w:r>
    </w:p>
    <w:p w14:paraId="188375E5"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Now, let’s take our sunglasses off, and lay our cards face up on the table…</w:t>
      </w:r>
    </w:p>
    <w:p w14:paraId="064E8D04" w14:textId="38C0B4E0"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noProof/>
          <w:kern w:val="0"/>
          <w:sz w:val="24"/>
          <w:szCs w:val="24"/>
          <w14:ligatures w14:val="none"/>
        </w:rPr>
        <w:drawing>
          <wp:inline distT="0" distB="0" distL="0" distR="0" wp14:anchorId="5DB4AECF" wp14:editId="728B5E3F">
            <wp:extent cx="6667500" cy="6667500"/>
            <wp:effectExtent l="0" t="0" r="0" b="0"/>
            <wp:docPr id="1898743449" name="Picture 3" descr="A person in a suit playing p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43449" name="Picture 3" descr="A person in a suit playing pok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14:paraId="0E84761F"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Why not just use an AI detector?</w:t>
      </w:r>
    </w:p>
    <w:p w14:paraId="0AB4486D"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Why not use a lie detector while we’re at it? Both are notoriously unreliable. But I think most people are a little squeamish about the use of lie detectors.</w:t>
      </w:r>
    </w:p>
    <w:p w14:paraId="414B23D0"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In fact, AI content detectors are less valid than polygraphs (which get things wrong about 10% to 30% of the time, </w:t>
      </w:r>
      <w:hyperlink r:id="rId14" w:tgtFrame="_blank" w:history="1">
        <w:r w:rsidRPr="001B63F8">
          <w:rPr>
            <w:rFonts w:ascii="Georgia" w:eastAsia="Times New Roman" w:hAnsi="Georgia" w:cs="Times New Roman"/>
            <w:color w:val="0000FF"/>
            <w:spacing w:val="-1"/>
            <w:kern w:val="0"/>
            <w:sz w:val="30"/>
            <w:szCs w:val="30"/>
            <w:u w:val="single"/>
            <w14:ligatures w14:val="none"/>
          </w:rPr>
          <w:t>depending on the study</w:t>
        </w:r>
      </w:hyperlink>
      <w:r w:rsidRPr="001B63F8">
        <w:rPr>
          <w:rFonts w:ascii="Georgia" w:eastAsia="Times New Roman" w:hAnsi="Georgia" w:cs="Times New Roman"/>
          <w:color w:val="242424"/>
          <w:spacing w:val="-1"/>
          <w:kern w:val="0"/>
          <w:sz w:val="30"/>
          <w:szCs w:val="30"/>
          <w14:ligatures w14:val="none"/>
        </w:rPr>
        <w:t xml:space="preserve">). In July 2023, OpenAI </w:t>
      </w:r>
      <w:proofErr w:type="gramStart"/>
      <w:r w:rsidRPr="001B63F8">
        <w:rPr>
          <w:rFonts w:ascii="Georgia" w:eastAsia="Times New Roman" w:hAnsi="Georgia" w:cs="Times New Roman"/>
          <w:color w:val="242424"/>
          <w:spacing w:val="-1"/>
          <w:kern w:val="0"/>
          <w:sz w:val="30"/>
          <w:szCs w:val="30"/>
          <w14:ligatures w14:val="none"/>
        </w:rPr>
        <w:t>closed down</w:t>
      </w:r>
      <w:proofErr w:type="gramEnd"/>
      <w:r w:rsidRPr="001B63F8">
        <w:rPr>
          <w:rFonts w:ascii="Georgia" w:eastAsia="Times New Roman" w:hAnsi="Georgia" w:cs="Times New Roman"/>
          <w:color w:val="242424"/>
          <w:spacing w:val="-1"/>
          <w:kern w:val="0"/>
          <w:sz w:val="30"/>
          <w:szCs w:val="30"/>
          <w14:ligatures w14:val="none"/>
        </w:rPr>
        <w:t xml:space="preserve"> its AI Classifier. It had an embarrassing </w:t>
      </w:r>
      <w:r w:rsidRPr="001B63F8">
        <w:rPr>
          <w:rFonts w:ascii="Georgia" w:eastAsia="Times New Roman" w:hAnsi="Georgia" w:cs="Times New Roman"/>
          <w:b/>
          <w:bCs/>
          <w:i/>
          <w:iCs/>
          <w:color w:val="242424"/>
          <w:spacing w:val="-1"/>
          <w:kern w:val="0"/>
          <w:sz w:val="30"/>
          <w:szCs w:val="30"/>
          <w14:ligatures w14:val="none"/>
        </w:rPr>
        <w:t>74% fail rate.</w:t>
      </w:r>
    </w:p>
    <w:p w14:paraId="7AA9AE76"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Wharton professor and tech expert Ethan Mollick advises “</w:t>
      </w:r>
      <w:hyperlink w:tgtFrame="_blank" w:history="1">
        <w:r w:rsidRPr="001B63F8">
          <w:rPr>
            <w:rFonts w:ascii="Georgia" w:eastAsia="Times New Roman" w:hAnsi="Georgia" w:cs="Times New Roman"/>
            <w:color w:val="0000FF"/>
            <w:spacing w:val="-1"/>
            <w:kern w:val="0"/>
            <w:sz w:val="30"/>
            <w:szCs w:val="30"/>
            <w:u w:val="single"/>
            <w14:ligatures w14:val="none"/>
          </w:rPr>
          <w:t>AI detectors have high false positive rates, and they should not be used as a result</w:t>
        </w:r>
      </w:hyperlink>
      <w:r w:rsidRPr="001B63F8">
        <w:rPr>
          <w:rFonts w:ascii="Georgia" w:eastAsia="Times New Roman" w:hAnsi="Georgia" w:cs="Times New Roman"/>
          <w:color w:val="242424"/>
          <w:spacing w:val="-1"/>
          <w:kern w:val="0"/>
          <w:sz w:val="30"/>
          <w:szCs w:val="30"/>
          <w14:ligatures w14:val="none"/>
        </w:rPr>
        <w:t>.” However, detectors continue to be used, and to offer false confidence (or false fears, depending which side of the spy-war over AI content you’re on).</w:t>
      </w:r>
    </w:p>
    <w:p w14:paraId="5A96E525"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(The whole thing is a bit like </w:t>
      </w:r>
      <w:r w:rsidRPr="001B63F8">
        <w:rPr>
          <w:rFonts w:ascii="Georgia" w:eastAsia="Times New Roman" w:hAnsi="Georgia" w:cs="Times New Roman"/>
          <w:b/>
          <w:bCs/>
          <w:color w:val="242424"/>
          <w:spacing w:val="-1"/>
          <w:kern w:val="0"/>
          <w:sz w:val="30"/>
          <w:szCs w:val="30"/>
          <w14:ligatures w14:val="none"/>
        </w:rPr>
        <w:t>Marvel’s Secret Invasion</w:t>
      </w:r>
      <w:r w:rsidRPr="001B63F8">
        <w:rPr>
          <w:rFonts w:ascii="Georgia" w:eastAsia="Times New Roman" w:hAnsi="Georgia" w:cs="Times New Roman"/>
          <w:color w:val="242424"/>
          <w:spacing w:val="-1"/>
          <w:kern w:val="0"/>
          <w:sz w:val="30"/>
          <w:szCs w:val="30"/>
          <w14:ligatures w14:val="none"/>
        </w:rPr>
        <w:t>, where everyone is a suspect. Nobody knows quite who is human behind our screens anymore).</w:t>
      </w:r>
    </w:p>
    <w:p w14:paraId="69E19514" w14:textId="77777777" w:rsidR="001B63F8" w:rsidRPr="001B63F8" w:rsidRDefault="001B63F8" w:rsidP="001B63F8">
      <w:pPr>
        <w:shd w:val="clear" w:color="auto" w:fill="FFFFFF"/>
        <w:spacing w:after="0" w:line="240" w:lineRule="auto"/>
        <w:rPr>
          <w:rFonts w:ascii="Segoe UI" w:eastAsia="Times New Roman" w:hAnsi="Segoe UI" w:cs="Segoe UI"/>
          <w:color w:val="0000FF"/>
          <w:kern w:val="0"/>
          <w:sz w:val="27"/>
          <w:szCs w:val="27"/>
          <w14:ligatures w14:val="none"/>
        </w:rPr>
      </w:pPr>
      <w:r w:rsidRPr="001B63F8">
        <w:rPr>
          <w:rFonts w:ascii="Segoe UI" w:eastAsia="Times New Roman" w:hAnsi="Segoe UI" w:cs="Segoe UI"/>
          <w:kern w:val="0"/>
          <w:sz w:val="27"/>
          <w:szCs w:val="27"/>
          <w14:ligatures w14:val="none"/>
        </w:rPr>
        <w:fldChar w:fldCharType="begin"/>
      </w:r>
      <w:r w:rsidRPr="001B63F8">
        <w:rPr>
          <w:rFonts w:ascii="Segoe UI" w:eastAsia="Times New Roman" w:hAnsi="Segoe UI" w:cs="Segoe UI"/>
          <w:kern w:val="0"/>
          <w:sz w:val="27"/>
          <w:szCs w:val="27"/>
          <w14:ligatures w14:val="none"/>
        </w:rPr>
        <w:instrText>HYPERLINK "https://medium.com/the-generator/marvels-secret-invasion-ai-art-sparks-controversy-in-opening-credits-49967e0c7277?source=post_page-----cf4ef7b4fe6d--------------------------------" \t "_blank"</w:instrText>
      </w:r>
      <w:r w:rsidRPr="001B63F8">
        <w:rPr>
          <w:rFonts w:ascii="Segoe UI" w:eastAsia="Times New Roman" w:hAnsi="Segoe UI" w:cs="Segoe UI"/>
          <w:kern w:val="0"/>
          <w:sz w:val="27"/>
          <w:szCs w:val="27"/>
          <w14:ligatures w14:val="none"/>
        </w:rPr>
      </w:r>
      <w:r w:rsidRPr="001B63F8">
        <w:rPr>
          <w:rFonts w:ascii="Segoe UI" w:eastAsia="Times New Roman" w:hAnsi="Segoe UI" w:cs="Segoe UI"/>
          <w:kern w:val="0"/>
          <w:sz w:val="27"/>
          <w:szCs w:val="27"/>
          <w14:ligatures w14:val="none"/>
        </w:rPr>
        <w:fldChar w:fldCharType="separate"/>
      </w:r>
    </w:p>
    <w:p w14:paraId="0E211BE7" w14:textId="77777777" w:rsidR="001B63F8" w:rsidRPr="001B63F8" w:rsidRDefault="001B63F8" w:rsidP="001B63F8">
      <w:pPr>
        <w:shd w:val="clear" w:color="auto" w:fill="FFFFFF"/>
        <w:spacing w:after="0" w:line="300" w:lineRule="atLeast"/>
        <w:outlineLvl w:val="1"/>
        <w:rPr>
          <w:rFonts w:ascii="Helvetica" w:eastAsia="Times New Roman" w:hAnsi="Helvetica" w:cs="Helvetica"/>
          <w:b/>
          <w:bCs/>
          <w:color w:val="242424"/>
          <w:kern w:val="0"/>
          <w:sz w:val="24"/>
          <w:szCs w:val="24"/>
          <w14:ligatures w14:val="none"/>
        </w:rPr>
      </w:pPr>
      <w:r w:rsidRPr="001B63F8">
        <w:rPr>
          <w:rFonts w:ascii="Helvetica" w:eastAsia="Times New Roman" w:hAnsi="Helvetica" w:cs="Helvetica"/>
          <w:b/>
          <w:bCs/>
          <w:color w:val="242424"/>
          <w:kern w:val="0"/>
          <w:sz w:val="24"/>
          <w:szCs w:val="24"/>
          <w14:ligatures w14:val="none"/>
        </w:rPr>
        <w:t xml:space="preserve">Anger over AI art in Marvel’s “Secret Invasion” misses the </w:t>
      </w:r>
      <w:proofErr w:type="gramStart"/>
      <w:r w:rsidRPr="001B63F8">
        <w:rPr>
          <w:rFonts w:ascii="Helvetica" w:eastAsia="Times New Roman" w:hAnsi="Helvetica" w:cs="Helvetica"/>
          <w:b/>
          <w:bCs/>
          <w:color w:val="242424"/>
          <w:kern w:val="0"/>
          <w:sz w:val="24"/>
          <w:szCs w:val="24"/>
          <w14:ligatures w14:val="none"/>
        </w:rPr>
        <w:t>point</w:t>
      </w:r>
      <w:proofErr w:type="gramEnd"/>
    </w:p>
    <w:p w14:paraId="27381528" w14:textId="77777777" w:rsidR="001B63F8" w:rsidRPr="001B63F8" w:rsidRDefault="001B63F8" w:rsidP="001B63F8">
      <w:pPr>
        <w:shd w:val="clear" w:color="auto" w:fill="FFFFFF"/>
        <w:spacing w:after="0" w:line="300" w:lineRule="atLeast"/>
        <w:outlineLvl w:val="2"/>
        <w:rPr>
          <w:rFonts w:ascii="Helvetica" w:eastAsia="Times New Roman" w:hAnsi="Helvetica" w:cs="Helvetica"/>
          <w:color w:val="6B6B6B"/>
          <w:kern w:val="0"/>
          <w:sz w:val="24"/>
          <w:szCs w:val="24"/>
          <w14:ligatures w14:val="none"/>
        </w:rPr>
      </w:pPr>
      <w:r w:rsidRPr="001B63F8">
        <w:rPr>
          <w:rFonts w:ascii="Helvetica" w:eastAsia="Times New Roman" w:hAnsi="Helvetica" w:cs="Helvetica"/>
          <w:color w:val="6B6B6B"/>
          <w:kern w:val="0"/>
          <w:sz w:val="24"/>
          <w:szCs w:val="24"/>
          <w14:ligatures w14:val="none"/>
        </w:rPr>
        <w:t xml:space="preserve">MCU conspiracy thriller taps into fears of artists being replaced with </w:t>
      </w:r>
      <w:proofErr w:type="gramStart"/>
      <w:r w:rsidRPr="001B63F8">
        <w:rPr>
          <w:rFonts w:ascii="Helvetica" w:eastAsia="Times New Roman" w:hAnsi="Helvetica" w:cs="Helvetica"/>
          <w:color w:val="6B6B6B"/>
          <w:kern w:val="0"/>
          <w:sz w:val="24"/>
          <w:szCs w:val="24"/>
          <w14:ligatures w14:val="none"/>
        </w:rPr>
        <w:t>AI</w:t>
      </w:r>
      <w:proofErr w:type="gramEnd"/>
    </w:p>
    <w:p w14:paraId="2D9067C3"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0"/>
          <w:szCs w:val="20"/>
          <w14:ligatures w14:val="none"/>
        </w:rPr>
      </w:pPr>
      <w:r w:rsidRPr="001B63F8">
        <w:rPr>
          <w:rFonts w:ascii="Helvetica" w:eastAsia="Times New Roman" w:hAnsi="Helvetica" w:cs="Helvetica"/>
          <w:color w:val="6B6B6B"/>
          <w:kern w:val="0"/>
          <w:sz w:val="20"/>
          <w:szCs w:val="20"/>
          <w14:ligatures w14:val="none"/>
        </w:rPr>
        <w:t>medium.com</w:t>
      </w:r>
    </w:p>
    <w:p w14:paraId="17E98194" w14:textId="77777777" w:rsidR="001B63F8" w:rsidRPr="001B63F8" w:rsidRDefault="001B63F8" w:rsidP="001B63F8">
      <w:pPr>
        <w:shd w:val="clear" w:color="auto" w:fill="FFFFFF"/>
        <w:spacing w:after="0" w:line="240" w:lineRule="auto"/>
        <w:rPr>
          <w:rFonts w:ascii="Segoe UI" w:eastAsia="Times New Roman" w:hAnsi="Segoe UI" w:cs="Segoe UI"/>
          <w:kern w:val="0"/>
          <w:sz w:val="27"/>
          <w:szCs w:val="27"/>
          <w14:ligatures w14:val="none"/>
        </w:rPr>
      </w:pPr>
      <w:r w:rsidRPr="001B63F8">
        <w:rPr>
          <w:rFonts w:ascii="Segoe UI" w:eastAsia="Times New Roman" w:hAnsi="Segoe UI" w:cs="Segoe UI"/>
          <w:kern w:val="0"/>
          <w:sz w:val="27"/>
          <w:szCs w:val="27"/>
          <w14:ligatures w14:val="none"/>
        </w:rPr>
        <w:fldChar w:fldCharType="end"/>
      </w:r>
    </w:p>
    <w:p w14:paraId="741CC728"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The shortcomings of AI content detectors</w:t>
      </w:r>
    </w:p>
    <w:p w14:paraId="0F1132CF"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Turnitin was used to evaluate 38 million student essays for AI writing in 3 months alone (April-June 2023), but the company admits their algorithm incorrectly red flags 4% on a sentence-by-sentence level. That’s potentially 1.8 million essays </w:t>
      </w:r>
      <w:hyperlink r:id="rId15" w:tgtFrame="_blank" w:history="1">
        <w:r w:rsidRPr="001B63F8">
          <w:rPr>
            <w:rFonts w:ascii="Georgia" w:eastAsia="Times New Roman" w:hAnsi="Georgia" w:cs="Times New Roman"/>
            <w:color w:val="0000FF"/>
            <w:spacing w:val="-1"/>
            <w:kern w:val="0"/>
            <w:sz w:val="30"/>
            <w:szCs w:val="30"/>
            <w:u w:val="single"/>
            <w14:ligatures w14:val="none"/>
          </w:rPr>
          <w:t>falsely labelled ‘AI content’</w:t>
        </w:r>
      </w:hyperlink>
      <w:r w:rsidRPr="001B63F8">
        <w:rPr>
          <w:rFonts w:ascii="Georgia" w:eastAsia="Times New Roman" w:hAnsi="Georgia" w:cs="Times New Roman"/>
          <w:color w:val="242424"/>
          <w:spacing w:val="-1"/>
          <w:kern w:val="0"/>
          <w:sz w:val="30"/>
          <w:szCs w:val="30"/>
          <w14:ligatures w14:val="none"/>
        </w:rPr>
        <w:t>. An informal experiment by </w:t>
      </w:r>
      <w:hyperlink r:id="rId16" w:tgtFrame="_blank" w:history="1">
        <w:r w:rsidRPr="001B63F8">
          <w:rPr>
            <w:rFonts w:ascii="Georgia" w:eastAsia="Times New Roman" w:hAnsi="Georgia" w:cs="Times New Roman"/>
            <w:b/>
            <w:bCs/>
            <w:color w:val="0000FF"/>
            <w:spacing w:val="-1"/>
            <w:kern w:val="0"/>
            <w:sz w:val="30"/>
            <w:szCs w:val="30"/>
            <w:u w:val="single"/>
            <w14:ligatures w14:val="none"/>
          </w:rPr>
          <w:t>The Washington Post</w:t>
        </w:r>
      </w:hyperlink>
      <w:r w:rsidRPr="001B63F8">
        <w:rPr>
          <w:rFonts w:ascii="Georgia" w:eastAsia="Times New Roman" w:hAnsi="Georgia" w:cs="Times New Roman"/>
          <w:color w:val="242424"/>
          <w:spacing w:val="-1"/>
          <w:kern w:val="0"/>
          <w:sz w:val="30"/>
          <w:szCs w:val="30"/>
          <w14:ligatures w14:val="none"/>
        </w:rPr>
        <w:t> found Turnitin got it wrong &gt;50% of the time (</w:t>
      </w:r>
      <w:r w:rsidRPr="001B63F8">
        <w:rPr>
          <w:rFonts w:ascii="Georgia" w:eastAsia="Times New Roman" w:hAnsi="Georgia" w:cs="Times New Roman"/>
          <w:i/>
          <w:iCs/>
          <w:color w:val="242424"/>
          <w:spacing w:val="-1"/>
          <w:kern w:val="0"/>
          <w:sz w:val="30"/>
          <w:szCs w:val="30"/>
          <w14:ligatures w14:val="none"/>
        </w:rPr>
        <w:t>n</w:t>
      </w:r>
      <w:r w:rsidRPr="001B63F8">
        <w:rPr>
          <w:rFonts w:ascii="Georgia" w:eastAsia="Times New Roman" w:hAnsi="Georgia" w:cs="Times New Roman"/>
          <w:color w:val="242424"/>
          <w:spacing w:val="-1"/>
          <w:kern w:val="0"/>
          <w:sz w:val="30"/>
          <w:szCs w:val="30"/>
          <w14:ligatures w14:val="none"/>
        </w:rPr>
        <w:t>=16).</w:t>
      </w:r>
    </w:p>
    <w:p w14:paraId="21D6EA9F"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In an </w:t>
      </w:r>
      <w:hyperlink r:id="rId17" w:tgtFrame="_blank" w:history="1">
        <w:r w:rsidRPr="001B63F8">
          <w:rPr>
            <w:rFonts w:ascii="Georgia" w:eastAsia="Times New Roman" w:hAnsi="Georgia" w:cs="Times New Roman"/>
            <w:color w:val="0000FF"/>
            <w:spacing w:val="-1"/>
            <w:kern w:val="0"/>
            <w:sz w:val="30"/>
            <w:szCs w:val="30"/>
            <w:u w:val="single"/>
            <w14:ligatures w14:val="none"/>
          </w:rPr>
          <w:t>Educator FAQ</w:t>
        </w:r>
      </w:hyperlink>
      <w:r w:rsidRPr="001B63F8">
        <w:rPr>
          <w:rFonts w:ascii="Georgia" w:eastAsia="Times New Roman" w:hAnsi="Georgia" w:cs="Times New Roman"/>
          <w:color w:val="242424"/>
          <w:spacing w:val="-1"/>
          <w:kern w:val="0"/>
          <w:sz w:val="30"/>
          <w:szCs w:val="30"/>
          <w14:ligatures w14:val="none"/>
        </w:rPr>
        <w:t> last week, OpenAI addressed the elephant in the room:</w:t>
      </w:r>
    </w:p>
    <w:p w14:paraId="4CF38ACF" w14:textId="77777777" w:rsidR="001B63F8" w:rsidRPr="001B63F8" w:rsidRDefault="001B63F8" w:rsidP="001B63F8">
      <w:pPr>
        <w:shd w:val="clear" w:color="auto" w:fill="FFFFFF"/>
        <w:spacing w:before="514" w:after="0" w:line="480" w:lineRule="atLeast"/>
        <w:rPr>
          <w:rFonts w:ascii="Georgia" w:eastAsia="Times New Roman" w:hAnsi="Georgia" w:cs="Segoe UI"/>
          <w:i/>
          <w:iCs/>
          <w:color w:val="242424"/>
          <w:spacing w:val="-1"/>
          <w:kern w:val="0"/>
          <w:sz w:val="30"/>
          <w:szCs w:val="30"/>
          <w14:ligatures w14:val="none"/>
        </w:rPr>
      </w:pPr>
      <w:r w:rsidRPr="001B63F8">
        <w:rPr>
          <w:rFonts w:ascii="Georgia" w:eastAsia="Times New Roman" w:hAnsi="Georgia" w:cs="Segoe UI"/>
          <w:i/>
          <w:iCs/>
          <w:color w:val="242424"/>
          <w:spacing w:val="-1"/>
          <w:kern w:val="0"/>
          <w:sz w:val="30"/>
          <w:szCs w:val="30"/>
          <w14:ligatures w14:val="none"/>
        </w:rPr>
        <w:t>“Do AI detectors work? In short, no. While some (including OpenAI) have released tools that purport to detect AI-generated content, none of these have proven to reliably distinguish between AI-generated and human-content.”</w:t>
      </w:r>
    </w:p>
    <w:p w14:paraId="3621181E"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Whether or not they’re good at catching AI, the fact is detectors are in wide use, and if you’re writing with </w:t>
      </w:r>
      <w:proofErr w:type="gramStart"/>
      <w:r w:rsidRPr="001B63F8">
        <w:rPr>
          <w:rFonts w:ascii="Georgia" w:eastAsia="Times New Roman" w:hAnsi="Georgia" w:cs="Times New Roman"/>
          <w:color w:val="242424"/>
          <w:spacing w:val="-1"/>
          <w:kern w:val="0"/>
          <w:sz w:val="30"/>
          <w:szCs w:val="30"/>
          <w14:ligatures w14:val="none"/>
        </w:rPr>
        <w:t>AI</w:t>
      </w:r>
      <w:proofErr w:type="gramEnd"/>
      <w:r w:rsidRPr="001B63F8">
        <w:rPr>
          <w:rFonts w:ascii="Georgia" w:eastAsia="Times New Roman" w:hAnsi="Georgia" w:cs="Times New Roman"/>
          <w:color w:val="242424"/>
          <w:spacing w:val="-1"/>
          <w:kern w:val="0"/>
          <w:sz w:val="30"/>
          <w:szCs w:val="30"/>
          <w14:ligatures w14:val="none"/>
        </w:rPr>
        <w:t xml:space="preserve"> you’d be wise to avoid getting red flagged.</w:t>
      </w:r>
    </w:p>
    <w:p w14:paraId="2EA70679"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“I don’t use AI, why should I care?”</w:t>
      </w:r>
    </w:p>
    <w:p w14:paraId="58B0260C"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Ironically, we might have to start using AI content detector evasion tactics for original </w:t>
      </w:r>
      <w:r w:rsidRPr="001B63F8">
        <w:rPr>
          <w:rFonts w:ascii="Georgia" w:eastAsia="Times New Roman" w:hAnsi="Georgia" w:cs="Times New Roman"/>
          <w:i/>
          <w:iCs/>
          <w:color w:val="242424"/>
          <w:spacing w:val="-1"/>
          <w:kern w:val="0"/>
          <w:sz w:val="30"/>
          <w:szCs w:val="30"/>
          <w14:ligatures w14:val="none"/>
        </w:rPr>
        <w:t>human</w:t>
      </w:r>
      <w:r w:rsidRPr="001B63F8">
        <w:rPr>
          <w:rFonts w:ascii="Georgia" w:eastAsia="Times New Roman" w:hAnsi="Georgia" w:cs="Times New Roman"/>
          <w:color w:val="242424"/>
          <w:spacing w:val="-1"/>
          <w:kern w:val="0"/>
          <w:sz w:val="30"/>
          <w:szCs w:val="30"/>
          <w14:ligatures w14:val="none"/>
        </w:rPr>
        <w:t xml:space="preserve"> work (almost like a writing version of a </w:t>
      </w:r>
      <w:proofErr w:type="gramStart"/>
      <w:r w:rsidRPr="001B63F8">
        <w:rPr>
          <w:rFonts w:ascii="Georgia" w:eastAsia="Times New Roman" w:hAnsi="Georgia" w:cs="Times New Roman"/>
          <w:color w:val="242424"/>
          <w:spacing w:val="-1"/>
          <w:kern w:val="0"/>
          <w:sz w:val="30"/>
          <w:szCs w:val="30"/>
          <w14:ligatures w14:val="none"/>
        </w:rPr>
        <w:t>CAPTCHA, but</w:t>
      </w:r>
      <w:proofErr w:type="gramEnd"/>
      <w:r w:rsidRPr="001B63F8">
        <w:rPr>
          <w:rFonts w:ascii="Georgia" w:eastAsia="Times New Roman" w:hAnsi="Georgia" w:cs="Times New Roman"/>
          <w:color w:val="242424"/>
          <w:spacing w:val="-1"/>
          <w:kern w:val="0"/>
          <w:sz w:val="30"/>
          <w:szCs w:val="30"/>
          <w14:ligatures w14:val="none"/>
        </w:rPr>
        <w:t xml:space="preserve"> baked into writing styles and words and syntax to avoid). Again, this might</w:t>
      </w:r>
      <w:r w:rsidRPr="001B63F8">
        <w:rPr>
          <w:rFonts w:ascii="Georgia" w:eastAsia="Times New Roman" w:hAnsi="Georgia" w:cs="Times New Roman"/>
          <w:color w:val="242424"/>
          <w:spacing w:val="-1"/>
          <w:kern w:val="0"/>
          <w:sz w:val="30"/>
          <w:szCs w:val="30"/>
          <w14:ligatures w14:val="none"/>
        </w:rPr>
        <w:br/>
        <w:t>not be a bad thing, and encourage better rhetoric and writing techniques.</w:t>
      </w:r>
    </w:p>
    <w:p w14:paraId="78B08F3F" w14:textId="77777777" w:rsidR="001B63F8" w:rsidRPr="001B63F8" w:rsidRDefault="001B63F8" w:rsidP="001B63F8">
      <w:pPr>
        <w:shd w:val="clear" w:color="auto" w:fill="FFFFFF"/>
        <w:spacing w:before="420" w:after="0" w:line="600" w:lineRule="atLeast"/>
        <w:rPr>
          <w:rFonts w:ascii="Helvetica" w:eastAsia="Times New Roman" w:hAnsi="Helvetica" w:cs="Helvetica"/>
          <w:color w:val="6B6B6B"/>
          <w:spacing w:val="-2"/>
          <w:kern w:val="0"/>
          <w:sz w:val="42"/>
          <w:szCs w:val="42"/>
          <w14:ligatures w14:val="none"/>
        </w:rPr>
      </w:pPr>
      <w:r w:rsidRPr="001B63F8">
        <w:rPr>
          <w:rFonts w:ascii="Helvetica" w:eastAsia="Times New Roman" w:hAnsi="Helvetica" w:cs="Helvetica"/>
          <w:color w:val="6B6B6B"/>
          <w:spacing w:val="-2"/>
          <w:kern w:val="0"/>
          <w:sz w:val="42"/>
          <w:szCs w:val="42"/>
          <w14:ligatures w14:val="none"/>
        </w:rPr>
        <w:t>This is why my list of tell-tale signs of AI to watch out for is useful whether you’re a genuine human writer, or an AI assisted one. It’s about avoiding cliches and adding value.</w:t>
      </w:r>
    </w:p>
    <w:p w14:paraId="28744B84" w14:textId="77777777" w:rsidR="001B63F8" w:rsidRPr="001B63F8" w:rsidRDefault="001B63F8" w:rsidP="001B63F8">
      <w:pPr>
        <w:shd w:val="clear" w:color="auto" w:fill="FFFFFF"/>
        <w:spacing w:before="370" w:after="0" w:line="450" w:lineRule="atLeast"/>
        <w:outlineLvl w:val="0"/>
        <w:rPr>
          <w:rFonts w:ascii="Helvetica" w:eastAsia="Times New Roman" w:hAnsi="Helvetica" w:cs="Helvetica"/>
          <w:b/>
          <w:bCs/>
          <w:color w:val="242424"/>
          <w:spacing w:val="-4"/>
          <w:kern w:val="36"/>
          <w:sz w:val="36"/>
          <w:szCs w:val="36"/>
          <w14:ligatures w14:val="none"/>
        </w:rPr>
      </w:pPr>
      <w:r w:rsidRPr="001B63F8">
        <w:rPr>
          <w:rFonts w:ascii="Helvetica" w:eastAsia="Times New Roman" w:hAnsi="Helvetica" w:cs="Helvetica"/>
          <w:b/>
          <w:bCs/>
          <w:color w:val="242424"/>
          <w:spacing w:val="-4"/>
          <w:kern w:val="36"/>
          <w:sz w:val="36"/>
          <w:szCs w:val="36"/>
          <w14:ligatures w14:val="none"/>
        </w:rPr>
        <w:t>What are the best AI content detectors?</w:t>
      </w:r>
    </w:p>
    <w:p w14:paraId="1081C286"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Some of the most popular AI content detector programs out there include:</w:t>
      </w:r>
    </w:p>
    <w:p w14:paraId="5D1051AA" w14:textId="77777777" w:rsidR="001B63F8" w:rsidRPr="001B63F8" w:rsidRDefault="001B63F8" w:rsidP="001B63F8">
      <w:pPr>
        <w:numPr>
          <w:ilvl w:val="0"/>
          <w:numId w:val="1"/>
        </w:numPr>
        <w:shd w:val="clear" w:color="auto" w:fill="FFFFFF"/>
        <w:spacing w:before="51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GPTZERO</w:t>
      </w:r>
    </w:p>
    <w:p w14:paraId="5619CF6E" w14:textId="77777777" w:rsidR="001B63F8" w:rsidRPr="001B63F8" w:rsidRDefault="001B63F8" w:rsidP="001B63F8">
      <w:pPr>
        <w:numPr>
          <w:ilvl w:val="0"/>
          <w:numId w:val="1"/>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OPENAIWRITER</w:t>
      </w:r>
    </w:p>
    <w:p w14:paraId="3737A5A6" w14:textId="77777777" w:rsidR="001B63F8" w:rsidRPr="001B63F8" w:rsidRDefault="001B63F8" w:rsidP="001B63F8">
      <w:pPr>
        <w:numPr>
          <w:ilvl w:val="0"/>
          <w:numId w:val="1"/>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CROSSPLAG</w:t>
      </w:r>
    </w:p>
    <w:p w14:paraId="6CDAA05A" w14:textId="77777777" w:rsidR="001B63F8" w:rsidRPr="001B63F8" w:rsidRDefault="001B63F8" w:rsidP="001B63F8">
      <w:pPr>
        <w:numPr>
          <w:ilvl w:val="0"/>
          <w:numId w:val="1"/>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COPYLEAKS</w:t>
      </w:r>
    </w:p>
    <w:p w14:paraId="1A468EBD" w14:textId="77777777" w:rsidR="001B63F8" w:rsidRPr="001B63F8" w:rsidRDefault="001B63F8" w:rsidP="001B63F8">
      <w:pPr>
        <w:numPr>
          <w:ilvl w:val="0"/>
          <w:numId w:val="1"/>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SAPLING</w:t>
      </w:r>
    </w:p>
    <w:p w14:paraId="1FDEADD2" w14:textId="77777777" w:rsidR="001B63F8" w:rsidRPr="001B63F8" w:rsidRDefault="001B63F8" w:rsidP="001B63F8">
      <w:pPr>
        <w:numPr>
          <w:ilvl w:val="0"/>
          <w:numId w:val="1"/>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CONTENTATSCALE</w:t>
      </w:r>
    </w:p>
    <w:p w14:paraId="3CBF1DDE" w14:textId="77777777" w:rsidR="001B63F8" w:rsidRPr="001B63F8" w:rsidRDefault="001B63F8" w:rsidP="001B63F8">
      <w:pPr>
        <w:numPr>
          <w:ilvl w:val="0"/>
          <w:numId w:val="1"/>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color w:val="242424"/>
          <w:spacing w:val="-1"/>
          <w:kern w:val="0"/>
          <w:sz w:val="30"/>
          <w:szCs w:val="30"/>
          <w14:ligatures w14:val="none"/>
        </w:rPr>
        <w:t>ZEROGPT</w:t>
      </w:r>
    </w:p>
    <w:p w14:paraId="0AE9998E"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Using an AI content detection remover tool (Undetectable.ai)</w:t>
      </w:r>
    </w:p>
    <w:p w14:paraId="3EB49023"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One way to avoid AI content detectors is to use a generator specifically trained to evade them. The leading tool in this niche is </w:t>
      </w:r>
      <w:r w:rsidRPr="001B63F8">
        <w:rPr>
          <w:rFonts w:ascii="Georgia" w:eastAsia="Times New Roman" w:hAnsi="Georgia" w:cs="Times New Roman"/>
          <w:b/>
          <w:bCs/>
          <w:color w:val="242424"/>
          <w:spacing w:val="-1"/>
          <w:kern w:val="0"/>
          <w:sz w:val="30"/>
          <w:szCs w:val="30"/>
          <w14:ligatures w14:val="none"/>
        </w:rPr>
        <w:t>Undetectable.ai</w:t>
      </w:r>
      <w:r w:rsidRPr="001B63F8">
        <w:rPr>
          <w:rFonts w:ascii="Georgia" w:eastAsia="Times New Roman" w:hAnsi="Georgia" w:cs="Times New Roman"/>
          <w:color w:val="242424"/>
          <w:spacing w:val="-1"/>
          <w:kern w:val="0"/>
          <w:sz w:val="30"/>
          <w:szCs w:val="30"/>
          <w14:ligatures w14:val="none"/>
        </w:rPr>
        <w:t>.</w:t>
      </w:r>
    </w:p>
    <w:p w14:paraId="300A675B" w14:textId="77777777" w:rsidR="001B63F8" w:rsidRPr="001B63F8" w:rsidRDefault="001B63F8" w:rsidP="001B63F8">
      <w:pPr>
        <w:shd w:val="clear" w:color="auto" w:fill="FFFFFF"/>
        <w:spacing w:after="0" w:line="240" w:lineRule="auto"/>
        <w:rPr>
          <w:rFonts w:ascii="Segoe UI" w:eastAsia="Times New Roman" w:hAnsi="Segoe UI" w:cs="Segoe UI"/>
          <w:color w:val="0000FF"/>
          <w:kern w:val="0"/>
          <w:sz w:val="27"/>
          <w:szCs w:val="27"/>
          <w14:ligatures w14:val="none"/>
        </w:rPr>
      </w:pPr>
      <w:r w:rsidRPr="001B63F8">
        <w:rPr>
          <w:rFonts w:ascii="Segoe UI" w:eastAsia="Times New Roman" w:hAnsi="Segoe UI" w:cs="Segoe UI"/>
          <w:kern w:val="0"/>
          <w:sz w:val="27"/>
          <w:szCs w:val="27"/>
          <w14:ligatures w14:val="none"/>
        </w:rPr>
        <w:fldChar w:fldCharType="begin"/>
      </w:r>
      <w:r w:rsidRPr="001B63F8">
        <w:rPr>
          <w:rFonts w:ascii="Segoe UI" w:eastAsia="Times New Roman" w:hAnsi="Segoe UI" w:cs="Segoe UI"/>
          <w:kern w:val="0"/>
          <w:sz w:val="27"/>
          <w:szCs w:val="27"/>
          <w14:ligatures w14:val="none"/>
        </w:rPr>
        <w:instrText>HYPERLINK "https://undetectable.ai/?fpr=jimtheaiwhisperer&amp;source=post_page-----cf4ef7b4fe6d--------------------------------" \t "_blank"</w:instrText>
      </w:r>
      <w:r w:rsidRPr="001B63F8">
        <w:rPr>
          <w:rFonts w:ascii="Segoe UI" w:eastAsia="Times New Roman" w:hAnsi="Segoe UI" w:cs="Segoe UI"/>
          <w:kern w:val="0"/>
          <w:sz w:val="27"/>
          <w:szCs w:val="27"/>
          <w14:ligatures w14:val="none"/>
        </w:rPr>
      </w:r>
      <w:r w:rsidRPr="001B63F8">
        <w:rPr>
          <w:rFonts w:ascii="Segoe UI" w:eastAsia="Times New Roman" w:hAnsi="Segoe UI" w:cs="Segoe UI"/>
          <w:kern w:val="0"/>
          <w:sz w:val="27"/>
          <w:szCs w:val="27"/>
          <w14:ligatures w14:val="none"/>
        </w:rPr>
        <w:fldChar w:fldCharType="separate"/>
      </w:r>
    </w:p>
    <w:p w14:paraId="1A2BE354" w14:textId="77777777" w:rsidR="001B63F8" w:rsidRPr="001B63F8" w:rsidRDefault="001B63F8" w:rsidP="001B63F8">
      <w:pPr>
        <w:shd w:val="clear" w:color="auto" w:fill="FFFFFF"/>
        <w:spacing w:after="0" w:line="300" w:lineRule="atLeast"/>
        <w:outlineLvl w:val="1"/>
        <w:rPr>
          <w:rFonts w:ascii="Helvetica" w:eastAsia="Times New Roman" w:hAnsi="Helvetica" w:cs="Helvetica"/>
          <w:b/>
          <w:bCs/>
          <w:color w:val="242424"/>
          <w:kern w:val="0"/>
          <w:sz w:val="24"/>
          <w:szCs w:val="24"/>
          <w14:ligatures w14:val="none"/>
        </w:rPr>
      </w:pPr>
      <w:r w:rsidRPr="001B63F8">
        <w:rPr>
          <w:rFonts w:ascii="Helvetica" w:eastAsia="Times New Roman" w:hAnsi="Helvetica" w:cs="Helvetica"/>
          <w:b/>
          <w:bCs/>
          <w:color w:val="242424"/>
          <w:kern w:val="0"/>
          <w:sz w:val="24"/>
          <w:szCs w:val="24"/>
          <w14:ligatures w14:val="none"/>
        </w:rPr>
        <w:t>The Truly Undetectable AI Content Writing Tool</w:t>
      </w:r>
    </w:p>
    <w:p w14:paraId="20BCDC1E" w14:textId="77777777" w:rsidR="001B63F8" w:rsidRPr="001B63F8" w:rsidRDefault="001B63F8" w:rsidP="001B63F8">
      <w:pPr>
        <w:shd w:val="clear" w:color="auto" w:fill="FFFFFF"/>
        <w:spacing w:after="0" w:line="300" w:lineRule="atLeast"/>
        <w:outlineLvl w:val="2"/>
        <w:rPr>
          <w:rFonts w:ascii="Helvetica" w:eastAsia="Times New Roman" w:hAnsi="Helvetica" w:cs="Helvetica"/>
          <w:color w:val="6B6B6B"/>
          <w:kern w:val="0"/>
          <w:sz w:val="24"/>
          <w:szCs w:val="24"/>
          <w14:ligatures w14:val="none"/>
        </w:rPr>
      </w:pPr>
      <w:r w:rsidRPr="001B63F8">
        <w:rPr>
          <w:rFonts w:ascii="Helvetica" w:eastAsia="Times New Roman" w:hAnsi="Helvetica" w:cs="Helvetica"/>
          <w:color w:val="6B6B6B"/>
          <w:kern w:val="0"/>
          <w:sz w:val="24"/>
          <w:szCs w:val="24"/>
          <w14:ligatures w14:val="none"/>
        </w:rPr>
        <w:t>We transform your flagged AI-generated content into premium quality writing that aligns with your brand voice and makes…</w:t>
      </w:r>
    </w:p>
    <w:p w14:paraId="08553322"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0"/>
          <w:szCs w:val="20"/>
          <w14:ligatures w14:val="none"/>
        </w:rPr>
      </w:pPr>
      <w:r w:rsidRPr="001B63F8">
        <w:rPr>
          <w:rFonts w:ascii="Helvetica" w:eastAsia="Times New Roman" w:hAnsi="Helvetica" w:cs="Helvetica"/>
          <w:color w:val="6B6B6B"/>
          <w:kern w:val="0"/>
          <w:sz w:val="20"/>
          <w:szCs w:val="20"/>
          <w14:ligatures w14:val="none"/>
        </w:rPr>
        <w:t>undetectable.ai</w:t>
      </w:r>
    </w:p>
    <w:p w14:paraId="479756B9" w14:textId="77777777" w:rsidR="001B63F8" w:rsidRPr="001B63F8" w:rsidRDefault="001B63F8" w:rsidP="001B63F8">
      <w:pPr>
        <w:shd w:val="clear" w:color="auto" w:fill="FFFFFF"/>
        <w:spacing w:after="0" w:line="240" w:lineRule="auto"/>
        <w:rPr>
          <w:rFonts w:ascii="Segoe UI" w:eastAsia="Times New Roman" w:hAnsi="Segoe UI" w:cs="Segoe UI"/>
          <w:kern w:val="0"/>
          <w:sz w:val="27"/>
          <w:szCs w:val="27"/>
          <w14:ligatures w14:val="none"/>
        </w:rPr>
      </w:pPr>
      <w:r w:rsidRPr="001B63F8">
        <w:rPr>
          <w:rFonts w:ascii="Segoe UI" w:eastAsia="Times New Roman" w:hAnsi="Segoe UI" w:cs="Segoe UI"/>
          <w:kern w:val="0"/>
          <w:sz w:val="27"/>
          <w:szCs w:val="27"/>
          <w14:ligatures w14:val="none"/>
        </w:rPr>
        <w:fldChar w:fldCharType="end"/>
      </w:r>
    </w:p>
    <w:p w14:paraId="13E6D9F7"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People can run their AI generated content from any other AI writing tool through </w:t>
      </w:r>
      <w:r w:rsidRPr="001B63F8">
        <w:rPr>
          <w:rFonts w:ascii="Georgia" w:eastAsia="Times New Roman" w:hAnsi="Georgia" w:cs="Times New Roman"/>
          <w:b/>
          <w:bCs/>
          <w:color w:val="242424"/>
          <w:spacing w:val="-1"/>
          <w:kern w:val="0"/>
          <w:sz w:val="30"/>
          <w:szCs w:val="30"/>
          <w14:ligatures w14:val="none"/>
        </w:rPr>
        <w:t>Undetectable.ai</w:t>
      </w:r>
      <w:r w:rsidRPr="001B63F8">
        <w:rPr>
          <w:rFonts w:ascii="Georgia" w:eastAsia="Times New Roman" w:hAnsi="Georgia" w:cs="Times New Roman"/>
          <w:color w:val="242424"/>
          <w:spacing w:val="-1"/>
          <w:kern w:val="0"/>
          <w:sz w:val="30"/>
          <w:szCs w:val="30"/>
          <w14:ligatures w14:val="none"/>
        </w:rPr>
        <w:t>. (Do what you will with this information! I’m merely letting you know it exists in the ever-escalating AI arms race).</w:t>
      </w:r>
    </w:p>
    <w:p w14:paraId="1A449BA5"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hyperlink r:id="rId18" w:tgtFrame="_blank" w:history="1">
        <w:r w:rsidRPr="001B63F8">
          <w:rPr>
            <w:rFonts w:ascii="Georgia" w:eastAsia="Times New Roman" w:hAnsi="Georgia" w:cs="Times New Roman"/>
            <w:b/>
            <w:bCs/>
            <w:color w:val="0000FF"/>
            <w:spacing w:val="-1"/>
            <w:kern w:val="0"/>
            <w:sz w:val="30"/>
            <w:szCs w:val="30"/>
            <w:u w:val="single"/>
            <w14:ligatures w14:val="none"/>
          </w:rPr>
          <w:t>Undetectable.ai</w:t>
        </w:r>
      </w:hyperlink>
      <w:r w:rsidRPr="001B63F8">
        <w:rPr>
          <w:rFonts w:ascii="Georgia" w:eastAsia="Times New Roman" w:hAnsi="Georgia" w:cs="Times New Roman"/>
          <w:color w:val="242424"/>
          <w:spacing w:val="-1"/>
          <w:kern w:val="0"/>
          <w:sz w:val="30"/>
          <w:szCs w:val="30"/>
          <w14:ligatures w14:val="none"/>
        </w:rPr>
        <w:t> uses a federated multi-model architecture with custom and fine-tuned models to identify text that might trigger alarm bells, removes it, then automatically rephrases it for you. Whether this paraphrasing is more human-like (or simply passing under the AI’s radar) is up to you to decide.</w:t>
      </w:r>
    </w:p>
    <w:p w14:paraId="5513C449"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It does allow you to see how the major free and paid AI detectors (including all those listed above) perceive your text. Even though we’ve established that content detectors aren’t successful most of the time (correctly identifying AI content in perhaps only 20–30% of cases), an AI content detection remover like </w:t>
      </w:r>
      <w:r w:rsidRPr="001B63F8">
        <w:rPr>
          <w:rFonts w:ascii="Georgia" w:eastAsia="Times New Roman" w:hAnsi="Georgia" w:cs="Times New Roman"/>
          <w:b/>
          <w:bCs/>
          <w:color w:val="242424"/>
          <w:spacing w:val="-1"/>
          <w:kern w:val="0"/>
          <w:sz w:val="30"/>
          <w:szCs w:val="30"/>
          <w14:ligatures w14:val="none"/>
        </w:rPr>
        <w:t>Undetectable.ai</w:t>
      </w:r>
      <w:r w:rsidRPr="001B63F8">
        <w:rPr>
          <w:rFonts w:ascii="Georgia" w:eastAsia="Times New Roman" w:hAnsi="Georgia" w:cs="Times New Roman"/>
          <w:color w:val="242424"/>
          <w:spacing w:val="-1"/>
          <w:kern w:val="0"/>
          <w:sz w:val="30"/>
          <w:szCs w:val="30"/>
          <w14:ligatures w14:val="none"/>
        </w:rPr>
        <w:t> can help to keep it above suspicion.</w:t>
      </w:r>
    </w:p>
    <w:p w14:paraId="725DF8F6"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How AI content detectors work (Or don’t, as the case may be!)</w:t>
      </w:r>
    </w:p>
    <w:p w14:paraId="1A24EA68"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There are two main metrics that the AI detection tool kits measure: </w:t>
      </w:r>
      <w:r w:rsidRPr="001B63F8">
        <w:rPr>
          <w:rFonts w:ascii="Georgia" w:eastAsia="Times New Roman" w:hAnsi="Georgia" w:cs="Times New Roman"/>
          <w:b/>
          <w:bCs/>
          <w:color w:val="242424"/>
          <w:spacing w:val="-1"/>
          <w:kern w:val="0"/>
          <w:sz w:val="30"/>
          <w:szCs w:val="30"/>
          <w14:ligatures w14:val="none"/>
        </w:rPr>
        <w:t>perplexity </w:t>
      </w:r>
      <w:r w:rsidRPr="001B63F8">
        <w:rPr>
          <w:rFonts w:ascii="Georgia" w:eastAsia="Times New Roman" w:hAnsi="Georgia" w:cs="Times New Roman"/>
          <w:color w:val="242424"/>
          <w:spacing w:val="-1"/>
          <w:kern w:val="0"/>
          <w:sz w:val="30"/>
          <w:szCs w:val="30"/>
          <w14:ligatures w14:val="none"/>
        </w:rPr>
        <w:t>and</w:t>
      </w:r>
      <w:r w:rsidRPr="001B63F8">
        <w:rPr>
          <w:rFonts w:ascii="Georgia" w:eastAsia="Times New Roman" w:hAnsi="Georgia" w:cs="Times New Roman"/>
          <w:b/>
          <w:bCs/>
          <w:color w:val="242424"/>
          <w:spacing w:val="-1"/>
          <w:kern w:val="0"/>
          <w:sz w:val="30"/>
          <w:szCs w:val="30"/>
          <w14:ligatures w14:val="none"/>
        </w:rPr>
        <w:t> burstiness</w:t>
      </w:r>
      <w:r w:rsidRPr="001B63F8">
        <w:rPr>
          <w:rFonts w:ascii="Georgia" w:eastAsia="Times New Roman" w:hAnsi="Georgia" w:cs="Times New Roman"/>
          <w:color w:val="242424"/>
          <w:spacing w:val="-1"/>
          <w:kern w:val="0"/>
          <w:sz w:val="30"/>
          <w:szCs w:val="30"/>
          <w14:ligatures w14:val="none"/>
        </w:rPr>
        <w:t>. I’ve discussed these in detail previously.</w:t>
      </w:r>
    </w:p>
    <w:p w14:paraId="15416722" w14:textId="77777777" w:rsidR="001B63F8" w:rsidRPr="001B63F8" w:rsidRDefault="001B63F8" w:rsidP="001B63F8">
      <w:pPr>
        <w:shd w:val="clear" w:color="auto" w:fill="FFFFFF"/>
        <w:spacing w:after="0" w:line="240" w:lineRule="auto"/>
        <w:rPr>
          <w:rFonts w:ascii="Segoe UI" w:eastAsia="Times New Roman" w:hAnsi="Segoe UI" w:cs="Segoe UI"/>
          <w:color w:val="0000FF"/>
          <w:kern w:val="0"/>
          <w:sz w:val="27"/>
          <w:szCs w:val="27"/>
          <w14:ligatures w14:val="none"/>
        </w:rPr>
      </w:pPr>
      <w:r w:rsidRPr="001B63F8">
        <w:rPr>
          <w:rFonts w:ascii="Segoe UI" w:eastAsia="Times New Roman" w:hAnsi="Segoe UI" w:cs="Segoe UI"/>
          <w:kern w:val="0"/>
          <w:sz w:val="27"/>
          <w:szCs w:val="27"/>
          <w14:ligatures w14:val="none"/>
        </w:rPr>
        <w:fldChar w:fldCharType="begin"/>
      </w:r>
      <w:r w:rsidRPr="001B63F8">
        <w:rPr>
          <w:rFonts w:ascii="Segoe UI" w:eastAsia="Times New Roman" w:hAnsi="Segoe UI" w:cs="Segoe UI"/>
          <w:kern w:val="0"/>
          <w:sz w:val="27"/>
          <w:szCs w:val="27"/>
          <w14:ligatures w14:val="none"/>
        </w:rPr>
        <w:instrText>HYPERLINK "https://medium.com/the-generator/the-dummy-guide-to-perplexity-and-burstiness-in-ai-generated-content-1b4cb31e5a81?source=post_page-----cf4ef7b4fe6d--------------------------------" \t "_blank"</w:instrText>
      </w:r>
      <w:r w:rsidRPr="001B63F8">
        <w:rPr>
          <w:rFonts w:ascii="Segoe UI" w:eastAsia="Times New Roman" w:hAnsi="Segoe UI" w:cs="Segoe UI"/>
          <w:kern w:val="0"/>
          <w:sz w:val="27"/>
          <w:szCs w:val="27"/>
          <w14:ligatures w14:val="none"/>
        </w:rPr>
      </w:r>
      <w:r w:rsidRPr="001B63F8">
        <w:rPr>
          <w:rFonts w:ascii="Segoe UI" w:eastAsia="Times New Roman" w:hAnsi="Segoe UI" w:cs="Segoe UI"/>
          <w:kern w:val="0"/>
          <w:sz w:val="27"/>
          <w:szCs w:val="27"/>
          <w14:ligatures w14:val="none"/>
        </w:rPr>
        <w:fldChar w:fldCharType="separate"/>
      </w:r>
    </w:p>
    <w:p w14:paraId="091E448B" w14:textId="77777777" w:rsidR="001B63F8" w:rsidRPr="001B63F8" w:rsidRDefault="001B63F8" w:rsidP="001B63F8">
      <w:pPr>
        <w:shd w:val="clear" w:color="auto" w:fill="FFFFFF"/>
        <w:spacing w:after="0" w:line="300" w:lineRule="atLeast"/>
        <w:outlineLvl w:val="1"/>
        <w:rPr>
          <w:rFonts w:ascii="Helvetica" w:eastAsia="Times New Roman" w:hAnsi="Helvetica" w:cs="Helvetica"/>
          <w:b/>
          <w:bCs/>
          <w:color w:val="242424"/>
          <w:kern w:val="0"/>
          <w:sz w:val="24"/>
          <w:szCs w:val="24"/>
          <w14:ligatures w14:val="none"/>
        </w:rPr>
      </w:pPr>
      <w:r w:rsidRPr="001B63F8">
        <w:rPr>
          <w:rFonts w:ascii="Helvetica" w:eastAsia="Times New Roman" w:hAnsi="Helvetica" w:cs="Helvetica"/>
          <w:b/>
          <w:bCs/>
          <w:color w:val="242424"/>
          <w:kern w:val="0"/>
          <w:sz w:val="24"/>
          <w:szCs w:val="24"/>
          <w14:ligatures w14:val="none"/>
        </w:rPr>
        <w:t>The Dummy Guide to ‘Perplexity’ and ‘Burstiness’ in AI-generated content</w:t>
      </w:r>
    </w:p>
    <w:p w14:paraId="69383D05" w14:textId="77777777" w:rsidR="001B63F8" w:rsidRPr="001B63F8" w:rsidRDefault="001B63F8" w:rsidP="001B63F8">
      <w:pPr>
        <w:shd w:val="clear" w:color="auto" w:fill="FFFFFF"/>
        <w:spacing w:after="0" w:line="300" w:lineRule="atLeast"/>
        <w:outlineLvl w:val="2"/>
        <w:rPr>
          <w:rFonts w:ascii="Helvetica" w:eastAsia="Times New Roman" w:hAnsi="Helvetica" w:cs="Helvetica"/>
          <w:color w:val="6B6B6B"/>
          <w:kern w:val="0"/>
          <w:sz w:val="24"/>
          <w:szCs w:val="24"/>
          <w14:ligatures w14:val="none"/>
        </w:rPr>
      </w:pPr>
      <w:r w:rsidRPr="001B63F8">
        <w:rPr>
          <w:rFonts w:ascii="Helvetica" w:eastAsia="Times New Roman" w:hAnsi="Helvetica" w:cs="Helvetica"/>
          <w:color w:val="6B6B6B"/>
          <w:kern w:val="0"/>
          <w:sz w:val="24"/>
          <w:szCs w:val="24"/>
          <w14:ligatures w14:val="none"/>
        </w:rPr>
        <w:t>Understanding Language Models: A Simplified Guide</w:t>
      </w:r>
    </w:p>
    <w:p w14:paraId="2D89CF52"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0"/>
          <w:szCs w:val="20"/>
          <w14:ligatures w14:val="none"/>
        </w:rPr>
      </w:pPr>
      <w:r w:rsidRPr="001B63F8">
        <w:rPr>
          <w:rFonts w:ascii="Helvetica" w:eastAsia="Times New Roman" w:hAnsi="Helvetica" w:cs="Helvetica"/>
          <w:color w:val="6B6B6B"/>
          <w:kern w:val="0"/>
          <w:sz w:val="20"/>
          <w:szCs w:val="20"/>
          <w14:ligatures w14:val="none"/>
        </w:rPr>
        <w:t>medium.com</w:t>
      </w:r>
    </w:p>
    <w:p w14:paraId="1AE342D9" w14:textId="77777777" w:rsidR="001B63F8" w:rsidRPr="001B63F8" w:rsidRDefault="001B63F8" w:rsidP="001B63F8">
      <w:pPr>
        <w:shd w:val="clear" w:color="auto" w:fill="FFFFFF"/>
        <w:spacing w:after="0" w:line="240" w:lineRule="auto"/>
        <w:rPr>
          <w:rFonts w:ascii="Segoe UI" w:eastAsia="Times New Roman" w:hAnsi="Segoe UI" w:cs="Segoe UI"/>
          <w:kern w:val="0"/>
          <w:sz w:val="27"/>
          <w:szCs w:val="27"/>
          <w14:ligatures w14:val="none"/>
        </w:rPr>
      </w:pPr>
      <w:r w:rsidRPr="001B63F8">
        <w:rPr>
          <w:rFonts w:ascii="Segoe UI" w:eastAsia="Times New Roman" w:hAnsi="Segoe UI" w:cs="Segoe UI"/>
          <w:kern w:val="0"/>
          <w:sz w:val="27"/>
          <w:szCs w:val="27"/>
          <w14:ligatures w14:val="none"/>
        </w:rPr>
        <w:fldChar w:fldCharType="end"/>
      </w:r>
    </w:p>
    <w:p w14:paraId="1B88524E"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Basically, “</w:t>
      </w:r>
      <w:r w:rsidRPr="001B63F8">
        <w:rPr>
          <w:rFonts w:ascii="Georgia" w:eastAsia="Times New Roman" w:hAnsi="Georgia" w:cs="Times New Roman"/>
          <w:b/>
          <w:bCs/>
          <w:color w:val="242424"/>
          <w:spacing w:val="-1"/>
          <w:kern w:val="0"/>
          <w:sz w:val="30"/>
          <w:szCs w:val="30"/>
          <w14:ligatures w14:val="none"/>
        </w:rPr>
        <w:t>Perplexity</w:t>
      </w:r>
      <w:r w:rsidRPr="001B63F8">
        <w:rPr>
          <w:rFonts w:ascii="Georgia" w:eastAsia="Times New Roman" w:hAnsi="Georgia" w:cs="Times New Roman"/>
          <w:color w:val="242424"/>
          <w:spacing w:val="-1"/>
          <w:kern w:val="0"/>
          <w:sz w:val="30"/>
          <w:szCs w:val="30"/>
          <w14:ligatures w14:val="none"/>
        </w:rPr>
        <w:t>” refers to how predictable the next word in a sentence is, and “</w:t>
      </w:r>
      <w:r w:rsidRPr="001B63F8">
        <w:rPr>
          <w:rFonts w:ascii="Georgia" w:eastAsia="Times New Roman" w:hAnsi="Georgia" w:cs="Times New Roman"/>
          <w:b/>
          <w:bCs/>
          <w:color w:val="242424"/>
          <w:spacing w:val="-1"/>
          <w:kern w:val="0"/>
          <w:sz w:val="30"/>
          <w:szCs w:val="30"/>
          <w14:ligatures w14:val="none"/>
        </w:rPr>
        <w:t>Burstiness</w:t>
      </w:r>
      <w:r w:rsidRPr="001B63F8">
        <w:rPr>
          <w:rFonts w:ascii="Georgia" w:eastAsia="Times New Roman" w:hAnsi="Georgia" w:cs="Times New Roman"/>
          <w:color w:val="242424"/>
          <w:spacing w:val="-1"/>
          <w:kern w:val="0"/>
          <w:sz w:val="30"/>
          <w:szCs w:val="30"/>
          <w14:ligatures w14:val="none"/>
        </w:rPr>
        <w:t>” refers to the uniformity of the sentences (humans write in fits and starts, with varied sentence lengths, while AI is more consistent). These same metrics are also used to measure performance levels of LLMs.</w:t>
      </w:r>
    </w:p>
    <w:p w14:paraId="57CA3B26"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AI content detectors use a </w:t>
      </w:r>
      <w:r w:rsidRPr="001B63F8">
        <w:rPr>
          <w:rFonts w:ascii="Georgia" w:eastAsia="Times New Roman" w:hAnsi="Georgia" w:cs="Times New Roman"/>
          <w:b/>
          <w:bCs/>
          <w:color w:val="242424"/>
          <w:spacing w:val="-1"/>
          <w:kern w:val="0"/>
          <w:sz w:val="30"/>
          <w:szCs w:val="30"/>
          <w14:ligatures w14:val="none"/>
        </w:rPr>
        <w:t>generative adversarial approach</w:t>
      </w:r>
      <w:r w:rsidRPr="001B63F8">
        <w:rPr>
          <w:rFonts w:ascii="Georgia" w:eastAsia="Times New Roman" w:hAnsi="Georgia" w:cs="Times New Roman"/>
          <w:color w:val="242424"/>
          <w:spacing w:val="-1"/>
          <w:kern w:val="0"/>
          <w:sz w:val="30"/>
          <w:szCs w:val="30"/>
          <w14:ligatures w14:val="none"/>
        </w:rPr>
        <w:t> (don’t worry, I’ll break it down). The detector basically asks: “Would I have written this?” Or rather: “Would I have completed the next word in the sentence this way?”</w:t>
      </w:r>
    </w:p>
    <w:p w14:paraId="044BFF38"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It’s a game where the adversarial AI (the detector) attempts to predict the next conceivable word. This is </w:t>
      </w:r>
      <w:proofErr w:type="gramStart"/>
      <w:r w:rsidRPr="001B63F8">
        <w:rPr>
          <w:rFonts w:ascii="Georgia" w:eastAsia="Times New Roman" w:hAnsi="Georgia" w:cs="Times New Roman"/>
          <w:color w:val="242424"/>
          <w:spacing w:val="-1"/>
          <w:kern w:val="0"/>
          <w:sz w:val="30"/>
          <w:szCs w:val="30"/>
          <w14:ligatures w14:val="none"/>
        </w:rPr>
        <w:t>actually how</w:t>
      </w:r>
      <w:proofErr w:type="gramEnd"/>
      <w:r w:rsidRPr="001B63F8">
        <w:rPr>
          <w:rFonts w:ascii="Georgia" w:eastAsia="Times New Roman" w:hAnsi="Georgia" w:cs="Times New Roman"/>
          <w:color w:val="242424"/>
          <w:spacing w:val="-1"/>
          <w:kern w:val="0"/>
          <w:sz w:val="30"/>
          <w:szCs w:val="30"/>
          <w14:ligatures w14:val="none"/>
        </w:rPr>
        <w:t xml:space="preserve"> AI writes (procedurally, one-word-at-a-time, based on statistical outcomes. If it guesses correctly, it’s logical a similar AI model might have generated the text in the first place.</w:t>
      </w:r>
    </w:p>
    <w:p w14:paraId="728AB5B9"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 xml:space="preserve">The Red Queen: Why we may never be able to reliably detect </w:t>
      </w:r>
      <w:proofErr w:type="gramStart"/>
      <w:r w:rsidRPr="001B63F8">
        <w:rPr>
          <w:rFonts w:ascii="Helvetica" w:eastAsia="Times New Roman" w:hAnsi="Helvetica" w:cs="Helvetica"/>
          <w:b/>
          <w:bCs/>
          <w:color w:val="242424"/>
          <w:kern w:val="0"/>
          <w:sz w:val="30"/>
          <w:szCs w:val="30"/>
          <w14:ligatures w14:val="none"/>
        </w:rPr>
        <w:t>AI</w:t>
      </w:r>
      <w:proofErr w:type="gramEnd"/>
    </w:p>
    <w:p w14:paraId="4E6A64C1"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That’s good as far as it </w:t>
      </w:r>
      <w:proofErr w:type="gramStart"/>
      <w:r w:rsidRPr="001B63F8">
        <w:rPr>
          <w:rFonts w:ascii="Georgia" w:eastAsia="Times New Roman" w:hAnsi="Georgia" w:cs="Times New Roman"/>
          <w:color w:val="242424"/>
          <w:spacing w:val="-1"/>
          <w:kern w:val="0"/>
          <w:sz w:val="30"/>
          <w:szCs w:val="30"/>
          <w14:ligatures w14:val="none"/>
        </w:rPr>
        <w:t>goes, but</w:t>
      </w:r>
      <w:proofErr w:type="gramEnd"/>
      <w:r w:rsidRPr="001B63F8">
        <w:rPr>
          <w:rFonts w:ascii="Georgia" w:eastAsia="Times New Roman" w:hAnsi="Georgia" w:cs="Times New Roman"/>
          <w:color w:val="242424"/>
          <w:spacing w:val="-1"/>
          <w:kern w:val="0"/>
          <w:sz w:val="30"/>
          <w:szCs w:val="30"/>
          <w14:ligatures w14:val="none"/>
        </w:rPr>
        <w:t xml:space="preserve"> relies on both AIs using the same lexicon. You can bypass (or “perplex”) any one detector by combining different models. Many AI text generators leverage multiple LLMs, and switch between whichever is most suitable for the use case (</w:t>
      </w:r>
      <w:r w:rsidRPr="001B63F8">
        <w:rPr>
          <w:rFonts w:ascii="Georgia" w:eastAsia="Times New Roman" w:hAnsi="Georgia" w:cs="Times New Roman"/>
          <w:b/>
          <w:bCs/>
          <w:color w:val="242424"/>
          <w:spacing w:val="-1"/>
          <w:kern w:val="0"/>
          <w:sz w:val="30"/>
          <w:szCs w:val="30"/>
          <w14:ligatures w14:val="none"/>
        </w:rPr>
        <w:t>Jasper AI</w:t>
      </w:r>
      <w:r w:rsidRPr="001B63F8">
        <w:rPr>
          <w:rFonts w:ascii="Georgia" w:eastAsia="Times New Roman" w:hAnsi="Georgia" w:cs="Times New Roman"/>
          <w:color w:val="242424"/>
          <w:spacing w:val="-1"/>
          <w:kern w:val="0"/>
          <w:sz w:val="30"/>
          <w:szCs w:val="30"/>
          <w14:ligatures w14:val="none"/>
        </w:rPr>
        <w:t>, for example, uses </w:t>
      </w:r>
      <w:hyperlink r:id="rId19" w:history="1">
        <w:r w:rsidRPr="001B63F8">
          <w:rPr>
            <w:rFonts w:ascii="Georgia" w:eastAsia="Times New Roman" w:hAnsi="Georgia" w:cs="Times New Roman"/>
            <w:color w:val="0000FF"/>
            <w:spacing w:val="-1"/>
            <w:kern w:val="0"/>
            <w:sz w:val="30"/>
            <w:szCs w:val="30"/>
            <w:u w:val="single"/>
            <w14:ligatures w14:val="none"/>
          </w:rPr>
          <w:t>OpenAI, Neo X, T5, Bloom, plus a proprietary model</w:t>
        </w:r>
      </w:hyperlink>
      <w:r w:rsidRPr="001B63F8">
        <w:rPr>
          <w:rFonts w:ascii="Georgia" w:eastAsia="Times New Roman" w:hAnsi="Georgia" w:cs="Times New Roman"/>
          <w:color w:val="242424"/>
          <w:spacing w:val="-1"/>
          <w:kern w:val="0"/>
          <w:sz w:val="30"/>
          <w:szCs w:val="30"/>
          <w14:ligatures w14:val="none"/>
        </w:rPr>
        <w:t>).</w:t>
      </w:r>
    </w:p>
    <w:p w14:paraId="62A82557"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Additionally, returning to our Cold War analogy, it’s an arms race. The latest AI language models are increasingly fluent and human-like, which escalates the need for even more powerful means of AI detection (which are trained with the adversarial process). In turn, models like </w:t>
      </w:r>
      <w:hyperlink r:id="rId20" w:tgtFrame="_blank" w:history="1">
        <w:r w:rsidRPr="001B63F8">
          <w:rPr>
            <w:rFonts w:ascii="Georgia" w:eastAsia="Times New Roman" w:hAnsi="Georgia" w:cs="Times New Roman"/>
            <w:b/>
            <w:bCs/>
            <w:color w:val="0000FF"/>
            <w:spacing w:val="-1"/>
            <w:kern w:val="0"/>
            <w:sz w:val="30"/>
            <w:szCs w:val="30"/>
            <w:u w:val="single"/>
            <w14:ligatures w14:val="none"/>
          </w:rPr>
          <w:t>Undetectable.ai</w:t>
        </w:r>
      </w:hyperlink>
      <w:r w:rsidRPr="001B63F8">
        <w:rPr>
          <w:rFonts w:ascii="Georgia" w:eastAsia="Times New Roman" w:hAnsi="Georgia" w:cs="Times New Roman"/>
          <w:b/>
          <w:bCs/>
          <w:color w:val="242424"/>
          <w:spacing w:val="-1"/>
          <w:kern w:val="0"/>
          <w:sz w:val="30"/>
          <w:szCs w:val="30"/>
          <w14:ligatures w14:val="none"/>
        </w:rPr>
        <w:t> </w:t>
      </w:r>
      <w:r w:rsidRPr="001B63F8">
        <w:rPr>
          <w:rFonts w:ascii="Georgia" w:eastAsia="Times New Roman" w:hAnsi="Georgia" w:cs="Times New Roman"/>
          <w:color w:val="242424"/>
          <w:spacing w:val="-1"/>
          <w:kern w:val="0"/>
          <w:sz w:val="30"/>
          <w:szCs w:val="30"/>
          <w14:ligatures w14:val="none"/>
        </w:rPr>
        <w:t>are trained to bypass </w:t>
      </w:r>
      <w:r w:rsidRPr="001B63F8">
        <w:rPr>
          <w:rFonts w:ascii="Georgia" w:eastAsia="Times New Roman" w:hAnsi="Georgia" w:cs="Times New Roman"/>
          <w:i/>
          <w:iCs/>
          <w:color w:val="242424"/>
          <w:spacing w:val="-1"/>
          <w:kern w:val="0"/>
          <w:sz w:val="30"/>
          <w:szCs w:val="30"/>
          <w14:ligatures w14:val="none"/>
        </w:rPr>
        <w:t>that</w:t>
      </w:r>
      <w:r w:rsidRPr="001B63F8">
        <w:rPr>
          <w:rFonts w:ascii="Georgia" w:eastAsia="Times New Roman" w:hAnsi="Georgia" w:cs="Times New Roman"/>
          <w:color w:val="242424"/>
          <w:spacing w:val="-1"/>
          <w:kern w:val="0"/>
          <w:sz w:val="30"/>
          <w:szCs w:val="30"/>
          <w14:ligatures w14:val="none"/>
        </w:rPr>
        <w:t> technology. Ultimately, it echoes the Red Queen’s dilemma: “It takes all the running you can do, to keep in the same place.”</w:t>
      </w:r>
    </w:p>
    <w:p w14:paraId="67AD63A7" w14:textId="243031DE"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noProof/>
          <w:kern w:val="0"/>
          <w:sz w:val="24"/>
          <w:szCs w:val="24"/>
          <w14:ligatures w14:val="none"/>
        </w:rPr>
        <w:drawing>
          <wp:inline distT="0" distB="0" distL="0" distR="0" wp14:anchorId="77A32CF0" wp14:editId="67AB9CB5">
            <wp:extent cx="6667500" cy="5029200"/>
            <wp:effectExtent l="0" t="0" r="0" b="0"/>
            <wp:docPr id="171292728" name="Picture 2" descr="A red and white chess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728" name="Picture 2" descr="A red and white chess pie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5029200"/>
                    </a:xfrm>
                    <a:prstGeom prst="rect">
                      <a:avLst/>
                    </a:prstGeom>
                    <a:noFill/>
                    <a:ln>
                      <a:noFill/>
                    </a:ln>
                  </pic:spPr>
                </pic:pic>
              </a:graphicData>
            </a:graphic>
          </wp:inline>
        </w:drawing>
      </w:r>
    </w:p>
    <w:p w14:paraId="01D4F0D6" w14:textId="77777777"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kern w:val="0"/>
          <w:sz w:val="24"/>
          <w:szCs w:val="24"/>
          <w14:ligatures w14:val="none"/>
        </w:rPr>
        <w:t>AI image of the Red Queen from Alice “Through the Looking-Glass”. </w:t>
      </w:r>
      <w:hyperlink r:id="rId22" w:history="1">
        <w:r w:rsidRPr="001B63F8">
          <w:rPr>
            <w:rFonts w:ascii="Times New Roman" w:eastAsia="Times New Roman" w:hAnsi="Times New Roman" w:cs="Times New Roman"/>
            <w:color w:val="0000FF"/>
            <w:kern w:val="0"/>
            <w:sz w:val="24"/>
            <w:szCs w:val="24"/>
            <w:u w:val="single"/>
            <w14:ligatures w14:val="none"/>
          </w:rPr>
          <w:t>Learn how to spot AI art HERE</w:t>
        </w:r>
      </w:hyperlink>
      <w:r w:rsidRPr="001B63F8">
        <w:rPr>
          <w:rFonts w:ascii="Times New Roman" w:eastAsia="Times New Roman" w:hAnsi="Times New Roman" w:cs="Times New Roman"/>
          <w:kern w:val="0"/>
          <w:sz w:val="24"/>
          <w:szCs w:val="24"/>
          <w14:ligatures w14:val="none"/>
        </w:rPr>
        <w:t>.</w:t>
      </w:r>
    </w:p>
    <w:p w14:paraId="6127FC2F"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Computer scientists warn that “</w:t>
      </w:r>
      <w:hyperlink r:id="rId23" w:anchor=":~:text=Ultimately%2C%20there%20is%20nothing%20special,abysmal%2026%20percent%20accuracy%20rate." w:tgtFrame="_blank" w:history="1">
        <w:r w:rsidRPr="001B63F8">
          <w:rPr>
            <w:rFonts w:ascii="Georgia" w:eastAsia="Times New Roman" w:hAnsi="Georgia" w:cs="Times New Roman"/>
            <w:color w:val="0000FF"/>
            <w:spacing w:val="-1"/>
            <w:kern w:val="0"/>
            <w:sz w:val="30"/>
            <w:szCs w:val="30"/>
            <w:u w:val="single"/>
            <w14:ligatures w14:val="none"/>
          </w:rPr>
          <w:t>ultimately, there is nothing special about AI-written text that always distinguishes it from human-written, and detectors can be defeated</w:t>
        </w:r>
      </w:hyperlink>
      <w:r w:rsidRPr="001B63F8">
        <w:rPr>
          <w:rFonts w:ascii="Georgia" w:eastAsia="Times New Roman" w:hAnsi="Georgia" w:cs="Times New Roman"/>
          <w:color w:val="242424"/>
          <w:spacing w:val="-1"/>
          <w:kern w:val="0"/>
          <w:sz w:val="30"/>
          <w:szCs w:val="30"/>
          <w14:ligatures w14:val="none"/>
        </w:rPr>
        <w:t>”. But in my experience: there’s a rhetorical element that shouldn’t be overlooked. That’s where our human intuition comes in.</w:t>
      </w:r>
    </w:p>
    <w:p w14:paraId="56028AFD"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The human touch: Why rely on humans for AI detection?</w:t>
      </w:r>
    </w:p>
    <w:p w14:paraId="3A9AFCAE"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When we’re dealing with language-based AI, a sound knowledge of figures of speech is our best </w:t>
      </w:r>
      <w:proofErr w:type="spellStart"/>
      <w:r w:rsidRPr="001B63F8">
        <w:rPr>
          <w:rFonts w:ascii="Georgia" w:eastAsia="Times New Roman" w:hAnsi="Georgia" w:cs="Times New Roman"/>
          <w:color w:val="242424"/>
          <w:spacing w:val="-1"/>
          <w:kern w:val="0"/>
          <w:sz w:val="30"/>
          <w:szCs w:val="30"/>
          <w14:ligatures w14:val="none"/>
        </w:rPr>
        <w:t>defence</w:t>
      </w:r>
      <w:proofErr w:type="spellEnd"/>
      <w:r w:rsidRPr="001B63F8">
        <w:rPr>
          <w:rFonts w:ascii="Georgia" w:eastAsia="Times New Roman" w:hAnsi="Georgia" w:cs="Times New Roman"/>
          <w:color w:val="242424"/>
          <w:spacing w:val="-1"/>
          <w:kern w:val="0"/>
          <w:sz w:val="30"/>
          <w:szCs w:val="30"/>
          <w14:ligatures w14:val="none"/>
        </w:rPr>
        <w:t>. Critical reading is the antidote to AI content. While technology evolves at breakneck speeds, there remains an intrinsic value in the subtle nuances and imperfections of human communication.</w:t>
      </w:r>
    </w:p>
    <w:p w14:paraId="66DC60D9"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In situations where AI models generate descriptive or connective content, they tend to lean on a default mechanism to link ideas or provide reference, even if it’s repetitive or not entirely contextually appropriate. Over-reliance on such devices lends the content an inauthentic air, more reminiscent of a machine echoing human speech patterns than genuine human discourse.</w:t>
      </w:r>
    </w:p>
    <w:p w14:paraId="2F7C432B"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It’s not that AI text doesn’t look like human writing </w:t>
      </w:r>
      <w:proofErr w:type="spellStart"/>
      <w:r w:rsidRPr="001B63F8">
        <w:rPr>
          <w:rFonts w:ascii="Georgia" w:eastAsia="Times New Roman" w:hAnsi="Georgia" w:cs="Times New Roman"/>
          <w:color w:val="242424"/>
          <w:spacing w:val="-1"/>
          <w:kern w:val="0"/>
          <w:sz w:val="30"/>
          <w:szCs w:val="30"/>
          <w14:ligatures w14:val="none"/>
        </w:rPr>
        <w:t>any more</w:t>
      </w:r>
      <w:proofErr w:type="spellEnd"/>
      <w:r w:rsidRPr="001B63F8">
        <w:rPr>
          <w:rFonts w:ascii="Georgia" w:eastAsia="Times New Roman" w:hAnsi="Georgia" w:cs="Times New Roman"/>
          <w:color w:val="242424"/>
          <w:spacing w:val="-1"/>
          <w:kern w:val="0"/>
          <w:sz w:val="30"/>
          <w:szCs w:val="30"/>
          <w14:ligatures w14:val="none"/>
        </w:rPr>
        <w:t>; it’s that AI emulates the structure and rhythm of human prose </w:t>
      </w:r>
      <w:r w:rsidRPr="001B63F8">
        <w:rPr>
          <w:rFonts w:ascii="Georgia" w:eastAsia="Times New Roman" w:hAnsi="Georgia" w:cs="Times New Roman"/>
          <w:i/>
          <w:iCs/>
          <w:color w:val="242424"/>
          <w:spacing w:val="-1"/>
          <w:kern w:val="0"/>
          <w:sz w:val="30"/>
          <w:szCs w:val="30"/>
          <w14:ligatures w14:val="none"/>
        </w:rPr>
        <w:t>too</w:t>
      </w:r>
      <w:r w:rsidRPr="001B63F8">
        <w:rPr>
          <w:rFonts w:ascii="Georgia" w:eastAsia="Times New Roman" w:hAnsi="Georgia" w:cs="Times New Roman"/>
          <w:color w:val="242424"/>
          <w:spacing w:val="-1"/>
          <w:kern w:val="0"/>
          <w:sz w:val="30"/>
          <w:szCs w:val="30"/>
          <w14:ligatures w14:val="none"/>
        </w:rPr>
        <w:t xml:space="preserve"> perfectly, without capturing the spontaneity and unpredictability inherent in genuine human communication. While AI can replicate the framework, it sacrifices the subtle deviations and unique expressions — the irregularities — that make our words come alive, in </w:t>
      </w:r>
      <w:proofErr w:type="spellStart"/>
      <w:r w:rsidRPr="001B63F8">
        <w:rPr>
          <w:rFonts w:ascii="Georgia" w:eastAsia="Times New Roman" w:hAnsi="Georgia" w:cs="Times New Roman"/>
          <w:color w:val="242424"/>
          <w:spacing w:val="-1"/>
          <w:kern w:val="0"/>
          <w:sz w:val="30"/>
          <w:szCs w:val="30"/>
          <w14:ligatures w14:val="none"/>
        </w:rPr>
        <w:t>favour</w:t>
      </w:r>
      <w:proofErr w:type="spellEnd"/>
      <w:r w:rsidRPr="001B63F8">
        <w:rPr>
          <w:rFonts w:ascii="Georgia" w:eastAsia="Times New Roman" w:hAnsi="Georgia" w:cs="Times New Roman"/>
          <w:color w:val="242424"/>
          <w:spacing w:val="-1"/>
          <w:kern w:val="0"/>
          <w:sz w:val="30"/>
          <w:szCs w:val="30"/>
          <w14:ligatures w14:val="none"/>
        </w:rPr>
        <w:t xml:space="preserve"> of conformity and the technically correct.</w:t>
      </w:r>
    </w:p>
    <w:p w14:paraId="4D299665"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It takes a human, attuned to the intricacies and idiosyncrasies of language, to detect the clunky clichés that algorithms inadvertently produce in their ceaseless pursuit of patterns, consistency, and machine-driven precision.</w:t>
      </w:r>
    </w:p>
    <w:p w14:paraId="4F7B8F5C" w14:textId="77777777" w:rsidR="001B63F8" w:rsidRPr="001B63F8" w:rsidRDefault="001B63F8" w:rsidP="001B63F8">
      <w:pPr>
        <w:shd w:val="clear" w:color="auto" w:fill="FFFFFF"/>
        <w:spacing w:before="468" w:after="0" w:line="450" w:lineRule="atLeast"/>
        <w:outlineLvl w:val="0"/>
        <w:rPr>
          <w:rFonts w:ascii="Helvetica" w:eastAsia="Times New Roman" w:hAnsi="Helvetica" w:cs="Helvetica"/>
          <w:b/>
          <w:bCs/>
          <w:color w:val="242424"/>
          <w:spacing w:val="-4"/>
          <w:kern w:val="36"/>
          <w:sz w:val="36"/>
          <w:szCs w:val="36"/>
          <w14:ligatures w14:val="none"/>
        </w:rPr>
      </w:pPr>
      <w:r w:rsidRPr="001B63F8">
        <w:rPr>
          <w:rFonts w:ascii="Helvetica" w:eastAsia="Times New Roman" w:hAnsi="Helvetica" w:cs="Helvetica"/>
          <w:b/>
          <w:bCs/>
          <w:color w:val="242424"/>
          <w:spacing w:val="-4"/>
          <w:kern w:val="36"/>
          <w:sz w:val="36"/>
          <w:szCs w:val="36"/>
          <w14:ligatures w14:val="none"/>
        </w:rPr>
        <w:t>The 19 Tell-Tale Signs of AI Content</w:t>
      </w:r>
    </w:p>
    <w:p w14:paraId="5237A120" w14:textId="77777777" w:rsidR="001B63F8" w:rsidRPr="001B63F8" w:rsidRDefault="001B63F8" w:rsidP="001B63F8">
      <w:pPr>
        <w:numPr>
          <w:ilvl w:val="0"/>
          <w:numId w:val="2"/>
        </w:numPr>
        <w:shd w:val="clear" w:color="auto" w:fill="FFFFFF"/>
        <w:spacing w:before="226"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Caught red handed. </w:t>
      </w:r>
      <w:r w:rsidRPr="001B63F8">
        <w:rPr>
          <w:rFonts w:ascii="Georgia" w:eastAsia="Times New Roman" w:hAnsi="Georgia" w:cs="Segoe UI"/>
          <w:color w:val="242424"/>
          <w:spacing w:val="-1"/>
          <w:kern w:val="0"/>
          <w:sz w:val="30"/>
          <w:szCs w:val="30"/>
          <w14:ligatures w14:val="none"/>
        </w:rPr>
        <w:t>This one is ridiculous, but </w:t>
      </w:r>
      <w:hyperlink r:id="rId24" w:tgtFrame="_blank" w:history="1">
        <w:r w:rsidRPr="001B63F8">
          <w:rPr>
            <w:rFonts w:ascii="Georgia" w:eastAsia="Times New Roman" w:hAnsi="Georgia" w:cs="Segoe UI"/>
            <w:color w:val="0000FF"/>
            <w:spacing w:val="-1"/>
            <w:kern w:val="0"/>
            <w:sz w:val="30"/>
            <w:szCs w:val="30"/>
            <w:u w:val="single"/>
            <w14:ligatures w14:val="none"/>
          </w:rPr>
          <w:t>it snuck under the noses of the editors of the scientific journal </w:t>
        </w:r>
        <w:r w:rsidRPr="001B63F8">
          <w:rPr>
            <w:rFonts w:ascii="Georgia" w:eastAsia="Times New Roman" w:hAnsi="Georgia" w:cs="Segoe UI"/>
            <w:b/>
            <w:bCs/>
            <w:color w:val="0000FF"/>
            <w:spacing w:val="-1"/>
            <w:kern w:val="0"/>
            <w:sz w:val="30"/>
            <w:szCs w:val="30"/>
            <w:u w:val="single"/>
            <w14:ligatures w14:val="none"/>
          </w:rPr>
          <w:t>Nature</w:t>
        </w:r>
      </w:hyperlink>
      <w:r w:rsidRPr="001B63F8">
        <w:rPr>
          <w:rFonts w:ascii="Georgia" w:eastAsia="Times New Roman" w:hAnsi="Georgia" w:cs="Segoe UI"/>
          <w:color w:val="242424"/>
          <w:spacing w:val="-1"/>
          <w:kern w:val="0"/>
          <w:sz w:val="30"/>
          <w:szCs w:val="30"/>
          <w14:ligatures w14:val="none"/>
        </w:rPr>
        <w:t>, so bears repeating: look for the phrases “Regenerate response” or “</w:t>
      </w:r>
      <w:hyperlink r:id="rId25" w:tgtFrame="_blank" w:history="1">
        <w:r w:rsidRPr="001B63F8">
          <w:rPr>
            <w:rFonts w:ascii="Georgia" w:eastAsia="Times New Roman" w:hAnsi="Georgia" w:cs="Segoe UI"/>
            <w:color w:val="0000FF"/>
            <w:spacing w:val="-1"/>
            <w:kern w:val="0"/>
            <w:sz w:val="30"/>
            <w:szCs w:val="30"/>
            <w:u w:val="single"/>
            <w14:ligatures w14:val="none"/>
          </w:rPr>
          <w:t>as an AI language model, I</w:t>
        </w:r>
      </w:hyperlink>
      <w:r w:rsidRPr="001B63F8">
        <w:rPr>
          <w:rFonts w:ascii="Georgia" w:eastAsia="Times New Roman" w:hAnsi="Georgia" w:cs="Segoe UI"/>
          <w:color w:val="242424"/>
          <w:spacing w:val="-1"/>
          <w:kern w:val="0"/>
          <w:sz w:val="30"/>
          <w:szCs w:val="30"/>
          <w14:ligatures w14:val="none"/>
        </w:rPr>
        <w:t xml:space="preserve">”. That’s a sure sign of sloppy </w:t>
      </w:r>
      <w:proofErr w:type="spellStart"/>
      <w:r w:rsidRPr="001B63F8">
        <w:rPr>
          <w:rFonts w:ascii="Georgia" w:eastAsia="Times New Roman" w:hAnsi="Georgia" w:cs="Segoe UI"/>
          <w:color w:val="242424"/>
          <w:spacing w:val="-1"/>
          <w:kern w:val="0"/>
          <w:sz w:val="30"/>
          <w:szCs w:val="30"/>
          <w14:ligatures w14:val="none"/>
        </w:rPr>
        <w:t>copy+paste</w:t>
      </w:r>
      <w:proofErr w:type="spellEnd"/>
      <w:r w:rsidRPr="001B63F8">
        <w:rPr>
          <w:rFonts w:ascii="Georgia" w:eastAsia="Times New Roman" w:hAnsi="Georgia" w:cs="Segoe UI"/>
          <w:color w:val="242424"/>
          <w:spacing w:val="-1"/>
          <w:kern w:val="0"/>
          <w:sz w:val="30"/>
          <w:szCs w:val="30"/>
          <w14:ligatures w14:val="none"/>
        </w:rPr>
        <w:t xml:space="preserve"> straight from the chat window.</w:t>
      </w:r>
    </w:p>
    <w:p w14:paraId="3B2D2743"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Textbook perfect spelling.</w:t>
      </w:r>
      <w:r w:rsidRPr="001B63F8">
        <w:rPr>
          <w:rFonts w:ascii="Georgia" w:eastAsia="Times New Roman" w:hAnsi="Georgia" w:cs="Segoe UI"/>
          <w:color w:val="242424"/>
          <w:spacing w:val="-1"/>
          <w:kern w:val="0"/>
          <w:sz w:val="30"/>
          <w:szCs w:val="30"/>
          <w14:ligatures w14:val="none"/>
        </w:rPr>
        <w:t xml:space="preserve"> Because it’s a </w:t>
      </w:r>
      <w:proofErr w:type="gramStart"/>
      <w:r w:rsidRPr="001B63F8">
        <w:rPr>
          <w:rFonts w:ascii="Georgia" w:eastAsia="Times New Roman" w:hAnsi="Georgia" w:cs="Segoe UI"/>
          <w:color w:val="242424"/>
          <w:spacing w:val="-1"/>
          <w:kern w:val="0"/>
          <w:sz w:val="30"/>
          <w:szCs w:val="30"/>
          <w14:ligatures w14:val="none"/>
        </w:rPr>
        <w:t>Large Scale</w:t>
      </w:r>
      <w:proofErr w:type="gramEnd"/>
      <w:r w:rsidRPr="001B63F8">
        <w:rPr>
          <w:rFonts w:ascii="Georgia" w:eastAsia="Times New Roman" w:hAnsi="Georgia" w:cs="Segoe UI"/>
          <w:color w:val="242424"/>
          <w:spacing w:val="-1"/>
          <w:kern w:val="0"/>
          <w:sz w:val="30"/>
          <w:szCs w:val="30"/>
          <w14:ligatures w14:val="none"/>
        </w:rPr>
        <w:t xml:space="preserve"> Language Model, AI knows how virtually every word is spelled. Additionally, AI doesn’t make typos, because, well: no fingers. Humans on the other hand…</w:t>
      </w:r>
    </w:p>
    <w:p w14:paraId="4E47F8A0"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Middle-of-the-road opinions. </w:t>
      </w:r>
      <w:r w:rsidRPr="001B63F8">
        <w:rPr>
          <w:rFonts w:ascii="Georgia" w:eastAsia="Times New Roman" w:hAnsi="Georgia" w:cs="Segoe UI"/>
          <w:color w:val="242424"/>
          <w:spacing w:val="-1"/>
          <w:kern w:val="0"/>
          <w:sz w:val="30"/>
          <w:szCs w:val="30"/>
          <w14:ligatures w14:val="none"/>
        </w:rPr>
        <w:t>AI-generated content is non-committal or overly neutral. This tendency is because AI models are designed to avoid showing bias, or causing offense, and to cater to a broad audience. The content often adopts an “on the one hand, on the other hand” approach. This is different from a balanced view, which weighs pros and cons but may arrive at a conclusion. AI’s approach is more about hedging its bets.</w:t>
      </w:r>
    </w:p>
    <w:p w14:paraId="3A19F050"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Overuse of “crucial”.</w:t>
      </w:r>
      <w:r w:rsidRPr="001B63F8">
        <w:rPr>
          <w:rFonts w:ascii="Georgia" w:eastAsia="Times New Roman" w:hAnsi="Georgia" w:cs="Segoe UI"/>
          <w:color w:val="242424"/>
          <w:spacing w:val="-1"/>
          <w:kern w:val="0"/>
          <w:sz w:val="30"/>
          <w:szCs w:val="30"/>
          <w14:ligatures w14:val="none"/>
        </w:rPr>
        <w:t> Once you recognize its prevalence in AI-generated content, the word “crucial” stands out like a sore thumb. A tell-tale sign is the repetitive usage in formulas like, “When you’re [insert activity; often ‘learning about </w:t>
      </w:r>
      <w:r w:rsidRPr="001B63F8">
        <w:rPr>
          <w:rFonts w:ascii="Georgia" w:eastAsia="Times New Roman" w:hAnsi="Georgia" w:cs="Segoe UI"/>
          <w:i/>
          <w:iCs/>
          <w:color w:val="242424"/>
          <w:spacing w:val="-1"/>
          <w:kern w:val="0"/>
          <w:sz w:val="30"/>
          <w:szCs w:val="30"/>
          <w14:ligatures w14:val="none"/>
        </w:rPr>
        <w:t>x</w:t>
      </w:r>
      <w:r w:rsidRPr="001B63F8">
        <w:rPr>
          <w:rFonts w:ascii="Georgia" w:eastAsia="Times New Roman" w:hAnsi="Georgia" w:cs="Segoe UI"/>
          <w:color w:val="242424"/>
          <w:spacing w:val="-1"/>
          <w:kern w:val="0"/>
          <w:sz w:val="30"/>
          <w:szCs w:val="30"/>
          <w14:ligatures w14:val="none"/>
        </w:rPr>
        <w:t>’ or ‘starting out in </w:t>
      </w:r>
      <w:r w:rsidRPr="001B63F8">
        <w:rPr>
          <w:rFonts w:ascii="Georgia" w:eastAsia="Times New Roman" w:hAnsi="Georgia" w:cs="Segoe UI"/>
          <w:i/>
          <w:iCs/>
          <w:color w:val="242424"/>
          <w:spacing w:val="-1"/>
          <w:kern w:val="0"/>
          <w:sz w:val="30"/>
          <w:szCs w:val="30"/>
          <w14:ligatures w14:val="none"/>
        </w:rPr>
        <w:t>x</w:t>
      </w:r>
      <w:r w:rsidRPr="001B63F8">
        <w:rPr>
          <w:rFonts w:ascii="Georgia" w:eastAsia="Times New Roman" w:hAnsi="Georgia" w:cs="Segoe UI"/>
          <w:color w:val="242424"/>
          <w:spacing w:val="-1"/>
          <w:kern w:val="0"/>
          <w:sz w:val="30"/>
          <w:szCs w:val="30"/>
          <w14:ligatures w14:val="none"/>
        </w:rPr>
        <w:t xml:space="preserve">’], it’s crucial to…”. While the term can </w:t>
      </w:r>
      <w:proofErr w:type="gramStart"/>
      <w:r w:rsidRPr="001B63F8">
        <w:rPr>
          <w:rFonts w:ascii="Georgia" w:eastAsia="Times New Roman" w:hAnsi="Georgia" w:cs="Segoe UI"/>
          <w:color w:val="242424"/>
          <w:spacing w:val="-1"/>
          <w:kern w:val="0"/>
          <w:sz w:val="30"/>
          <w:szCs w:val="30"/>
          <w14:ligatures w14:val="none"/>
        </w:rPr>
        <w:t>be, well,</w:t>
      </w:r>
      <w:proofErr w:type="gramEnd"/>
      <w:r w:rsidRPr="001B63F8">
        <w:rPr>
          <w:rFonts w:ascii="Georgia" w:eastAsia="Times New Roman" w:hAnsi="Georgia" w:cs="Segoe UI"/>
          <w:color w:val="242424"/>
          <w:spacing w:val="-1"/>
          <w:kern w:val="0"/>
          <w:sz w:val="30"/>
          <w:szCs w:val="30"/>
          <w14:ligatures w14:val="none"/>
        </w:rPr>
        <w:t> </w:t>
      </w:r>
      <w:r w:rsidRPr="001B63F8">
        <w:rPr>
          <w:rFonts w:ascii="Georgia" w:eastAsia="Times New Roman" w:hAnsi="Georgia" w:cs="Segoe UI"/>
          <w:i/>
          <w:iCs/>
          <w:color w:val="242424"/>
          <w:spacing w:val="-1"/>
          <w:kern w:val="0"/>
          <w:sz w:val="30"/>
          <w:szCs w:val="30"/>
          <w14:ligatures w14:val="none"/>
        </w:rPr>
        <w:t>crucial</w:t>
      </w:r>
      <w:r w:rsidRPr="001B63F8">
        <w:rPr>
          <w:rFonts w:ascii="Georgia" w:eastAsia="Times New Roman" w:hAnsi="Georgia" w:cs="Segoe UI"/>
          <w:color w:val="242424"/>
          <w:spacing w:val="-1"/>
          <w:kern w:val="0"/>
          <w:sz w:val="30"/>
          <w:szCs w:val="30"/>
          <w14:ligatures w14:val="none"/>
        </w:rPr>
        <w:t> in certain contexts, keeping an eye out for repetitive patterns can help differentiate AI text from human writing.</w:t>
      </w:r>
    </w:p>
    <w:p w14:paraId="1024ECE8"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“Delve, Dive, Discover”. </w:t>
      </w:r>
      <w:r w:rsidRPr="001B63F8">
        <w:rPr>
          <w:rFonts w:ascii="Georgia" w:eastAsia="Times New Roman" w:hAnsi="Georgia" w:cs="Segoe UI"/>
          <w:color w:val="242424"/>
          <w:spacing w:val="-1"/>
          <w:kern w:val="0"/>
          <w:sz w:val="30"/>
          <w:szCs w:val="30"/>
          <w14:ligatures w14:val="none"/>
        </w:rPr>
        <w:t xml:space="preserve">AI has a penchant for </w:t>
      </w:r>
      <w:proofErr w:type="gramStart"/>
      <w:r w:rsidRPr="001B63F8">
        <w:rPr>
          <w:rFonts w:ascii="Georgia" w:eastAsia="Times New Roman" w:hAnsi="Georgia" w:cs="Segoe UI"/>
          <w:color w:val="242424"/>
          <w:spacing w:val="-1"/>
          <w:kern w:val="0"/>
          <w:sz w:val="30"/>
          <w:szCs w:val="30"/>
          <w14:ligatures w14:val="none"/>
        </w:rPr>
        <w:t>particular word</w:t>
      </w:r>
      <w:proofErr w:type="gramEnd"/>
      <w:r w:rsidRPr="001B63F8">
        <w:rPr>
          <w:rFonts w:ascii="Georgia" w:eastAsia="Times New Roman" w:hAnsi="Georgia" w:cs="Segoe UI"/>
          <w:color w:val="242424"/>
          <w:spacing w:val="-1"/>
          <w:kern w:val="0"/>
          <w:sz w:val="30"/>
          <w:szCs w:val="30"/>
          <w14:ligatures w14:val="none"/>
        </w:rPr>
        <w:t xml:space="preserve"> patterns. Among these are the use of the verbs “Delve,” “Dive,” and “Discover” in Calls-to-Action (CTAs). Especially recognizable when followed by “…into the exciting world of </w:t>
      </w:r>
      <w:r w:rsidRPr="001B63F8">
        <w:rPr>
          <w:rFonts w:ascii="Georgia" w:eastAsia="Times New Roman" w:hAnsi="Georgia" w:cs="Segoe UI"/>
          <w:i/>
          <w:iCs/>
          <w:color w:val="242424"/>
          <w:spacing w:val="-1"/>
          <w:kern w:val="0"/>
          <w:sz w:val="30"/>
          <w:szCs w:val="30"/>
          <w14:ligatures w14:val="none"/>
        </w:rPr>
        <w:t>x</w:t>
      </w:r>
      <w:r w:rsidRPr="001B63F8">
        <w:rPr>
          <w:rFonts w:ascii="Georgia" w:eastAsia="Times New Roman" w:hAnsi="Georgia" w:cs="Segoe UI"/>
          <w:color w:val="242424"/>
          <w:spacing w:val="-1"/>
          <w:kern w:val="0"/>
          <w:sz w:val="30"/>
          <w:szCs w:val="30"/>
          <w14:ligatures w14:val="none"/>
        </w:rPr>
        <w:t>”. It’s a copywriting technique, but after noticing its frequency in AI-generated content, I’ve personally refrained from it.</w:t>
      </w:r>
    </w:p>
    <w:p w14:paraId="73A12A77"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“Unlock”</w:t>
      </w:r>
      <w:r w:rsidRPr="001B63F8">
        <w:rPr>
          <w:rFonts w:ascii="Georgia" w:eastAsia="Times New Roman" w:hAnsi="Georgia" w:cs="Segoe UI"/>
          <w:color w:val="242424"/>
          <w:spacing w:val="-1"/>
          <w:kern w:val="0"/>
          <w:sz w:val="30"/>
          <w:szCs w:val="30"/>
          <w14:ligatures w14:val="none"/>
        </w:rPr>
        <w:t>. Another word to eschew. Especially common in AI marketing.</w:t>
      </w:r>
    </w:p>
    <w:p w14:paraId="08E6FB30"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“Ensure”</w:t>
      </w:r>
      <w:r w:rsidRPr="001B63F8">
        <w:rPr>
          <w:rFonts w:ascii="Georgia" w:eastAsia="Times New Roman" w:hAnsi="Georgia" w:cs="Segoe UI"/>
          <w:color w:val="242424"/>
          <w:spacing w:val="-1"/>
          <w:kern w:val="0"/>
          <w:sz w:val="30"/>
          <w:szCs w:val="30"/>
          <w14:ligatures w14:val="none"/>
        </w:rPr>
        <w:t>. AI uses this word more than any reasonable human ever does.</w:t>
      </w:r>
    </w:p>
    <w:p w14:paraId="203F1FE7"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“A dash of </w:t>
      </w:r>
      <w:r w:rsidRPr="001B63F8">
        <w:rPr>
          <w:rFonts w:ascii="Georgia" w:eastAsia="Times New Roman" w:hAnsi="Georgia" w:cs="Segoe UI"/>
          <w:b/>
          <w:bCs/>
          <w:i/>
          <w:iCs/>
          <w:color w:val="242424"/>
          <w:spacing w:val="-1"/>
          <w:kern w:val="0"/>
          <w:sz w:val="30"/>
          <w:szCs w:val="30"/>
          <w14:ligatures w14:val="none"/>
        </w:rPr>
        <w:t>x</w:t>
      </w:r>
      <w:r w:rsidRPr="001B63F8">
        <w:rPr>
          <w:rFonts w:ascii="Georgia" w:eastAsia="Times New Roman" w:hAnsi="Georgia" w:cs="Segoe UI"/>
          <w:b/>
          <w:bCs/>
          <w:color w:val="242424"/>
          <w:spacing w:val="-1"/>
          <w:kern w:val="0"/>
          <w:sz w:val="30"/>
          <w:szCs w:val="30"/>
          <w14:ligatures w14:val="none"/>
        </w:rPr>
        <w:t>”.</w:t>
      </w:r>
      <w:r w:rsidRPr="001B63F8">
        <w:rPr>
          <w:rFonts w:ascii="Georgia" w:eastAsia="Times New Roman" w:hAnsi="Georgia" w:cs="Segoe UI"/>
          <w:color w:val="242424"/>
          <w:spacing w:val="-1"/>
          <w:kern w:val="0"/>
          <w:sz w:val="30"/>
          <w:szCs w:val="30"/>
          <w14:ligatures w14:val="none"/>
        </w:rPr>
        <w:t> This is a colloquialism that I literally only see AI use now.</w:t>
      </w:r>
    </w:p>
    <w:p w14:paraId="30B7B4FD"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Overuse of demonstrative pronouns. </w:t>
      </w:r>
      <w:r w:rsidRPr="001B63F8">
        <w:rPr>
          <w:rFonts w:ascii="Georgia" w:eastAsia="Times New Roman" w:hAnsi="Georgia" w:cs="Segoe UI"/>
          <w:color w:val="242424"/>
          <w:spacing w:val="-1"/>
          <w:kern w:val="0"/>
          <w:sz w:val="30"/>
          <w:szCs w:val="30"/>
          <w14:ligatures w14:val="none"/>
        </w:rPr>
        <w:t xml:space="preserve">High frequency of words like “the, this, these, that, those,” can be an indicator of </w:t>
      </w:r>
      <w:proofErr w:type="gramStart"/>
      <w:r w:rsidRPr="001B63F8">
        <w:rPr>
          <w:rFonts w:ascii="Georgia" w:eastAsia="Times New Roman" w:hAnsi="Georgia" w:cs="Segoe UI"/>
          <w:color w:val="242424"/>
          <w:spacing w:val="-1"/>
          <w:kern w:val="0"/>
          <w:sz w:val="30"/>
          <w:szCs w:val="30"/>
          <w14:ligatures w14:val="none"/>
        </w:rPr>
        <w:t>AI .</w:t>
      </w:r>
      <w:proofErr w:type="gramEnd"/>
      <w:r w:rsidRPr="001B63F8">
        <w:rPr>
          <w:rFonts w:ascii="Georgia" w:eastAsia="Times New Roman" w:hAnsi="Georgia" w:cs="Segoe UI"/>
          <w:color w:val="242424"/>
          <w:spacing w:val="-1"/>
          <w:kern w:val="0"/>
          <w:sz w:val="30"/>
          <w:szCs w:val="30"/>
          <w14:ligatures w14:val="none"/>
        </w:rPr>
        <w:t xml:space="preserve"> Daphne Ippolito from </w:t>
      </w:r>
      <w:r w:rsidRPr="001B63F8">
        <w:rPr>
          <w:rFonts w:ascii="Georgia" w:eastAsia="Times New Roman" w:hAnsi="Georgia" w:cs="Segoe UI"/>
          <w:b/>
          <w:bCs/>
          <w:color w:val="242424"/>
          <w:spacing w:val="-1"/>
          <w:kern w:val="0"/>
          <w:sz w:val="30"/>
          <w:szCs w:val="30"/>
          <w14:ligatures w14:val="none"/>
        </w:rPr>
        <w:t>Google Brain</w:t>
      </w:r>
      <w:r w:rsidRPr="001B63F8">
        <w:rPr>
          <w:rFonts w:ascii="Georgia" w:eastAsia="Times New Roman" w:hAnsi="Georgia" w:cs="Segoe UI"/>
          <w:color w:val="242424"/>
          <w:spacing w:val="-1"/>
          <w:kern w:val="0"/>
          <w:sz w:val="30"/>
          <w:szCs w:val="30"/>
          <w14:ligatures w14:val="none"/>
        </w:rPr>
        <w:t> says “</w:t>
      </w:r>
      <w:hyperlink r:id="rId26" w:anchor=":~:text=%E2%80%9CIf%20you%20have%20enough%20text,scanning%20a%20piece%20of%20text." w:tgtFrame="_blank" w:history="1">
        <w:r w:rsidRPr="001B63F8">
          <w:rPr>
            <w:rFonts w:ascii="Georgia" w:eastAsia="Times New Roman" w:hAnsi="Georgia" w:cs="Segoe UI"/>
            <w:color w:val="0000FF"/>
            <w:spacing w:val="-1"/>
            <w:kern w:val="0"/>
            <w:sz w:val="30"/>
            <w:szCs w:val="30"/>
            <w:u w:val="single"/>
            <w14:ligatures w14:val="none"/>
          </w:rPr>
          <w:t>a really easy cue is the word “the” occurs too many times</w:t>
        </w:r>
      </w:hyperlink>
      <w:r w:rsidRPr="001B63F8">
        <w:rPr>
          <w:rFonts w:ascii="Georgia" w:eastAsia="Times New Roman" w:hAnsi="Georgia" w:cs="Segoe UI"/>
          <w:color w:val="242424"/>
          <w:spacing w:val="-1"/>
          <w:kern w:val="0"/>
          <w:sz w:val="30"/>
          <w:szCs w:val="30"/>
          <w14:ligatures w14:val="none"/>
        </w:rPr>
        <w:t>”. Demonstrative pronouns are among the most common words in English. Thus, when generating content, AI models tend to use these words frequently as they are statistically common in training data.</w:t>
      </w:r>
    </w:p>
    <w:p w14:paraId="12A7201C"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Starting sentences with “</w:t>
      </w:r>
      <w:proofErr w:type="gramStart"/>
      <w:r w:rsidRPr="001B63F8">
        <w:rPr>
          <w:rFonts w:ascii="Georgia" w:eastAsia="Times New Roman" w:hAnsi="Georgia" w:cs="Segoe UI"/>
          <w:b/>
          <w:bCs/>
          <w:color w:val="242424"/>
          <w:spacing w:val="-1"/>
          <w:kern w:val="0"/>
          <w:sz w:val="30"/>
          <w:szCs w:val="30"/>
          <w14:ligatures w14:val="none"/>
        </w:rPr>
        <w:t>Remember,…</w:t>
      </w:r>
      <w:proofErr w:type="gramEnd"/>
      <w:r w:rsidRPr="001B63F8">
        <w:rPr>
          <w:rFonts w:ascii="Georgia" w:eastAsia="Times New Roman" w:hAnsi="Georgia" w:cs="Segoe UI"/>
          <w:b/>
          <w:bCs/>
          <w:color w:val="242424"/>
          <w:spacing w:val="-1"/>
          <w:kern w:val="0"/>
          <w:sz w:val="30"/>
          <w:szCs w:val="30"/>
          <w14:ligatures w14:val="none"/>
        </w:rPr>
        <w:t>”.</w:t>
      </w:r>
      <w:r w:rsidRPr="001B63F8">
        <w:rPr>
          <w:rFonts w:ascii="Georgia" w:eastAsia="Times New Roman" w:hAnsi="Georgia" w:cs="Segoe UI"/>
          <w:color w:val="242424"/>
          <w:spacing w:val="-1"/>
          <w:kern w:val="0"/>
          <w:sz w:val="30"/>
          <w:szCs w:val="30"/>
          <w14:ligatures w14:val="none"/>
        </w:rPr>
        <w:t> When you come across a piece of content that constantly “reminds” the reader, it could be a sign of AI. The rhetorical device where the writer breaks off to address an abstract concept, asking them to pause and take note of the subsequent point, is called an </w:t>
      </w:r>
      <w:r w:rsidRPr="001B63F8">
        <w:rPr>
          <w:rFonts w:ascii="Georgia" w:eastAsia="Times New Roman" w:hAnsi="Georgia" w:cs="Segoe UI"/>
          <w:b/>
          <w:bCs/>
          <w:color w:val="242424"/>
          <w:spacing w:val="-1"/>
          <w:kern w:val="0"/>
          <w:sz w:val="30"/>
          <w:szCs w:val="30"/>
          <w14:ligatures w14:val="none"/>
        </w:rPr>
        <w:t>Apostrophe</w:t>
      </w:r>
      <w:r w:rsidRPr="001B63F8">
        <w:rPr>
          <w:rFonts w:ascii="Georgia" w:eastAsia="Times New Roman" w:hAnsi="Georgia" w:cs="Segoe UI"/>
          <w:color w:val="242424"/>
          <w:spacing w:val="-1"/>
          <w:kern w:val="0"/>
          <w:sz w:val="30"/>
          <w:szCs w:val="30"/>
          <w14:ligatures w14:val="none"/>
        </w:rPr>
        <w:t>. For example, starting with the word “Remember” followed by a comma, is a favorite apostrophe</w:t>
      </w:r>
      <w:r w:rsidRPr="001B63F8">
        <w:rPr>
          <w:rFonts w:ascii="Georgia" w:eastAsia="Times New Roman" w:hAnsi="Georgia" w:cs="Segoe UI"/>
          <w:b/>
          <w:bCs/>
          <w:color w:val="242424"/>
          <w:spacing w:val="-1"/>
          <w:kern w:val="0"/>
          <w:sz w:val="30"/>
          <w:szCs w:val="30"/>
          <w14:ligatures w14:val="none"/>
        </w:rPr>
        <w:t> </w:t>
      </w:r>
      <w:r w:rsidRPr="001B63F8">
        <w:rPr>
          <w:rFonts w:ascii="Georgia" w:eastAsia="Times New Roman" w:hAnsi="Georgia" w:cs="Segoe UI"/>
          <w:color w:val="242424"/>
          <w:spacing w:val="-1"/>
          <w:kern w:val="0"/>
          <w:sz w:val="30"/>
          <w:szCs w:val="30"/>
          <w14:ligatures w14:val="none"/>
        </w:rPr>
        <w:t>of AI models. Of course, it’s worth noting that human writers </w:t>
      </w:r>
      <w:r w:rsidRPr="001B63F8">
        <w:rPr>
          <w:rFonts w:ascii="Georgia" w:eastAsia="Times New Roman" w:hAnsi="Georgia" w:cs="Segoe UI"/>
          <w:i/>
          <w:iCs/>
          <w:color w:val="242424"/>
          <w:spacing w:val="-1"/>
          <w:kern w:val="0"/>
          <w:sz w:val="30"/>
          <w:szCs w:val="30"/>
          <w14:ligatures w14:val="none"/>
        </w:rPr>
        <w:t>also</w:t>
      </w:r>
      <w:r w:rsidRPr="001B63F8">
        <w:rPr>
          <w:rFonts w:ascii="Georgia" w:eastAsia="Times New Roman" w:hAnsi="Georgia" w:cs="Segoe UI"/>
          <w:color w:val="242424"/>
          <w:spacing w:val="-1"/>
          <w:kern w:val="0"/>
          <w:sz w:val="30"/>
          <w:szCs w:val="30"/>
          <w14:ligatures w14:val="none"/>
        </w:rPr>
        <w:t> use the same rhetorical devices. The difference lies in the frequency with which they are applied. An AI might overuse or apply these devices where a human wouldn’t. Remember, it’s all about spotting patterns! (See what I did?)</w:t>
      </w:r>
    </w:p>
    <w:p w14:paraId="30878F9D"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Metaphor + Tricolon construction.</w:t>
      </w:r>
      <w:r w:rsidRPr="001B63F8">
        <w:rPr>
          <w:rFonts w:ascii="Georgia" w:eastAsia="Times New Roman" w:hAnsi="Georgia" w:cs="Segoe UI"/>
          <w:color w:val="242424"/>
          <w:spacing w:val="-1"/>
          <w:kern w:val="0"/>
          <w:sz w:val="30"/>
          <w:szCs w:val="30"/>
          <w14:ligatures w14:val="none"/>
        </w:rPr>
        <w:t> This pattern typically goes “[Topic] is more than just [basic description or literal interpretation]; it’s a [deeper or metaphorical interpretation] [verb] [a broader context or significance, expressed as a tricolon].” Example: “</w:t>
      </w:r>
      <w:r w:rsidRPr="001B63F8">
        <w:rPr>
          <w:rFonts w:ascii="Georgia" w:eastAsia="Times New Roman" w:hAnsi="Georgia" w:cs="Segoe UI"/>
          <w:i/>
          <w:iCs/>
          <w:color w:val="242424"/>
          <w:spacing w:val="-1"/>
          <w:kern w:val="0"/>
          <w:sz w:val="30"/>
          <w:szCs w:val="30"/>
          <w14:ligatures w14:val="none"/>
        </w:rPr>
        <w:t>Reading is more than just a hobby; it’s a bridge connecting our society’s history, imagination, and collective consciousness</w:t>
      </w:r>
      <w:r w:rsidRPr="001B63F8">
        <w:rPr>
          <w:rFonts w:ascii="Georgia" w:eastAsia="Times New Roman" w:hAnsi="Georgia" w:cs="Segoe UI"/>
          <w:b/>
          <w:bCs/>
          <w:i/>
          <w:iCs/>
          <w:color w:val="242424"/>
          <w:spacing w:val="-1"/>
          <w:kern w:val="0"/>
          <w:sz w:val="30"/>
          <w:szCs w:val="30"/>
          <w14:ligatures w14:val="none"/>
        </w:rPr>
        <w:t>.”</w:t>
      </w:r>
      <w:r w:rsidRPr="001B63F8">
        <w:rPr>
          <w:rFonts w:ascii="Georgia" w:eastAsia="Times New Roman" w:hAnsi="Georgia" w:cs="Segoe UI"/>
          <w:b/>
          <w:bCs/>
          <w:color w:val="242424"/>
          <w:spacing w:val="-1"/>
          <w:kern w:val="0"/>
          <w:sz w:val="30"/>
          <w:szCs w:val="30"/>
          <w14:ligatures w14:val="none"/>
        </w:rPr>
        <w:t> </w:t>
      </w:r>
      <w:r w:rsidRPr="001B63F8">
        <w:rPr>
          <w:rFonts w:ascii="Georgia" w:eastAsia="Times New Roman" w:hAnsi="Georgia" w:cs="Segoe UI"/>
          <w:color w:val="242424"/>
          <w:spacing w:val="-1"/>
          <w:kern w:val="0"/>
          <w:sz w:val="30"/>
          <w:szCs w:val="30"/>
          <w14:ligatures w14:val="none"/>
        </w:rPr>
        <w:t>When you start to notice this rhetorical device — where a metaphor is immediately followed by a tricolon to reinforce its significance — you’ll start to see it everywhere in AI-generated content.</w:t>
      </w:r>
    </w:p>
    <w:p w14:paraId="5B9D51C6"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 xml:space="preserve">Inability to construct </w:t>
      </w:r>
      <w:proofErr w:type="spellStart"/>
      <w:r w:rsidRPr="001B63F8">
        <w:rPr>
          <w:rFonts w:ascii="Georgia" w:eastAsia="Times New Roman" w:hAnsi="Georgia" w:cs="Segoe UI"/>
          <w:b/>
          <w:bCs/>
          <w:color w:val="242424"/>
          <w:spacing w:val="-1"/>
          <w:kern w:val="0"/>
          <w:sz w:val="30"/>
          <w:szCs w:val="30"/>
          <w14:ligatures w14:val="none"/>
        </w:rPr>
        <w:t>anastrophes</w:t>
      </w:r>
      <w:proofErr w:type="spellEnd"/>
      <w:r w:rsidRPr="001B63F8">
        <w:rPr>
          <w:rFonts w:ascii="Georgia" w:eastAsia="Times New Roman" w:hAnsi="Georgia" w:cs="Segoe UI"/>
          <w:color w:val="242424"/>
          <w:spacing w:val="-1"/>
          <w:kern w:val="0"/>
          <w:sz w:val="30"/>
          <w:szCs w:val="30"/>
          <w14:ligatures w14:val="none"/>
        </w:rPr>
        <w:t>. This one’s a bit harder to explain. An anastrophe is a rhetorical device where the expected order of words in a sentence is reversed. It’s used to create a particular emphasis or poetic impact. At its most obvious, it’s classic Yoda-speak (“Powerful you have become”). Anastrophe also can be spotted in ordinary speech; it’s also used in advertising to make a simple phrase more memorable or achieve immediate recognition. E.g. </w:t>
      </w:r>
      <w:r w:rsidRPr="001B63F8">
        <w:rPr>
          <w:rFonts w:ascii="Georgia" w:eastAsia="Times New Roman" w:hAnsi="Georgia" w:cs="Segoe UI"/>
          <w:b/>
          <w:bCs/>
          <w:color w:val="242424"/>
          <w:spacing w:val="-1"/>
          <w:kern w:val="0"/>
          <w:sz w:val="30"/>
          <w:szCs w:val="30"/>
          <w14:ligatures w14:val="none"/>
        </w:rPr>
        <w:t>“Like a good neighbor, State Farm is there”</w:t>
      </w:r>
      <w:r w:rsidRPr="001B63F8">
        <w:rPr>
          <w:rFonts w:ascii="Georgia" w:eastAsia="Times New Roman" w:hAnsi="Georgia" w:cs="Segoe UI"/>
          <w:color w:val="242424"/>
          <w:spacing w:val="-1"/>
          <w:kern w:val="0"/>
          <w:sz w:val="30"/>
          <w:szCs w:val="30"/>
          <w14:ligatures w14:val="none"/>
        </w:rPr>
        <w:t>.</w:t>
      </w:r>
      <w:r w:rsidRPr="001B63F8">
        <w:rPr>
          <w:rFonts w:ascii="Georgia" w:eastAsia="Times New Roman" w:hAnsi="Georgia" w:cs="Segoe UI"/>
          <w:color w:val="242424"/>
          <w:spacing w:val="-1"/>
          <w:kern w:val="0"/>
          <w:sz w:val="30"/>
          <w:szCs w:val="30"/>
          <w14:ligatures w14:val="none"/>
        </w:rPr>
        <w:br/>
        <w:t>I’ve written before about how hard it is to get </w:t>
      </w:r>
      <w:hyperlink r:id="rId27" w:history="1">
        <w:r w:rsidRPr="001B63F8">
          <w:rPr>
            <w:rFonts w:ascii="Georgia" w:eastAsia="Times New Roman" w:hAnsi="Georgia" w:cs="Segoe UI"/>
            <w:color w:val="0000FF"/>
            <w:spacing w:val="-1"/>
            <w:kern w:val="0"/>
            <w:sz w:val="30"/>
            <w:szCs w:val="30"/>
            <w:u w:val="single"/>
            <w14:ligatures w14:val="none"/>
          </w:rPr>
          <w:t>ChatGPT to reliably write in reverse</w:t>
        </w:r>
      </w:hyperlink>
      <w:r w:rsidRPr="001B63F8">
        <w:rPr>
          <w:rFonts w:ascii="Georgia" w:eastAsia="Times New Roman" w:hAnsi="Georgia" w:cs="Segoe UI"/>
          <w:color w:val="242424"/>
          <w:spacing w:val="-1"/>
          <w:kern w:val="0"/>
          <w:sz w:val="30"/>
          <w:szCs w:val="30"/>
          <w14:ligatures w14:val="none"/>
        </w:rPr>
        <w:t>, and what this means for how AI approaches language. This is one of those implications. Although you won’t encounter anastrophe in human writing often, I hope this highlights how straightforward AI is in getting from point A to point B. The text AI generates is procedural, i.e. one word after another, so it’s not good at the forethought required to form an anastrophe. AI tends to avoid doing backflips and linguistic gymnastics. So: “A sentence AI would be unlikely to write is this one”.</w:t>
      </w:r>
    </w:p>
    <w:p w14:paraId="3D570DAB"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AI can’t commit catachresis</w:t>
      </w:r>
      <w:r w:rsidRPr="001B63F8">
        <w:rPr>
          <w:rFonts w:ascii="Georgia" w:eastAsia="Times New Roman" w:hAnsi="Georgia" w:cs="Segoe UI"/>
          <w:color w:val="242424"/>
          <w:spacing w:val="-1"/>
          <w:kern w:val="0"/>
          <w:sz w:val="30"/>
          <w:szCs w:val="30"/>
          <w14:ligatures w14:val="none"/>
        </w:rPr>
        <w:t>. This is another rhetorical device that’s hard to describe, but once you get it, </w:t>
      </w:r>
      <w:r w:rsidRPr="001B63F8">
        <w:rPr>
          <w:rFonts w:ascii="Georgia" w:eastAsia="Times New Roman" w:hAnsi="Georgia" w:cs="Segoe UI"/>
          <w:i/>
          <w:iCs/>
          <w:color w:val="242424"/>
          <w:spacing w:val="-1"/>
          <w:kern w:val="0"/>
          <w:sz w:val="30"/>
          <w:szCs w:val="30"/>
          <w14:ligatures w14:val="none"/>
        </w:rPr>
        <w:t>IYKYK</w:t>
      </w:r>
      <w:r w:rsidRPr="001B63F8">
        <w:rPr>
          <w:rFonts w:ascii="Georgia" w:eastAsia="Times New Roman" w:hAnsi="Georgia" w:cs="Segoe UI"/>
          <w:color w:val="242424"/>
          <w:spacing w:val="-1"/>
          <w:kern w:val="0"/>
          <w:sz w:val="30"/>
          <w:szCs w:val="30"/>
          <w14:ligatures w14:val="none"/>
        </w:rPr>
        <w:t xml:space="preserve">. AI never writes anything wrong, but humans do, sometimes intentionally. When something’s so wrong it’s right, that’s a catachresis. It’s behind many memes and song lyrics, and it’s catchy. E.g. “Because reasons”, “They don’t think it be like it is, but it </w:t>
      </w:r>
      <w:proofErr w:type="gramStart"/>
      <w:r w:rsidRPr="001B63F8">
        <w:rPr>
          <w:rFonts w:ascii="Georgia" w:eastAsia="Times New Roman" w:hAnsi="Georgia" w:cs="Segoe UI"/>
          <w:color w:val="242424"/>
          <w:spacing w:val="-1"/>
          <w:kern w:val="0"/>
          <w:sz w:val="30"/>
          <w:szCs w:val="30"/>
          <w14:ligatures w14:val="none"/>
        </w:rPr>
        <w:t>do</w:t>
      </w:r>
      <w:proofErr w:type="gramEnd"/>
      <w:r w:rsidRPr="001B63F8">
        <w:rPr>
          <w:rFonts w:ascii="Georgia" w:eastAsia="Times New Roman" w:hAnsi="Georgia" w:cs="Segoe UI"/>
          <w:color w:val="242424"/>
          <w:spacing w:val="-1"/>
          <w:kern w:val="0"/>
          <w:sz w:val="30"/>
          <w:szCs w:val="30"/>
          <w14:ligatures w14:val="none"/>
        </w:rPr>
        <w:t>,” and “Set fire to the rain”. Human writers use unconventional grammar and phrasing that deviates from the norm to convey humor, emotion, and originality. AI is so focused on getting things right, it doesn’t know when to break the rules. </w:t>
      </w:r>
      <w:proofErr w:type="gramStart"/>
      <w:r w:rsidRPr="001B63F8">
        <w:rPr>
          <w:rFonts w:ascii="Georgia" w:eastAsia="Times New Roman" w:hAnsi="Georgia" w:cs="Segoe UI"/>
          <w:i/>
          <w:iCs/>
          <w:color w:val="242424"/>
          <w:spacing w:val="-1"/>
          <w:kern w:val="0"/>
          <w:sz w:val="30"/>
          <w:szCs w:val="30"/>
          <w14:ligatures w14:val="none"/>
        </w:rPr>
        <w:t>Much wow</w:t>
      </w:r>
      <w:proofErr w:type="gramEnd"/>
      <w:r w:rsidRPr="001B63F8">
        <w:rPr>
          <w:rFonts w:ascii="Georgia" w:eastAsia="Times New Roman" w:hAnsi="Georgia" w:cs="Segoe UI"/>
          <w:i/>
          <w:iCs/>
          <w:color w:val="242424"/>
          <w:spacing w:val="-1"/>
          <w:kern w:val="0"/>
          <w:sz w:val="30"/>
          <w:szCs w:val="30"/>
          <w14:ligatures w14:val="none"/>
        </w:rPr>
        <w:t>, such grammar.</w:t>
      </w:r>
    </w:p>
    <w:p w14:paraId="4FB432CF"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“In today’s world”. </w:t>
      </w:r>
      <w:r w:rsidRPr="001B63F8">
        <w:rPr>
          <w:rFonts w:ascii="Georgia" w:eastAsia="Times New Roman" w:hAnsi="Georgia" w:cs="Segoe UI"/>
          <w:color w:val="242424"/>
          <w:spacing w:val="-1"/>
          <w:kern w:val="0"/>
          <w:sz w:val="30"/>
          <w:szCs w:val="30"/>
          <w14:ligatures w14:val="none"/>
        </w:rPr>
        <w:t xml:space="preserve">Even if it’s not an AI artefact, please flush this </w:t>
      </w:r>
      <w:proofErr w:type="gramStart"/>
      <w:r w:rsidRPr="001B63F8">
        <w:rPr>
          <w:rFonts w:ascii="Georgia" w:eastAsia="Times New Roman" w:hAnsi="Georgia" w:cs="Segoe UI"/>
          <w:color w:val="242424"/>
          <w:spacing w:val="-1"/>
          <w:kern w:val="0"/>
          <w:sz w:val="30"/>
          <w:szCs w:val="30"/>
          <w14:ligatures w14:val="none"/>
        </w:rPr>
        <w:t>turd</w:t>
      </w:r>
      <w:proofErr w:type="gramEnd"/>
      <w:r w:rsidRPr="001B63F8">
        <w:rPr>
          <w:rFonts w:ascii="Georgia" w:eastAsia="Times New Roman" w:hAnsi="Georgia" w:cs="Segoe UI"/>
          <w:color w:val="242424"/>
          <w:spacing w:val="-1"/>
          <w:kern w:val="0"/>
          <w:sz w:val="30"/>
          <w:szCs w:val="30"/>
          <w14:ligatures w14:val="none"/>
        </w:rPr>
        <w:t>.</w:t>
      </w:r>
    </w:p>
    <w:p w14:paraId="4F0E194C"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“Take your </w:t>
      </w:r>
      <w:r w:rsidRPr="001B63F8">
        <w:rPr>
          <w:rFonts w:ascii="Georgia" w:eastAsia="Times New Roman" w:hAnsi="Georgia" w:cs="Segoe UI"/>
          <w:b/>
          <w:bCs/>
          <w:i/>
          <w:iCs/>
          <w:color w:val="242424"/>
          <w:spacing w:val="-1"/>
          <w:kern w:val="0"/>
          <w:sz w:val="30"/>
          <w:szCs w:val="30"/>
          <w14:ligatures w14:val="none"/>
        </w:rPr>
        <w:t>x</w:t>
      </w:r>
      <w:r w:rsidRPr="001B63F8">
        <w:rPr>
          <w:rFonts w:ascii="Georgia" w:eastAsia="Times New Roman" w:hAnsi="Georgia" w:cs="Segoe UI"/>
          <w:b/>
          <w:bCs/>
          <w:color w:val="242424"/>
          <w:spacing w:val="-1"/>
          <w:kern w:val="0"/>
          <w:sz w:val="30"/>
          <w:szCs w:val="30"/>
          <w14:ligatures w14:val="none"/>
        </w:rPr>
        <w:t> to the next level”. </w:t>
      </w:r>
      <w:r w:rsidRPr="001B63F8">
        <w:rPr>
          <w:rFonts w:ascii="Georgia" w:eastAsia="Times New Roman" w:hAnsi="Georgia" w:cs="Segoe UI"/>
          <w:color w:val="242424"/>
          <w:spacing w:val="-1"/>
          <w:kern w:val="0"/>
          <w:sz w:val="30"/>
          <w:szCs w:val="30"/>
          <w14:ligatures w14:val="none"/>
        </w:rPr>
        <w:t xml:space="preserve">Nobody talks like that outside of the Red Bull Cinematic Universe. Seriously, hyped up jargon is rampant in online marketing and advertising. But most real-life conversations steer clear of such hyperbolic statements. AI models, trained on vast amounts of data from the web, </w:t>
      </w:r>
      <w:proofErr w:type="gramStart"/>
      <w:r w:rsidRPr="001B63F8">
        <w:rPr>
          <w:rFonts w:ascii="Georgia" w:eastAsia="Times New Roman" w:hAnsi="Georgia" w:cs="Segoe UI"/>
          <w:color w:val="242424"/>
          <w:spacing w:val="-1"/>
          <w:kern w:val="0"/>
          <w:sz w:val="30"/>
          <w:szCs w:val="30"/>
          <w14:ligatures w14:val="none"/>
        </w:rPr>
        <w:t>have a tendency to</w:t>
      </w:r>
      <w:proofErr w:type="gramEnd"/>
      <w:r w:rsidRPr="001B63F8">
        <w:rPr>
          <w:rFonts w:ascii="Georgia" w:eastAsia="Times New Roman" w:hAnsi="Georgia" w:cs="Segoe UI"/>
          <w:color w:val="242424"/>
          <w:spacing w:val="-1"/>
          <w:kern w:val="0"/>
          <w:sz w:val="30"/>
          <w:szCs w:val="30"/>
          <w14:ligatures w14:val="none"/>
        </w:rPr>
        <w:t xml:space="preserve"> over-inflate trendy buzzwords.</w:t>
      </w:r>
    </w:p>
    <w:p w14:paraId="6AED5A3D"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“Master”</w:t>
      </w:r>
      <w:r w:rsidRPr="001B63F8">
        <w:rPr>
          <w:rFonts w:ascii="Georgia" w:eastAsia="Times New Roman" w:hAnsi="Georgia" w:cs="Segoe UI"/>
          <w:color w:val="242424"/>
          <w:spacing w:val="-1"/>
          <w:kern w:val="0"/>
          <w:sz w:val="30"/>
          <w:szCs w:val="30"/>
          <w14:ligatures w14:val="none"/>
        </w:rPr>
        <w:t>. Just no. Marketing material might refer to “mastering” a new skill, platform, or tool. But in 2023 it’s outdated. AI didn’t get the memo.</w:t>
      </w:r>
    </w:p>
    <w:p w14:paraId="2EABCA00"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Antithetical Parallelism.</w:t>
      </w:r>
      <w:r w:rsidRPr="001B63F8">
        <w:rPr>
          <w:rFonts w:ascii="Georgia" w:eastAsia="Times New Roman" w:hAnsi="Georgia" w:cs="Segoe UI"/>
          <w:color w:val="242424"/>
          <w:spacing w:val="-1"/>
          <w:kern w:val="0"/>
          <w:sz w:val="30"/>
          <w:szCs w:val="30"/>
          <w14:ligatures w14:val="none"/>
        </w:rPr>
        <w:t> This common rhetorical formula is where two contrasting ideas are juxtaposed in parallel structures. Think of phrases like “From the oldest traditions to the latest trends” or “Whether you’re a seasoned pro or a newcomer to the game”. It lends itself to making content sound balanced and comprehensive (see #4). While human writers use it too, overuse of this structure can be a giveaway of AI.</w:t>
      </w:r>
    </w:p>
    <w:p w14:paraId="0F7134F3"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Limited Use of Parentheses and Em Dashes</w:t>
      </w:r>
      <w:r w:rsidRPr="001B63F8">
        <w:rPr>
          <w:rFonts w:ascii="Georgia" w:eastAsia="Times New Roman" w:hAnsi="Georgia" w:cs="Segoe UI"/>
          <w:color w:val="242424"/>
          <w:spacing w:val="-1"/>
          <w:kern w:val="0"/>
          <w:sz w:val="30"/>
          <w:szCs w:val="30"/>
          <w14:ligatures w14:val="none"/>
        </w:rPr>
        <w:t xml:space="preserve">: While parentheses and </w:t>
      </w:r>
      <w:proofErr w:type="spellStart"/>
      <w:r w:rsidRPr="001B63F8">
        <w:rPr>
          <w:rFonts w:ascii="Georgia" w:eastAsia="Times New Roman" w:hAnsi="Georgia" w:cs="Segoe UI"/>
          <w:color w:val="242424"/>
          <w:spacing w:val="-1"/>
          <w:kern w:val="0"/>
          <w:sz w:val="30"/>
          <w:szCs w:val="30"/>
          <w14:ligatures w14:val="none"/>
        </w:rPr>
        <w:t>em</w:t>
      </w:r>
      <w:proofErr w:type="spellEnd"/>
      <w:r w:rsidRPr="001B63F8">
        <w:rPr>
          <w:rFonts w:ascii="Georgia" w:eastAsia="Times New Roman" w:hAnsi="Georgia" w:cs="Segoe UI"/>
          <w:color w:val="242424"/>
          <w:spacing w:val="-1"/>
          <w:kern w:val="0"/>
          <w:sz w:val="30"/>
          <w:szCs w:val="30"/>
          <w14:ligatures w14:val="none"/>
        </w:rPr>
        <w:t xml:space="preserve"> dashes are common in human writing for creating nuance or offering asides — writers </w:t>
      </w:r>
      <w:r w:rsidRPr="001B63F8">
        <w:rPr>
          <w:rFonts w:ascii="Georgia" w:eastAsia="Times New Roman" w:hAnsi="Georgia" w:cs="Segoe UI"/>
          <w:i/>
          <w:iCs/>
          <w:color w:val="242424"/>
          <w:spacing w:val="-1"/>
          <w:kern w:val="0"/>
          <w:sz w:val="30"/>
          <w:szCs w:val="30"/>
          <w14:ligatures w14:val="none"/>
        </w:rPr>
        <w:t>love</w:t>
      </w:r>
      <w:r w:rsidRPr="001B63F8">
        <w:rPr>
          <w:rFonts w:ascii="Georgia" w:eastAsia="Times New Roman" w:hAnsi="Georgia" w:cs="Segoe UI"/>
          <w:color w:val="242424"/>
          <w:spacing w:val="-1"/>
          <w:kern w:val="0"/>
          <w:sz w:val="30"/>
          <w:szCs w:val="30"/>
          <w14:ligatures w14:val="none"/>
        </w:rPr>
        <w:t xml:space="preserve"> to drop an </w:t>
      </w:r>
      <w:proofErr w:type="spellStart"/>
      <w:r w:rsidRPr="001B63F8">
        <w:rPr>
          <w:rFonts w:ascii="Georgia" w:eastAsia="Times New Roman" w:hAnsi="Georgia" w:cs="Segoe UI"/>
          <w:color w:val="242424"/>
          <w:spacing w:val="-1"/>
          <w:kern w:val="0"/>
          <w:sz w:val="30"/>
          <w:szCs w:val="30"/>
          <w14:ligatures w14:val="none"/>
        </w:rPr>
        <w:t>em</w:t>
      </w:r>
      <w:proofErr w:type="spellEnd"/>
      <w:r w:rsidRPr="001B63F8">
        <w:rPr>
          <w:rFonts w:ascii="Georgia" w:eastAsia="Times New Roman" w:hAnsi="Georgia" w:cs="Segoe UI"/>
          <w:color w:val="242424"/>
          <w:spacing w:val="-1"/>
          <w:kern w:val="0"/>
          <w:sz w:val="30"/>
          <w:szCs w:val="30"/>
          <w14:ligatures w14:val="none"/>
        </w:rPr>
        <w:t xml:space="preserve"> dash for emphasis or squirrel away an extra thought in parentheses (guilty as charged) — AI usually favors more straightforward syntactic constructions. The absence or rarity of punctuation marks can serve as a spoiler that you’re reading AI content.</w:t>
      </w:r>
    </w:p>
    <w:p w14:paraId="050904AE" w14:textId="77777777" w:rsidR="001B63F8" w:rsidRPr="001B63F8" w:rsidRDefault="001B63F8" w:rsidP="001B63F8">
      <w:pPr>
        <w:numPr>
          <w:ilvl w:val="0"/>
          <w:numId w:val="2"/>
        </w:numPr>
        <w:shd w:val="clear" w:color="auto" w:fill="FFFFFF"/>
        <w:spacing w:before="274" w:after="0" w:line="480" w:lineRule="atLeast"/>
        <w:ind w:left="1170"/>
        <w:rPr>
          <w:rFonts w:ascii="Georgia" w:eastAsia="Times New Roman" w:hAnsi="Georgia" w:cs="Segoe UI"/>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“If you’re anything like me”</w:t>
      </w:r>
      <w:r w:rsidRPr="001B63F8">
        <w:rPr>
          <w:rFonts w:ascii="Georgia" w:eastAsia="Times New Roman" w:hAnsi="Georgia" w:cs="Segoe UI"/>
          <w:color w:val="242424"/>
          <w:spacing w:val="-1"/>
          <w:kern w:val="0"/>
          <w:sz w:val="30"/>
          <w:szCs w:val="30"/>
          <w14:ligatures w14:val="none"/>
        </w:rPr>
        <w:t>. This is the AI equivalent of the Steve Buscemi meme “How do you do fellow kids”. </w:t>
      </w:r>
      <w:r w:rsidRPr="001B63F8">
        <w:rPr>
          <w:rFonts w:ascii="Georgia" w:eastAsia="Times New Roman" w:hAnsi="Georgia" w:cs="Segoe UI"/>
          <w:i/>
          <w:iCs/>
          <w:color w:val="242424"/>
          <w:spacing w:val="-1"/>
          <w:kern w:val="0"/>
          <w:sz w:val="30"/>
          <w:szCs w:val="30"/>
          <w14:ligatures w14:val="none"/>
        </w:rPr>
        <w:t>Hello</w:t>
      </w:r>
      <w:r w:rsidRPr="001B63F8">
        <w:rPr>
          <w:rFonts w:ascii="Georgia" w:eastAsia="Times New Roman" w:hAnsi="Georgia" w:cs="Segoe UI"/>
          <w:color w:val="242424"/>
          <w:spacing w:val="-1"/>
          <w:kern w:val="0"/>
          <w:sz w:val="30"/>
          <w:szCs w:val="30"/>
          <w14:ligatures w14:val="none"/>
        </w:rPr>
        <w:t> fellow humans.</w:t>
      </w:r>
    </w:p>
    <w:p w14:paraId="460535BE"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proofErr w:type="gramStart"/>
      <w:r w:rsidRPr="001B63F8">
        <w:rPr>
          <w:rFonts w:ascii="Georgia" w:eastAsia="Times New Roman" w:hAnsi="Georgia" w:cs="Times New Roman"/>
          <w:b/>
          <w:bCs/>
          <w:color w:val="242424"/>
          <w:spacing w:val="-1"/>
          <w:kern w:val="0"/>
          <w:sz w:val="30"/>
          <w:szCs w:val="30"/>
          <w14:ligatures w14:val="none"/>
        </w:rPr>
        <w:t>So</w:t>
      </w:r>
      <w:proofErr w:type="gramEnd"/>
      <w:r w:rsidRPr="001B63F8">
        <w:rPr>
          <w:rFonts w:ascii="Georgia" w:eastAsia="Times New Roman" w:hAnsi="Georgia" w:cs="Times New Roman"/>
          <w:b/>
          <w:bCs/>
          <w:color w:val="242424"/>
          <w:spacing w:val="-1"/>
          <w:kern w:val="0"/>
          <w:sz w:val="30"/>
          <w:szCs w:val="30"/>
          <w14:ligatures w14:val="none"/>
        </w:rPr>
        <w:t xml:space="preserve"> there you have it! </w:t>
      </w:r>
      <w:r w:rsidRPr="001B63F8">
        <w:rPr>
          <w:rFonts w:ascii="Georgia" w:eastAsia="Times New Roman" w:hAnsi="Georgia" w:cs="Times New Roman"/>
          <w:color w:val="242424"/>
          <w:spacing w:val="-1"/>
          <w:kern w:val="0"/>
          <w:sz w:val="30"/>
          <w:szCs w:val="30"/>
          <w14:ligatures w14:val="none"/>
        </w:rPr>
        <w:t>(Actually, wait, add that cliche too while you’re at it).</w:t>
      </w:r>
    </w:p>
    <w:p w14:paraId="50EB8C25"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The signoff “So there you have it!” is a common copout when AI wraps up articles or blog posts. AI often puts an overly neat bow on complex issues or discussions when tasked to conclude a piece of content, usually followed by a brief restatement of the main points, suggesting an artificial sense of closure that doesn’t do justice to the subject matter. It doesn’t have the contextual understanding or ability to discern nuance like humans do.</w:t>
      </w:r>
    </w:p>
    <w:p w14:paraId="776C4446" w14:textId="66C68D71"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noProof/>
          <w:kern w:val="0"/>
          <w:sz w:val="24"/>
          <w:szCs w:val="24"/>
          <w14:ligatures w14:val="none"/>
        </w:rPr>
        <w:drawing>
          <wp:inline distT="0" distB="0" distL="0" distR="0" wp14:anchorId="49FFE90D" wp14:editId="689E8E9A">
            <wp:extent cx="6667500" cy="5029200"/>
            <wp:effectExtent l="0" t="0" r="0" b="0"/>
            <wp:docPr id="203322770" name="Picture 1" descr="A bird made of metal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2770" name="Picture 1" descr="A bird made of metal part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5029200"/>
                    </a:xfrm>
                    <a:prstGeom prst="rect">
                      <a:avLst/>
                    </a:prstGeom>
                    <a:noFill/>
                    <a:ln>
                      <a:noFill/>
                    </a:ln>
                  </pic:spPr>
                </pic:pic>
              </a:graphicData>
            </a:graphic>
          </wp:inline>
        </w:drawing>
      </w:r>
    </w:p>
    <w:p w14:paraId="0F8433A9" w14:textId="77777777" w:rsidR="001B63F8" w:rsidRPr="001B63F8" w:rsidRDefault="001B63F8" w:rsidP="001B63F8">
      <w:pPr>
        <w:spacing w:after="0" w:line="240" w:lineRule="auto"/>
        <w:rPr>
          <w:rFonts w:ascii="Times New Roman" w:eastAsia="Times New Roman" w:hAnsi="Times New Roman" w:cs="Times New Roman"/>
          <w:kern w:val="0"/>
          <w:sz w:val="24"/>
          <w:szCs w:val="24"/>
          <w14:ligatures w14:val="none"/>
        </w:rPr>
      </w:pPr>
      <w:r w:rsidRPr="001B63F8">
        <w:rPr>
          <w:rFonts w:ascii="Times New Roman" w:eastAsia="Times New Roman" w:hAnsi="Times New Roman" w:cs="Times New Roman"/>
          <w:kern w:val="0"/>
          <w:sz w:val="24"/>
          <w:szCs w:val="24"/>
          <w14:ligatures w14:val="none"/>
        </w:rPr>
        <w:t>Overuse of such phrases can feel more like AI parroting popular speech than genuine human communication.</w:t>
      </w:r>
    </w:p>
    <w:p w14:paraId="5DBE822E"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 xml:space="preserve">What can I do with this knowledge? </w:t>
      </w:r>
      <w:proofErr w:type="gramStart"/>
      <w:r w:rsidRPr="001B63F8">
        <w:rPr>
          <w:rFonts w:ascii="Helvetica" w:eastAsia="Times New Roman" w:hAnsi="Helvetica" w:cs="Helvetica"/>
          <w:b/>
          <w:bCs/>
          <w:color w:val="242424"/>
          <w:kern w:val="0"/>
          <w:sz w:val="30"/>
          <w:szCs w:val="30"/>
          <w14:ligatures w14:val="none"/>
        </w:rPr>
        <w:t>Or,</w:t>
      </w:r>
      <w:proofErr w:type="gramEnd"/>
      <w:r w:rsidRPr="001B63F8">
        <w:rPr>
          <w:rFonts w:ascii="Helvetica" w:eastAsia="Times New Roman" w:hAnsi="Helvetica" w:cs="Helvetica"/>
          <w:b/>
          <w:bCs/>
          <w:color w:val="242424"/>
          <w:kern w:val="0"/>
          <w:sz w:val="30"/>
          <w:szCs w:val="30"/>
          <w14:ligatures w14:val="none"/>
        </w:rPr>
        <w:t xml:space="preserve"> Spy vs. Spy</w:t>
      </w:r>
    </w:p>
    <w:p w14:paraId="709509DB"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Hopefully the above will help you identify who-is-who. As we’ve discussed, an unnatural frequency of stock phrases, especially in contexts where they don’t quite fit, can serve as a telltale sign that the content was AI-generated.</w:t>
      </w:r>
    </w:p>
    <w:p w14:paraId="20A80D06"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Yet, this isn’t just about pinpointing who or what wrote the content, but about assessing the added value of the piece. Does it enlighten? Does it engage? Or does </w:t>
      </w:r>
      <w:proofErr w:type="gramStart"/>
      <w:r w:rsidRPr="001B63F8">
        <w:rPr>
          <w:rFonts w:ascii="Georgia" w:eastAsia="Times New Roman" w:hAnsi="Georgia" w:cs="Times New Roman"/>
          <w:color w:val="242424"/>
          <w:spacing w:val="-1"/>
          <w:kern w:val="0"/>
          <w:sz w:val="30"/>
          <w:szCs w:val="30"/>
          <w14:ligatures w14:val="none"/>
        </w:rPr>
        <w:t>it</w:t>
      </w:r>
      <w:proofErr w:type="gramEnd"/>
      <w:r w:rsidRPr="001B63F8">
        <w:rPr>
          <w:rFonts w:ascii="Georgia" w:eastAsia="Times New Roman" w:hAnsi="Georgia" w:cs="Times New Roman"/>
          <w:color w:val="242424"/>
          <w:spacing w:val="-1"/>
          <w:kern w:val="0"/>
          <w:sz w:val="30"/>
          <w:szCs w:val="30"/>
          <w14:ligatures w14:val="none"/>
        </w:rPr>
        <w:t xml:space="preserve"> merely parrot recognizable phrases? In the future, it won’t matter whether a text is AI or human written, but if it adds value.</w:t>
      </w:r>
    </w:p>
    <w:p w14:paraId="6A085966"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Armed with this understanding, one becomes a content detective, peeling back layers of rhetoric to reveal the true nature of a text. It’s a skill, much like the art of counterintelligence. One learns to pick out allies from foes. The future battlefield isn’t AI vs. human. It’s meaningful vs. meaningless.</w:t>
      </w:r>
    </w:p>
    <w:p w14:paraId="5D5A7D10" w14:textId="77777777" w:rsidR="001B63F8" w:rsidRPr="001B63F8" w:rsidRDefault="001B63F8" w:rsidP="001B63F8">
      <w:pPr>
        <w:shd w:val="clear" w:color="auto" w:fill="FFFFFF"/>
        <w:spacing w:before="413" w:after="0" w:line="360" w:lineRule="atLeast"/>
        <w:outlineLvl w:val="1"/>
        <w:rPr>
          <w:rFonts w:ascii="Helvetica" w:eastAsia="Times New Roman" w:hAnsi="Helvetica" w:cs="Helvetica"/>
          <w:b/>
          <w:bCs/>
          <w:color w:val="242424"/>
          <w:kern w:val="0"/>
          <w:sz w:val="30"/>
          <w:szCs w:val="30"/>
          <w14:ligatures w14:val="none"/>
        </w:rPr>
      </w:pPr>
      <w:r w:rsidRPr="001B63F8">
        <w:rPr>
          <w:rFonts w:ascii="Helvetica" w:eastAsia="Times New Roman" w:hAnsi="Helvetica" w:cs="Helvetica"/>
          <w:b/>
          <w:bCs/>
          <w:color w:val="242424"/>
          <w:kern w:val="0"/>
          <w:sz w:val="30"/>
          <w:szCs w:val="30"/>
          <w14:ligatures w14:val="none"/>
        </w:rPr>
        <w:t>Casino Royale of Clichés: Why AI loves copywriting tropes</w:t>
      </w:r>
    </w:p>
    <w:p w14:paraId="737CB4F0" w14:textId="77777777" w:rsidR="001B63F8" w:rsidRPr="001B63F8" w:rsidRDefault="001B63F8" w:rsidP="001B63F8">
      <w:pPr>
        <w:shd w:val="clear" w:color="auto" w:fill="FFFFFF"/>
        <w:spacing w:before="226"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 xml:space="preserve">Drawing parallels to the world of poker, AI plays its hand based on the cards (data) it’s been dealt. AI tends to gamble on the familiar, resorting to tried-and-true strategies. But why? It comes down to both its training data, and the predictability of procedural generation. AI learns from vast amounts of information, and in the world of writing, clichés are abundant. AI picks up patterns in language from this </w:t>
      </w:r>
      <w:proofErr w:type="gramStart"/>
      <w:r w:rsidRPr="001B63F8">
        <w:rPr>
          <w:rFonts w:ascii="Georgia" w:eastAsia="Times New Roman" w:hAnsi="Georgia" w:cs="Times New Roman"/>
          <w:color w:val="242424"/>
          <w:spacing w:val="-1"/>
          <w:kern w:val="0"/>
          <w:sz w:val="30"/>
          <w:szCs w:val="30"/>
          <w14:ligatures w14:val="none"/>
        </w:rPr>
        <w:t>data, and</w:t>
      </w:r>
      <w:proofErr w:type="gramEnd"/>
      <w:r w:rsidRPr="001B63F8">
        <w:rPr>
          <w:rFonts w:ascii="Georgia" w:eastAsia="Times New Roman" w:hAnsi="Georgia" w:cs="Times New Roman"/>
          <w:color w:val="242424"/>
          <w:spacing w:val="-1"/>
          <w:kern w:val="0"/>
          <w:sz w:val="30"/>
          <w:szCs w:val="30"/>
          <w14:ligatures w14:val="none"/>
        </w:rPr>
        <w:t xml:space="preserve"> generates based on “what word comes next in the sentence”. </w:t>
      </w:r>
      <w:proofErr w:type="gramStart"/>
      <w:r w:rsidRPr="001B63F8">
        <w:rPr>
          <w:rFonts w:ascii="Georgia" w:eastAsia="Times New Roman" w:hAnsi="Georgia" w:cs="Times New Roman"/>
          <w:color w:val="242424"/>
          <w:spacing w:val="-1"/>
          <w:kern w:val="0"/>
          <w:sz w:val="30"/>
          <w:szCs w:val="30"/>
          <w14:ligatures w14:val="none"/>
        </w:rPr>
        <w:t>Of course</w:t>
      </w:r>
      <w:proofErr w:type="gramEnd"/>
      <w:r w:rsidRPr="001B63F8">
        <w:rPr>
          <w:rFonts w:ascii="Georgia" w:eastAsia="Times New Roman" w:hAnsi="Georgia" w:cs="Times New Roman"/>
          <w:color w:val="242424"/>
          <w:spacing w:val="-1"/>
          <w:kern w:val="0"/>
          <w:sz w:val="30"/>
          <w:szCs w:val="30"/>
          <w14:ligatures w14:val="none"/>
        </w:rPr>
        <w:t xml:space="preserve"> that’s going to repeat and amplify the cliches </w:t>
      </w:r>
      <w:proofErr w:type="spellStart"/>
      <w:r w:rsidRPr="001B63F8">
        <w:rPr>
          <w:rFonts w:ascii="Georgia" w:eastAsia="Times New Roman" w:hAnsi="Georgia" w:cs="Times New Roman"/>
          <w:color w:val="242424"/>
          <w:spacing w:val="-1"/>
          <w:kern w:val="0"/>
          <w:sz w:val="30"/>
          <w:szCs w:val="30"/>
          <w14:ligatures w14:val="none"/>
        </w:rPr>
        <w:t>exisiting</w:t>
      </w:r>
      <w:proofErr w:type="spellEnd"/>
      <w:r w:rsidRPr="001B63F8">
        <w:rPr>
          <w:rFonts w:ascii="Georgia" w:eastAsia="Times New Roman" w:hAnsi="Georgia" w:cs="Times New Roman"/>
          <w:color w:val="242424"/>
          <w:spacing w:val="-1"/>
          <w:kern w:val="0"/>
          <w:sz w:val="30"/>
          <w:szCs w:val="30"/>
          <w14:ligatures w14:val="none"/>
        </w:rPr>
        <w:t xml:space="preserve"> in the corpus. It regresses toward a mean. To an AI, these phrases are not tired or overused; they are statistically safe bets.</w:t>
      </w:r>
    </w:p>
    <w:p w14:paraId="12364B22" w14:textId="77777777" w:rsidR="001B63F8" w:rsidRPr="001B63F8" w:rsidRDefault="001B63F8" w:rsidP="001B63F8">
      <w:pPr>
        <w:shd w:val="clear" w:color="auto" w:fill="FFFFFF"/>
        <w:spacing w:after="0" w:line="240" w:lineRule="auto"/>
        <w:rPr>
          <w:rFonts w:ascii="Segoe UI" w:eastAsia="Times New Roman" w:hAnsi="Segoe UI" w:cs="Segoe UI"/>
          <w:color w:val="0000FF"/>
          <w:kern w:val="0"/>
          <w:sz w:val="27"/>
          <w:szCs w:val="27"/>
          <w14:ligatures w14:val="none"/>
        </w:rPr>
      </w:pPr>
      <w:r w:rsidRPr="001B63F8">
        <w:rPr>
          <w:rFonts w:ascii="Segoe UI" w:eastAsia="Times New Roman" w:hAnsi="Segoe UI" w:cs="Segoe UI"/>
          <w:kern w:val="0"/>
          <w:sz w:val="27"/>
          <w:szCs w:val="27"/>
          <w14:ligatures w14:val="none"/>
        </w:rPr>
        <w:fldChar w:fldCharType="begin"/>
      </w:r>
      <w:r w:rsidRPr="001B63F8">
        <w:rPr>
          <w:rFonts w:ascii="Segoe UI" w:eastAsia="Times New Roman" w:hAnsi="Segoe UI" w:cs="Segoe UI"/>
          <w:kern w:val="0"/>
          <w:sz w:val="27"/>
          <w:szCs w:val="27"/>
          <w14:ligatures w14:val="none"/>
        </w:rPr>
        <w:instrText>HYPERLINK "https://medium.com/the-generator/is-chatgpt-getting-dumber-lets-talk-about-ai-drift-58f0fc5ebad2?source=post_page-----cf4ef7b4fe6d--------------------------------" \t "_blank"</w:instrText>
      </w:r>
      <w:r w:rsidRPr="001B63F8">
        <w:rPr>
          <w:rFonts w:ascii="Segoe UI" w:eastAsia="Times New Roman" w:hAnsi="Segoe UI" w:cs="Segoe UI"/>
          <w:kern w:val="0"/>
          <w:sz w:val="27"/>
          <w:szCs w:val="27"/>
          <w14:ligatures w14:val="none"/>
        </w:rPr>
      </w:r>
      <w:r w:rsidRPr="001B63F8">
        <w:rPr>
          <w:rFonts w:ascii="Segoe UI" w:eastAsia="Times New Roman" w:hAnsi="Segoe UI" w:cs="Segoe UI"/>
          <w:kern w:val="0"/>
          <w:sz w:val="27"/>
          <w:szCs w:val="27"/>
          <w14:ligatures w14:val="none"/>
        </w:rPr>
        <w:fldChar w:fldCharType="separate"/>
      </w:r>
    </w:p>
    <w:p w14:paraId="47ED1937" w14:textId="77777777" w:rsidR="001B63F8" w:rsidRPr="001B63F8" w:rsidRDefault="001B63F8" w:rsidP="001B63F8">
      <w:pPr>
        <w:shd w:val="clear" w:color="auto" w:fill="FFFFFF"/>
        <w:spacing w:after="0" w:line="300" w:lineRule="atLeast"/>
        <w:outlineLvl w:val="1"/>
        <w:rPr>
          <w:rFonts w:ascii="Helvetica" w:eastAsia="Times New Roman" w:hAnsi="Helvetica" w:cs="Helvetica"/>
          <w:b/>
          <w:bCs/>
          <w:color w:val="242424"/>
          <w:kern w:val="0"/>
          <w:sz w:val="24"/>
          <w:szCs w:val="24"/>
          <w14:ligatures w14:val="none"/>
        </w:rPr>
      </w:pPr>
      <w:r w:rsidRPr="001B63F8">
        <w:rPr>
          <w:rFonts w:ascii="Helvetica" w:eastAsia="Times New Roman" w:hAnsi="Helvetica" w:cs="Helvetica"/>
          <w:b/>
          <w:bCs/>
          <w:color w:val="242424"/>
          <w:kern w:val="0"/>
          <w:sz w:val="24"/>
          <w:szCs w:val="24"/>
          <w14:ligatures w14:val="none"/>
        </w:rPr>
        <w:t xml:space="preserve">Is ChatGPT getting dumber? Let’s talk about ‘AI </w:t>
      </w:r>
      <w:proofErr w:type="gramStart"/>
      <w:r w:rsidRPr="001B63F8">
        <w:rPr>
          <w:rFonts w:ascii="Helvetica" w:eastAsia="Times New Roman" w:hAnsi="Helvetica" w:cs="Helvetica"/>
          <w:b/>
          <w:bCs/>
          <w:color w:val="242424"/>
          <w:kern w:val="0"/>
          <w:sz w:val="24"/>
          <w:szCs w:val="24"/>
          <w14:ligatures w14:val="none"/>
        </w:rPr>
        <w:t>Drift’</w:t>
      </w:r>
      <w:proofErr w:type="gramEnd"/>
    </w:p>
    <w:p w14:paraId="6DED1FDB" w14:textId="77777777" w:rsidR="001B63F8" w:rsidRPr="001B63F8" w:rsidRDefault="001B63F8" w:rsidP="001B63F8">
      <w:pPr>
        <w:shd w:val="clear" w:color="auto" w:fill="FFFFFF"/>
        <w:spacing w:after="0" w:line="300" w:lineRule="atLeast"/>
        <w:outlineLvl w:val="2"/>
        <w:rPr>
          <w:rFonts w:ascii="Helvetica" w:eastAsia="Times New Roman" w:hAnsi="Helvetica" w:cs="Helvetica"/>
          <w:color w:val="6B6B6B"/>
          <w:kern w:val="0"/>
          <w:sz w:val="24"/>
          <w:szCs w:val="24"/>
          <w14:ligatures w14:val="none"/>
        </w:rPr>
      </w:pPr>
      <w:r w:rsidRPr="001B63F8">
        <w:rPr>
          <w:rFonts w:ascii="Helvetica" w:eastAsia="Times New Roman" w:hAnsi="Helvetica" w:cs="Helvetica"/>
          <w:color w:val="6B6B6B"/>
          <w:kern w:val="0"/>
          <w:sz w:val="24"/>
          <w:szCs w:val="24"/>
          <w14:ligatures w14:val="none"/>
        </w:rPr>
        <w:t xml:space="preserve">Why is AI losing its edge? AI Drift explained </w:t>
      </w:r>
      <w:r w:rsidRPr="001B63F8">
        <w:rPr>
          <w:rFonts w:ascii="Segoe UI Emoji" w:eastAsia="Times New Roman" w:hAnsi="Segoe UI Emoji" w:cs="Segoe UI Emoji"/>
          <w:color w:val="6B6B6B"/>
          <w:kern w:val="0"/>
          <w:sz w:val="24"/>
          <w:szCs w:val="24"/>
          <w14:ligatures w14:val="none"/>
        </w:rPr>
        <w:t>🚗💨🤖</w:t>
      </w:r>
    </w:p>
    <w:p w14:paraId="3CEBFC56" w14:textId="77777777" w:rsidR="001B63F8" w:rsidRPr="001B63F8" w:rsidRDefault="001B63F8" w:rsidP="001B63F8">
      <w:pPr>
        <w:shd w:val="clear" w:color="auto" w:fill="FFFFFF"/>
        <w:spacing w:after="0" w:line="300" w:lineRule="atLeast"/>
        <w:rPr>
          <w:rFonts w:ascii="Helvetica" w:eastAsia="Times New Roman" w:hAnsi="Helvetica" w:cs="Helvetica"/>
          <w:color w:val="6B6B6B"/>
          <w:kern w:val="0"/>
          <w:sz w:val="20"/>
          <w:szCs w:val="20"/>
          <w14:ligatures w14:val="none"/>
        </w:rPr>
      </w:pPr>
      <w:r w:rsidRPr="001B63F8">
        <w:rPr>
          <w:rFonts w:ascii="Helvetica" w:eastAsia="Times New Roman" w:hAnsi="Helvetica" w:cs="Helvetica"/>
          <w:color w:val="6B6B6B"/>
          <w:kern w:val="0"/>
          <w:sz w:val="20"/>
          <w:szCs w:val="20"/>
          <w14:ligatures w14:val="none"/>
        </w:rPr>
        <w:t>medium.com</w:t>
      </w:r>
    </w:p>
    <w:p w14:paraId="443C38BF" w14:textId="77777777" w:rsidR="001B63F8" w:rsidRPr="001B63F8" w:rsidRDefault="001B63F8" w:rsidP="001B63F8">
      <w:pPr>
        <w:shd w:val="clear" w:color="auto" w:fill="FFFFFF"/>
        <w:spacing w:after="0" w:line="240" w:lineRule="auto"/>
        <w:rPr>
          <w:rFonts w:ascii="Segoe UI" w:eastAsia="Times New Roman" w:hAnsi="Segoe UI" w:cs="Segoe UI"/>
          <w:kern w:val="0"/>
          <w:sz w:val="27"/>
          <w:szCs w:val="27"/>
          <w14:ligatures w14:val="none"/>
        </w:rPr>
      </w:pPr>
      <w:r w:rsidRPr="001B63F8">
        <w:rPr>
          <w:rFonts w:ascii="Segoe UI" w:eastAsia="Times New Roman" w:hAnsi="Segoe UI" w:cs="Segoe UI"/>
          <w:kern w:val="0"/>
          <w:sz w:val="27"/>
          <w:szCs w:val="27"/>
          <w14:ligatures w14:val="none"/>
        </w:rPr>
        <w:fldChar w:fldCharType="end"/>
      </w:r>
    </w:p>
    <w:p w14:paraId="5559D87E"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b/>
          <w:bCs/>
          <w:color w:val="242424"/>
          <w:spacing w:val="-1"/>
          <w:kern w:val="0"/>
          <w:sz w:val="30"/>
          <w:szCs w:val="30"/>
          <w14:ligatures w14:val="none"/>
        </w:rPr>
        <w:t>Generative Adversarial Network</w:t>
      </w:r>
      <w:r w:rsidRPr="001B63F8">
        <w:rPr>
          <w:rFonts w:ascii="Georgia" w:eastAsia="Times New Roman" w:hAnsi="Georgia" w:cs="Times New Roman"/>
          <w:color w:val="242424"/>
          <w:spacing w:val="-1"/>
          <w:kern w:val="0"/>
          <w:sz w:val="30"/>
          <w:szCs w:val="30"/>
          <w14:ligatures w14:val="none"/>
        </w:rPr>
        <w:t> (GAN) AI detectors focus on a procedural word-by-word basis (much like AI generators themselves). Consequently, they overlook the broader prose. This means they get lost in the prediction of forthcoming words in a sequence and miss challenging the overused tropes that a keen human eye, trained in critical reading, might catch.</w:t>
      </w:r>
    </w:p>
    <w:p w14:paraId="72D34332"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My critical-reading method differs from the (fallible) AI content detectors. Unlike the fallible AI content detectors which focus on the likelihood of individual words, my approach zeroes in on common rhetorical figures.</w:t>
      </w:r>
    </w:p>
    <w:p w14:paraId="2DC5C4CF" w14:textId="77777777" w:rsidR="001B63F8" w:rsidRPr="001B63F8" w:rsidRDefault="001B63F8" w:rsidP="001B63F8">
      <w:pPr>
        <w:shd w:val="clear" w:color="auto" w:fill="FFFFFF"/>
        <w:spacing w:before="514" w:after="0" w:line="480" w:lineRule="atLeast"/>
        <w:rPr>
          <w:rFonts w:ascii="Georgia" w:eastAsia="Times New Roman" w:hAnsi="Georgia" w:cs="Segoe UI"/>
          <w:i/>
          <w:iCs/>
          <w:color w:val="242424"/>
          <w:spacing w:val="-1"/>
          <w:kern w:val="0"/>
          <w:sz w:val="30"/>
          <w:szCs w:val="30"/>
          <w14:ligatures w14:val="none"/>
        </w:rPr>
      </w:pPr>
      <w:r w:rsidRPr="001B63F8">
        <w:rPr>
          <w:rFonts w:ascii="Georgia" w:eastAsia="Times New Roman" w:hAnsi="Georgia" w:cs="Segoe UI"/>
          <w:b/>
          <w:bCs/>
          <w:color w:val="242424"/>
          <w:spacing w:val="-1"/>
          <w:kern w:val="0"/>
          <w:sz w:val="30"/>
          <w:szCs w:val="30"/>
          <w14:ligatures w14:val="none"/>
        </w:rPr>
        <w:t>Hey, if any AI detector software companies are reading this and want to incorporate rhetoric detection, </w:t>
      </w:r>
      <w:hyperlink r:id="rId29" w:tgtFrame="_blank" w:history="1">
        <w:r w:rsidRPr="001B63F8">
          <w:rPr>
            <w:rFonts w:ascii="Georgia" w:eastAsia="Times New Roman" w:hAnsi="Georgia" w:cs="Segoe UI"/>
            <w:b/>
            <w:bCs/>
            <w:color w:val="0000FF"/>
            <w:spacing w:val="-1"/>
            <w:kern w:val="0"/>
            <w:sz w:val="30"/>
            <w:szCs w:val="30"/>
            <w:u w:val="single"/>
            <w14:ligatures w14:val="none"/>
          </w:rPr>
          <w:t>reach out to me</w:t>
        </w:r>
      </w:hyperlink>
      <w:r w:rsidRPr="001B63F8">
        <w:rPr>
          <w:rFonts w:ascii="Georgia" w:eastAsia="Times New Roman" w:hAnsi="Georgia" w:cs="Segoe UI"/>
          <w:b/>
          <w:bCs/>
          <w:color w:val="242424"/>
          <w:spacing w:val="-1"/>
          <w:kern w:val="0"/>
          <w:sz w:val="30"/>
          <w:szCs w:val="30"/>
          <w14:ligatures w14:val="none"/>
        </w:rPr>
        <w:t> for prompt engineering!</w:t>
      </w:r>
    </w:p>
    <w:p w14:paraId="171C058E" w14:textId="77777777" w:rsidR="001B63F8" w:rsidRPr="001B63F8" w:rsidRDefault="001B63F8" w:rsidP="001B63F8">
      <w:pPr>
        <w:shd w:val="clear" w:color="auto" w:fill="FFFFFF"/>
        <w:spacing w:before="514" w:after="0" w:line="480" w:lineRule="atLeast"/>
        <w:rPr>
          <w:rFonts w:ascii="Georgia" w:eastAsia="Times New Roman" w:hAnsi="Georgia" w:cs="Times New Roman"/>
          <w:color w:val="242424"/>
          <w:spacing w:val="-1"/>
          <w:kern w:val="0"/>
          <w:sz w:val="30"/>
          <w:szCs w:val="30"/>
          <w14:ligatures w14:val="none"/>
        </w:rPr>
      </w:pPr>
      <w:r w:rsidRPr="001B63F8">
        <w:rPr>
          <w:rFonts w:ascii="Georgia" w:eastAsia="Times New Roman" w:hAnsi="Georgia" w:cs="Times New Roman"/>
          <w:color w:val="242424"/>
          <w:spacing w:val="-1"/>
          <w:kern w:val="0"/>
          <w:sz w:val="30"/>
          <w:szCs w:val="30"/>
          <w14:ligatures w14:val="none"/>
        </w:rPr>
        <w:t>When AI plays a royal flush of clichés, it’s the discerning reader, the astute player at the table, who decides whether to call its bluff or fold. In the end, it’s not about man or machine, but about authenticity, insight, and instinct.</w:t>
      </w:r>
    </w:p>
    <w:p w14:paraId="6C6EC2A2" w14:textId="77777777" w:rsidR="00AF5302" w:rsidRDefault="00AF5302"/>
    <w:sectPr w:rsidR="00AF5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264B3"/>
    <w:multiLevelType w:val="multilevel"/>
    <w:tmpl w:val="C5A4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10202"/>
    <w:multiLevelType w:val="multilevel"/>
    <w:tmpl w:val="87789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757347">
    <w:abstractNumId w:val="0"/>
  </w:num>
  <w:num w:numId="2" w16cid:durableId="647634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3F8"/>
    <w:rsid w:val="001A018C"/>
    <w:rsid w:val="001B63F8"/>
    <w:rsid w:val="004E0498"/>
    <w:rsid w:val="00867484"/>
    <w:rsid w:val="00AF5302"/>
    <w:rsid w:val="00B9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4F36"/>
  <w15:chartTrackingRefBased/>
  <w15:docId w15:val="{7E2D9AA3-A2FF-4508-A77B-C0EDC0BD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63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B63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B63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63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63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63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3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3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3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3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B63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B63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63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63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63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3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3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3F8"/>
    <w:rPr>
      <w:rFonts w:eastAsiaTheme="majorEastAsia" w:cstheme="majorBidi"/>
      <w:color w:val="272727" w:themeColor="text1" w:themeTint="D8"/>
    </w:rPr>
  </w:style>
  <w:style w:type="paragraph" w:styleId="Title">
    <w:name w:val="Title"/>
    <w:basedOn w:val="Normal"/>
    <w:next w:val="Normal"/>
    <w:link w:val="TitleChar"/>
    <w:uiPriority w:val="10"/>
    <w:qFormat/>
    <w:rsid w:val="001B63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3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3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3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3F8"/>
    <w:pPr>
      <w:spacing w:before="160"/>
      <w:jc w:val="center"/>
    </w:pPr>
    <w:rPr>
      <w:i/>
      <w:iCs/>
      <w:color w:val="404040" w:themeColor="text1" w:themeTint="BF"/>
    </w:rPr>
  </w:style>
  <w:style w:type="character" w:customStyle="1" w:styleId="QuoteChar">
    <w:name w:val="Quote Char"/>
    <w:basedOn w:val="DefaultParagraphFont"/>
    <w:link w:val="Quote"/>
    <w:uiPriority w:val="29"/>
    <w:rsid w:val="001B63F8"/>
    <w:rPr>
      <w:i/>
      <w:iCs/>
      <w:color w:val="404040" w:themeColor="text1" w:themeTint="BF"/>
    </w:rPr>
  </w:style>
  <w:style w:type="paragraph" w:styleId="ListParagraph">
    <w:name w:val="List Paragraph"/>
    <w:basedOn w:val="Normal"/>
    <w:uiPriority w:val="34"/>
    <w:qFormat/>
    <w:rsid w:val="001B63F8"/>
    <w:pPr>
      <w:ind w:left="720"/>
      <w:contextualSpacing/>
    </w:pPr>
  </w:style>
  <w:style w:type="character" w:styleId="IntenseEmphasis">
    <w:name w:val="Intense Emphasis"/>
    <w:basedOn w:val="DefaultParagraphFont"/>
    <w:uiPriority w:val="21"/>
    <w:qFormat/>
    <w:rsid w:val="001B63F8"/>
    <w:rPr>
      <w:i/>
      <w:iCs/>
      <w:color w:val="2F5496" w:themeColor="accent1" w:themeShade="BF"/>
    </w:rPr>
  </w:style>
  <w:style w:type="paragraph" w:styleId="IntenseQuote">
    <w:name w:val="Intense Quote"/>
    <w:basedOn w:val="Normal"/>
    <w:next w:val="Normal"/>
    <w:link w:val="IntenseQuoteChar"/>
    <w:uiPriority w:val="30"/>
    <w:qFormat/>
    <w:rsid w:val="001B63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63F8"/>
    <w:rPr>
      <w:i/>
      <w:iCs/>
      <w:color w:val="2F5496" w:themeColor="accent1" w:themeShade="BF"/>
    </w:rPr>
  </w:style>
  <w:style w:type="character" w:styleId="IntenseReference">
    <w:name w:val="Intense Reference"/>
    <w:basedOn w:val="DefaultParagraphFont"/>
    <w:uiPriority w:val="32"/>
    <w:qFormat/>
    <w:rsid w:val="001B63F8"/>
    <w:rPr>
      <w:b/>
      <w:bCs/>
      <w:smallCaps/>
      <w:color w:val="2F5496" w:themeColor="accent1" w:themeShade="BF"/>
      <w:spacing w:val="5"/>
    </w:rPr>
  </w:style>
  <w:style w:type="character" w:styleId="Hyperlink">
    <w:name w:val="Hyperlink"/>
    <w:basedOn w:val="DefaultParagraphFont"/>
    <w:uiPriority w:val="99"/>
    <w:semiHidden/>
    <w:unhideWhenUsed/>
    <w:rsid w:val="001B63F8"/>
    <w:rPr>
      <w:color w:val="0000FF"/>
      <w:u w:val="single"/>
    </w:rPr>
  </w:style>
  <w:style w:type="character" w:customStyle="1" w:styleId="be">
    <w:name w:val="be"/>
    <w:basedOn w:val="DefaultParagraphFont"/>
    <w:rsid w:val="001B63F8"/>
  </w:style>
  <w:style w:type="paragraph" w:customStyle="1" w:styleId="be1">
    <w:name w:val="be1"/>
    <w:basedOn w:val="Normal"/>
    <w:rsid w:val="001B63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u">
    <w:name w:val="fu"/>
    <w:basedOn w:val="DefaultParagraphFont"/>
    <w:rsid w:val="001B63F8"/>
  </w:style>
  <w:style w:type="character" w:customStyle="1" w:styleId="pw-responses-count">
    <w:name w:val="pw-responses-count"/>
    <w:basedOn w:val="DefaultParagraphFont"/>
    <w:rsid w:val="001B63F8"/>
  </w:style>
  <w:style w:type="paragraph" w:customStyle="1" w:styleId="pw-post-body-paragraph">
    <w:name w:val="pw-post-body-paragraph"/>
    <w:basedOn w:val="Normal"/>
    <w:rsid w:val="001B63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B63F8"/>
    <w:rPr>
      <w:b/>
      <w:bCs/>
    </w:rPr>
  </w:style>
  <w:style w:type="character" w:styleId="Emphasis">
    <w:name w:val="Emphasis"/>
    <w:basedOn w:val="DefaultParagraphFont"/>
    <w:uiPriority w:val="20"/>
    <w:qFormat/>
    <w:rsid w:val="001B63F8"/>
    <w:rPr>
      <w:i/>
      <w:iCs/>
    </w:rPr>
  </w:style>
  <w:style w:type="paragraph" w:customStyle="1" w:styleId="mw">
    <w:name w:val="mw"/>
    <w:basedOn w:val="Normal"/>
    <w:rsid w:val="001B63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m">
    <w:name w:val="qm"/>
    <w:basedOn w:val="Normal"/>
    <w:rsid w:val="001B63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108346">
      <w:bodyDiv w:val="1"/>
      <w:marLeft w:val="0"/>
      <w:marRight w:val="0"/>
      <w:marTop w:val="0"/>
      <w:marBottom w:val="0"/>
      <w:divBdr>
        <w:top w:val="none" w:sz="0" w:space="0" w:color="auto"/>
        <w:left w:val="none" w:sz="0" w:space="0" w:color="auto"/>
        <w:bottom w:val="none" w:sz="0" w:space="0" w:color="auto"/>
        <w:right w:val="none" w:sz="0" w:space="0" w:color="auto"/>
      </w:divBdr>
      <w:divsChild>
        <w:div w:id="664820588">
          <w:marLeft w:val="0"/>
          <w:marRight w:val="0"/>
          <w:marTop w:val="0"/>
          <w:marBottom w:val="0"/>
          <w:divBdr>
            <w:top w:val="none" w:sz="0" w:space="0" w:color="auto"/>
            <w:left w:val="none" w:sz="0" w:space="0" w:color="auto"/>
            <w:bottom w:val="none" w:sz="0" w:space="0" w:color="auto"/>
            <w:right w:val="none" w:sz="0" w:space="0" w:color="auto"/>
          </w:divBdr>
        </w:div>
        <w:div w:id="549802585">
          <w:marLeft w:val="0"/>
          <w:marRight w:val="0"/>
          <w:marTop w:val="0"/>
          <w:marBottom w:val="0"/>
          <w:divBdr>
            <w:top w:val="none" w:sz="0" w:space="0" w:color="auto"/>
            <w:left w:val="none" w:sz="0" w:space="0" w:color="auto"/>
            <w:bottom w:val="none" w:sz="0" w:space="0" w:color="auto"/>
            <w:right w:val="none" w:sz="0" w:space="0" w:color="auto"/>
          </w:divBdr>
          <w:divsChild>
            <w:div w:id="536163773">
              <w:marLeft w:val="0"/>
              <w:marRight w:val="0"/>
              <w:marTop w:val="0"/>
              <w:marBottom w:val="0"/>
              <w:divBdr>
                <w:top w:val="none" w:sz="0" w:space="0" w:color="auto"/>
                <w:left w:val="none" w:sz="0" w:space="0" w:color="auto"/>
                <w:bottom w:val="none" w:sz="0" w:space="0" w:color="auto"/>
                <w:right w:val="none" w:sz="0" w:space="0" w:color="auto"/>
              </w:divBdr>
              <w:divsChild>
                <w:div w:id="1622686401">
                  <w:marLeft w:val="0"/>
                  <w:marRight w:val="0"/>
                  <w:marTop w:val="0"/>
                  <w:marBottom w:val="0"/>
                  <w:divBdr>
                    <w:top w:val="none" w:sz="0" w:space="0" w:color="auto"/>
                    <w:left w:val="none" w:sz="0" w:space="0" w:color="auto"/>
                    <w:bottom w:val="none" w:sz="0" w:space="0" w:color="auto"/>
                    <w:right w:val="none" w:sz="0" w:space="0" w:color="auto"/>
                  </w:divBdr>
                  <w:divsChild>
                    <w:div w:id="344480597">
                      <w:marLeft w:val="0"/>
                      <w:marRight w:val="0"/>
                      <w:marTop w:val="0"/>
                      <w:marBottom w:val="0"/>
                      <w:divBdr>
                        <w:top w:val="none" w:sz="0" w:space="0" w:color="auto"/>
                        <w:left w:val="none" w:sz="0" w:space="0" w:color="auto"/>
                        <w:bottom w:val="none" w:sz="0" w:space="0" w:color="auto"/>
                        <w:right w:val="none" w:sz="0" w:space="0" w:color="auto"/>
                      </w:divBdr>
                      <w:divsChild>
                        <w:div w:id="272520204">
                          <w:marLeft w:val="0"/>
                          <w:marRight w:val="0"/>
                          <w:marTop w:val="0"/>
                          <w:marBottom w:val="0"/>
                          <w:divBdr>
                            <w:top w:val="none" w:sz="0" w:space="0" w:color="auto"/>
                            <w:left w:val="none" w:sz="0" w:space="0" w:color="auto"/>
                            <w:bottom w:val="none" w:sz="0" w:space="0" w:color="auto"/>
                            <w:right w:val="none" w:sz="0" w:space="0" w:color="auto"/>
                          </w:divBdr>
                          <w:divsChild>
                            <w:div w:id="269163018">
                              <w:marLeft w:val="0"/>
                              <w:marRight w:val="0"/>
                              <w:marTop w:val="0"/>
                              <w:marBottom w:val="0"/>
                              <w:divBdr>
                                <w:top w:val="none" w:sz="0" w:space="0" w:color="auto"/>
                                <w:left w:val="none" w:sz="0" w:space="0" w:color="auto"/>
                                <w:bottom w:val="none" w:sz="0" w:space="0" w:color="auto"/>
                                <w:right w:val="none" w:sz="0" w:space="0" w:color="auto"/>
                              </w:divBdr>
                              <w:divsChild>
                                <w:div w:id="1388457631">
                                  <w:marLeft w:val="0"/>
                                  <w:marRight w:val="0"/>
                                  <w:marTop w:val="0"/>
                                  <w:marBottom w:val="0"/>
                                  <w:divBdr>
                                    <w:top w:val="none" w:sz="0" w:space="0" w:color="auto"/>
                                    <w:left w:val="none" w:sz="0" w:space="0" w:color="auto"/>
                                    <w:bottom w:val="none" w:sz="0" w:space="0" w:color="auto"/>
                                    <w:right w:val="none" w:sz="0" w:space="0" w:color="auto"/>
                                  </w:divBdr>
                                  <w:divsChild>
                                    <w:div w:id="47532657">
                                      <w:marLeft w:val="0"/>
                                      <w:marRight w:val="0"/>
                                      <w:marTop w:val="0"/>
                                      <w:marBottom w:val="0"/>
                                      <w:divBdr>
                                        <w:top w:val="none" w:sz="0" w:space="0" w:color="auto"/>
                                        <w:left w:val="none" w:sz="0" w:space="0" w:color="auto"/>
                                        <w:bottom w:val="none" w:sz="0" w:space="0" w:color="auto"/>
                                        <w:right w:val="none" w:sz="0" w:space="0" w:color="auto"/>
                                      </w:divBdr>
                                      <w:divsChild>
                                        <w:div w:id="1934974489">
                                          <w:marLeft w:val="0"/>
                                          <w:marRight w:val="0"/>
                                          <w:marTop w:val="0"/>
                                          <w:marBottom w:val="0"/>
                                          <w:divBdr>
                                            <w:top w:val="none" w:sz="0" w:space="0" w:color="auto"/>
                                            <w:left w:val="none" w:sz="0" w:space="0" w:color="auto"/>
                                            <w:bottom w:val="none" w:sz="0" w:space="0" w:color="auto"/>
                                            <w:right w:val="none" w:sz="0" w:space="0" w:color="auto"/>
                                          </w:divBdr>
                                          <w:divsChild>
                                            <w:div w:id="1718747789">
                                              <w:marLeft w:val="0"/>
                                              <w:marRight w:val="0"/>
                                              <w:marTop w:val="0"/>
                                              <w:marBottom w:val="0"/>
                                              <w:divBdr>
                                                <w:top w:val="single" w:sz="12" w:space="0" w:color="FFFFFF"/>
                                                <w:left w:val="single" w:sz="12" w:space="0" w:color="FFFFFF"/>
                                                <w:bottom w:val="single" w:sz="12" w:space="0" w:color="FFFFFF"/>
                                                <w:right w:val="single" w:sz="12" w:space="0" w:color="FFFFFF"/>
                                              </w:divBdr>
                                              <w:divsChild>
                                                <w:div w:id="1944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1401">
                                      <w:marLeft w:val="-180"/>
                                      <w:marRight w:val="0"/>
                                      <w:marTop w:val="0"/>
                                      <w:marBottom w:val="0"/>
                                      <w:divBdr>
                                        <w:top w:val="none" w:sz="0" w:space="0" w:color="auto"/>
                                        <w:left w:val="none" w:sz="0" w:space="0" w:color="auto"/>
                                        <w:bottom w:val="none" w:sz="0" w:space="0" w:color="auto"/>
                                        <w:right w:val="none" w:sz="0" w:space="0" w:color="auto"/>
                                      </w:divBdr>
                                      <w:divsChild>
                                        <w:div w:id="1291324680">
                                          <w:marLeft w:val="0"/>
                                          <w:marRight w:val="0"/>
                                          <w:marTop w:val="0"/>
                                          <w:marBottom w:val="0"/>
                                          <w:divBdr>
                                            <w:top w:val="none" w:sz="0" w:space="0" w:color="auto"/>
                                            <w:left w:val="none" w:sz="0" w:space="0" w:color="auto"/>
                                            <w:bottom w:val="none" w:sz="0" w:space="0" w:color="auto"/>
                                            <w:right w:val="none" w:sz="0" w:space="0" w:color="auto"/>
                                          </w:divBdr>
                                          <w:divsChild>
                                            <w:div w:id="969634569">
                                              <w:marLeft w:val="0"/>
                                              <w:marRight w:val="0"/>
                                              <w:marTop w:val="0"/>
                                              <w:marBottom w:val="0"/>
                                              <w:divBdr>
                                                <w:top w:val="none" w:sz="0" w:space="0" w:color="auto"/>
                                                <w:left w:val="none" w:sz="0" w:space="0" w:color="auto"/>
                                                <w:bottom w:val="none" w:sz="0" w:space="0" w:color="auto"/>
                                                <w:right w:val="none" w:sz="0" w:space="0" w:color="auto"/>
                                              </w:divBdr>
                                              <w:divsChild>
                                                <w:div w:id="1785071381">
                                                  <w:marLeft w:val="0"/>
                                                  <w:marRight w:val="0"/>
                                                  <w:marTop w:val="0"/>
                                                  <w:marBottom w:val="0"/>
                                                  <w:divBdr>
                                                    <w:top w:val="single" w:sz="12" w:space="0" w:color="FFFFFF"/>
                                                    <w:left w:val="single" w:sz="12" w:space="0" w:color="FFFFFF"/>
                                                    <w:bottom w:val="single" w:sz="12" w:space="0" w:color="FFFFFF"/>
                                                    <w:right w:val="single" w:sz="12" w:space="0" w:color="FFFFFF"/>
                                                  </w:divBdr>
                                                  <w:divsChild>
                                                    <w:div w:id="586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967719">
                              <w:marLeft w:val="180"/>
                              <w:marRight w:val="0"/>
                              <w:marTop w:val="0"/>
                              <w:marBottom w:val="0"/>
                              <w:divBdr>
                                <w:top w:val="none" w:sz="0" w:space="0" w:color="auto"/>
                                <w:left w:val="none" w:sz="0" w:space="0" w:color="auto"/>
                                <w:bottom w:val="none" w:sz="0" w:space="0" w:color="auto"/>
                                <w:right w:val="none" w:sz="0" w:space="0" w:color="auto"/>
                              </w:divBdr>
                              <w:divsChild>
                                <w:div w:id="1009986993">
                                  <w:marLeft w:val="0"/>
                                  <w:marRight w:val="0"/>
                                  <w:marTop w:val="0"/>
                                  <w:marBottom w:val="0"/>
                                  <w:divBdr>
                                    <w:top w:val="none" w:sz="0" w:space="0" w:color="auto"/>
                                    <w:left w:val="none" w:sz="0" w:space="0" w:color="auto"/>
                                    <w:bottom w:val="none" w:sz="0" w:space="0" w:color="auto"/>
                                    <w:right w:val="none" w:sz="0" w:space="0" w:color="auto"/>
                                  </w:divBdr>
                                  <w:divsChild>
                                    <w:div w:id="912592552">
                                      <w:marLeft w:val="0"/>
                                      <w:marRight w:val="0"/>
                                      <w:marTop w:val="0"/>
                                      <w:marBottom w:val="0"/>
                                      <w:divBdr>
                                        <w:top w:val="none" w:sz="0" w:space="0" w:color="auto"/>
                                        <w:left w:val="none" w:sz="0" w:space="0" w:color="auto"/>
                                        <w:bottom w:val="none" w:sz="0" w:space="0" w:color="auto"/>
                                        <w:right w:val="none" w:sz="0" w:space="0" w:color="auto"/>
                                      </w:divBdr>
                                      <w:divsChild>
                                        <w:div w:id="736518843">
                                          <w:marLeft w:val="0"/>
                                          <w:marRight w:val="0"/>
                                          <w:marTop w:val="0"/>
                                          <w:marBottom w:val="30"/>
                                          <w:divBdr>
                                            <w:top w:val="none" w:sz="0" w:space="0" w:color="auto"/>
                                            <w:left w:val="none" w:sz="0" w:space="0" w:color="auto"/>
                                            <w:bottom w:val="none" w:sz="0" w:space="0" w:color="auto"/>
                                            <w:right w:val="none" w:sz="0" w:space="0" w:color="auto"/>
                                          </w:divBdr>
                                          <w:divsChild>
                                            <w:div w:id="1679506400">
                                              <w:marLeft w:val="0"/>
                                              <w:marRight w:val="0"/>
                                              <w:marTop w:val="0"/>
                                              <w:marBottom w:val="0"/>
                                              <w:divBdr>
                                                <w:top w:val="none" w:sz="0" w:space="0" w:color="auto"/>
                                                <w:left w:val="none" w:sz="0" w:space="0" w:color="auto"/>
                                                <w:bottom w:val="none" w:sz="0" w:space="0" w:color="auto"/>
                                                <w:right w:val="none" w:sz="0" w:space="0" w:color="auto"/>
                                              </w:divBdr>
                                              <w:divsChild>
                                                <w:div w:id="1595555346">
                                                  <w:marLeft w:val="0"/>
                                                  <w:marRight w:val="0"/>
                                                  <w:marTop w:val="0"/>
                                                  <w:marBottom w:val="0"/>
                                                  <w:divBdr>
                                                    <w:top w:val="none" w:sz="0" w:space="0" w:color="auto"/>
                                                    <w:left w:val="none" w:sz="0" w:space="0" w:color="auto"/>
                                                    <w:bottom w:val="none" w:sz="0" w:space="0" w:color="auto"/>
                                                    <w:right w:val="none" w:sz="0" w:space="0" w:color="auto"/>
                                                  </w:divBdr>
                                                  <w:divsChild>
                                                    <w:div w:id="2004888868">
                                                      <w:marLeft w:val="0"/>
                                                      <w:marRight w:val="0"/>
                                                      <w:marTop w:val="0"/>
                                                      <w:marBottom w:val="0"/>
                                                      <w:divBdr>
                                                        <w:top w:val="none" w:sz="0" w:space="0" w:color="auto"/>
                                                        <w:left w:val="none" w:sz="0" w:space="0" w:color="auto"/>
                                                        <w:bottom w:val="none" w:sz="0" w:space="0" w:color="auto"/>
                                                        <w:right w:val="none" w:sz="0" w:space="0" w:color="auto"/>
                                                      </w:divBdr>
                                                      <w:divsChild>
                                                        <w:div w:id="20870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26952">
                                  <w:marLeft w:val="0"/>
                                  <w:marRight w:val="0"/>
                                  <w:marTop w:val="0"/>
                                  <w:marBottom w:val="0"/>
                                  <w:divBdr>
                                    <w:top w:val="none" w:sz="0" w:space="0" w:color="auto"/>
                                    <w:left w:val="none" w:sz="0" w:space="0" w:color="auto"/>
                                    <w:bottom w:val="none" w:sz="0" w:space="0" w:color="auto"/>
                                    <w:right w:val="none" w:sz="0" w:space="0" w:color="auto"/>
                                  </w:divBdr>
                                  <w:divsChild>
                                    <w:div w:id="1268001229">
                                      <w:marLeft w:val="0"/>
                                      <w:marRight w:val="0"/>
                                      <w:marTop w:val="0"/>
                                      <w:marBottom w:val="0"/>
                                      <w:divBdr>
                                        <w:top w:val="none" w:sz="0" w:space="0" w:color="auto"/>
                                        <w:left w:val="none" w:sz="0" w:space="0" w:color="auto"/>
                                        <w:bottom w:val="none" w:sz="0" w:space="0" w:color="auto"/>
                                        <w:right w:val="none" w:sz="0" w:space="0" w:color="auto"/>
                                      </w:divBdr>
                                      <w:divsChild>
                                        <w:div w:id="171842146">
                                          <w:marLeft w:val="0"/>
                                          <w:marRight w:val="0"/>
                                          <w:marTop w:val="0"/>
                                          <w:marBottom w:val="0"/>
                                          <w:divBdr>
                                            <w:top w:val="none" w:sz="0" w:space="0" w:color="auto"/>
                                            <w:left w:val="none" w:sz="0" w:space="0" w:color="auto"/>
                                            <w:bottom w:val="none" w:sz="0" w:space="0" w:color="auto"/>
                                            <w:right w:val="none" w:sz="0" w:space="0" w:color="auto"/>
                                          </w:divBdr>
                                          <w:divsChild>
                                            <w:div w:id="1057049373">
                                              <w:marLeft w:val="0"/>
                                              <w:marRight w:val="0"/>
                                              <w:marTop w:val="0"/>
                                              <w:marBottom w:val="0"/>
                                              <w:divBdr>
                                                <w:top w:val="none" w:sz="0" w:space="0" w:color="auto"/>
                                                <w:left w:val="none" w:sz="0" w:space="0" w:color="auto"/>
                                                <w:bottom w:val="none" w:sz="0" w:space="0" w:color="auto"/>
                                                <w:right w:val="none" w:sz="0" w:space="0" w:color="auto"/>
                                              </w:divBdr>
                                              <w:divsChild>
                                                <w:div w:id="1269125060">
                                                  <w:marLeft w:val="0"/>
                                                  <w:marRight w:val="0"/>
                                                  <w:marTop w:val="0"/>
                                                  <w:marBottom w:val="0"/>
                                                  <w:divBdr>
                                                    <w:top w:val="none" w:sz="0" w:space="0" w:color="auto"/>
                                                    <w:left w:val="none" w:sz="0" w:space="0" w:color="auto"/>
                                                    <w:bottom w:val="none" w:sz="0" w:space="0" w:color="auto"/>
                                                    <w:right w:val="none" w:sz="0" w:space="0" w:color="auto"/>
                                                  </w:divBdr>
                                                  <w:divsChild>
                                                    <w:div w:id="15262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76827">
                                              <w:marLeft w:val="0"/>
                                              <w:marRight w:val="0"/>
                                              <w:marTop w:val="0"/>
                                              <w:marBottom w:val="0"/>
                                              <w:divBdr>
                                                <w:top w:val="none" w:sz="0" w:space="0" w:color="auto"/>
                                                <w:left w:val="none" w:sz="0" w:space="0" w:color="auto"/>
                                                <w:bottom w:val="none" w:sz="0" w:space="0" w:color="auto"/>
                                                <w:right w:val="none" w:sz="0" w:space="0" w:color="auto"/>
                                              </w:divBdr>
                                            </w:div>
                                          </w:divsChild>
                                        </w:div>
                                        <w:div w:id="1842892734">
                                          <w:marLeft w:val="0"/>
                                          <w:marRight w:val="0"/>
                                          <w:marTop w:val="0"/>
                                          <w:marBottom w:val="0"/>
                                          <w:divBdr>
                                            <w:top w:val="none" w:sz="0" w:space="0" w:color="auto"/>
                                            <w:left w:val="none" w:sz="0" w:space="0" w:color="auto"/>
                                            <w:bottom w:val="none" w:sz="0" w:space="0" w:color="auto"/>
                                            <w:right w:val="none" w:sz="0" w:space="0" w:color="auto"/>
                                          </w:divBdr>
                                          <w:divsChild>
                                            <w:div w:id="7167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42396">
                          <w:marLeft w:val="0"/>
                          <w:marRight w:val="0"/>
                          <w:marTop w:val="480"/>
                          <w:marBottom w:val="0"/>
                          <w:divBdr>
                            <w:top w:val="single" w:sz="6" w:space="2" w:color="F2F2F2"/>
                            <w:left w:val="none" w:sz="0" w:space="0" w:color="auto"/>
                            <w:bottom w:val="single" w:sz="6" w:space="2" w:color="F2F2F2"/>
                            <w:right w:val="none" w:sz="0" w:space="0" w:color="auto"/>
                          </w:divBdr>
                          <w:divsChild>
                            <w:div w:id="1000499528">
                              <w:marLeft w:val="0"/>
                              <w:marRight w:val="0"/>
                              <w:marTop w:val="0"/>
                              <w:marBottom w:val="0"/>
                              <w:divBdr>
                                <w:top w:val="none" w:sz="0" w:space="0" w:color="auto"/>
                                <w:left w:val="none" w:sz="0" w:space="0" w:color="auto"/>
                                <w:bottom w:val="none" w:sz="0" w:space="0" w:color="auto"/>
                                <w:right w:val="none" w:sz="0" w:space="0" w:color="auto"/>
                              </w:divBdr>
                              <w:divsChild>
                                <w:div w:id="1267469845">
                                  <w:marLeft w:val="0"/>
                                  <w:marRight w:val="0"/>
                                  <w:marTop w:val="0"/>
                                  <w:marBottom w:val="0"/>
                                  <w:divBdr>
                                    <w:top w:val="none" w:sz="0" w:space="0" w:color="auto"/>
                                    <w:left w:val="none" w:sz="0" w:space="0" w:color="auto"/>
                                    <w:bottom w:val="none" w:sz="0" w:space="0" w:color="auto"/>
                                    <w:right w:val="none" w:sz="0" w:space="0" w:color="auto"/>
                                  </w:divBdr>
                                  <w:divsChild>
                                    <w:div w:id="1221399472">
                                      <w:marLeft w:val="0"/>
                                      <w:marRight w:val="0"/>
                                      <w:marTop w:val="0"/>
                                      <w:marBottom w:val="0"/>
                                      <w:divBdr>
                                        <w:top w:val="none" w:sz="0" w:space="0" w:color="auto"/>
                                        <w:left w:val="none" w:sz="0" w:space="0" w:color="auto"/>
                                        <w:bottom w:val="none" w:sz="0" w:space="0" w:color="auto"/>
                                        <w:right w:val="none" w:sz="0" w:space="0" w:color="auto"/>
                                      </w:divBdr>
                                      <w:divsChild>
                                        <w:div w:id="1484808090">
                                          <w:marLeft w:val="0"/>
                                          <w:marRight w:val="0"/>
                                          <w:marTop w:val="0"/>
                                          <w:marBottom w:val="0"/>
                                          <w:divBdr>
                                            <w:top w:val="none" w:sz="0" w:space="0" w:color="auto"/>
                                            <w:left w:val="none" w:sz="0" w:space="0" w:color="auto"/>
                                            <w:bottom w:val="none" w:sz="0" w:space="0" w:color="auto"/>
                                            <w:right w:val="none" w:sz="0" w:space="0" w:color="auto"/>
                                          </w:divBdr>
                                          <w:divsChild>
                                            <w:div w:id="148980503">
                                              <w:marLeft w:val="0"/>
                                              <w:marRight w:val="0"/>
                                              <w:marTop w:val="0"/>
                                              <w:marBottom w:val="0"/>
                                              <w:divBdr>
                                                <w:top w:val="none" w:sz="0" w:space="0" w:color="auto"/>
                                                <w:left w:val="none" w:sz="0" w:space="0" w:color="auto"/>
                                                <w:bottom w:val="none" w:sz="0" w:space="0" w:color="auto"/>
                                                <w:right w:val="none" w:sz="0" w:space="0" w:color="auto"/>
                                              </w:divBdr>
                                              <w:divsChild>
                                                <w:div w:id="18040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935762">
                                  <w:marLeft w:val="0"/>
                                  <w:marRight w:val="0"/>
                                  <w:marTop w:val="0"/>
                                  <w:marBottom w:val="0"/>
                                  <w:divBdr>
                                    <w:top w:val="none" w:sz="0" w:space="0" w:color="auto"/>
                                    <w:left w:val="none" w:sz="0" w:space="0" w:color="auto"/>
                                    <w:bottom w:val="none" w:sz="0" w:space="0" w:color="auto"/>
                                    <w:right w:val="none" w:sz="0" w:space="0" w:color="auto"/>
                                  </w:divBdr>
                                  <w:divsChild>
                                    <w:div w:id="13794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228299">
          <w:marLeft w:val="0"/>
          <w:marRight w:val="0"/>
          <w:marTop w:val="0"/>
          <w:marBottom w:val="0"/>
          <w:divBdr>
            <w:top w:val="none" w:sz="0" w:space="0" w:color="auto"/>
            <w:left w:val="none" w:sz="0" w:space="0" w:color="auto"/>
            <w:bottom w:val="none" w:sz="0" w:space="0" w:color="auto"/>
            <w:right w:val="none" w:sz="0" w:space="0" w:color="auto"/>
          </w:divBdr>
          <w:divsChild>
            <w:div w:id="1409620923">
              <w:marLeft w:val="0"/>
              <w:marRight w:val="0"/>
              <w:marTop w:val="0"/>
              <w:marBottom w:val="0"/>
              <w:divBdr>
                <w:top w:val="none" w:sz="0" w:space="0" w:color="auto"/>
                <w:left w:val="none" w:sz="0" w:space="0" w:color="auto"/>
                <w:bottom w:val="none" w:sz="0" w:space="0" w:color="auto"/>
                <w:right w:val="none" w:sz="0" w:space="0" w:color="auto"/>
              </w:divBdr>
            </w:div>
          </w:divsChild>
        </w:div>
        <w:div w:id="2137484191">
          <w:blockQuote w:val="1"/>
          <w:marLeft w:val="-300"/>
          <w:marRight w:val="0"/>
          <w:marTop w:val="0"/>
          <w:marBottom w:val="0"/>
          <w:divBdr>
            <w:top w:val="none" w:sz="0" w:space="0" w:color="auto"/>
            <w:left w:val="none" w:sz="0" w:space="0" w:color="auto"/>
            <w:bottom w:val="none" w:sz="0" w:space="0" w:color="auto"/>
            <w:right w:val="none" w:sz="0" w:space="0" w:color="auto"/>
          </w:divBdr>
        </w:div>
        <w:div w:id="494690818">
          <w:marLeft w:val="0"/>
          <w:marRight w:val="0"/>
          <w:marTop w:val="0"/>
          <w:marBottom w:val="0"/>
          <w:divBdr>
            <w:top w:val="none" w:sz="0" w:space="0" w:color="auto"/>
            <w:left w:val="none" w:sz="0" w:space="0" w:color="auto"/>
            <w:bottom w:val="none" w:sz="0" w:space="0" w:color="auto"/>
            <w:right w:val="none" w:sz="0" w:space="0" w:color="auto"/>
          </w:divBdr>
          <w:divsChild>
            <w:div w:id="1347169774">
              <w:marLeft w:val="0"/>
              <w:marRight w:val="0"/>
              <w:marTop w:val="0"/>
              <w:marBottom w:val="0"/>
              <w:divBdr>
                <w:top w:val="none" w:sz="0" w:space="0" w:color="auto"/>
                <w:left w:val="none" w:sz="0" w:space="0" w:color="auto"/>
                <w:bottom w:val="none" w:sz="0" w:space="0" w:color="auto"/>
                <w:right w:val="none" w:sz="0" w:space="0" w:color="auto"/>
              </w:divBdr>
            </w:div>
          </w:divsChild>
        </w:div>
        <w:div w:id="807161897">
          <w:marLeft w:val="0"/>
          <w:marRight w:val="0"/>
          <w:marTop w:val="480"/>
          <w:marBottom w:val="0"/>
          <w:divBdr>
            <w:top w:val="none" w:sz="0" w:space="0" w:color="auto"/>
            <w:left w:val="none" w:sz="0" w:space="0" w:color="auto"/>
            <w:bottom w:val="none" w:sz="0" w:space="0" w:color="auto"/>
            <w:right w:val="none" w:sz="0" w:space="0" w:color="auto"/>
          </w:divBdr>
          <w:divsChild>
            <w:div w:id="1976274">
              <w:marLeft w:val="0"/>
              <w:marRight w:val="0"/>
              <w:marTop w:val="0"/>
              <w:marBottom w:val="0"/>
              <w:divBdr>
                <w:top w:val="none" w:sz="0" w:space="0" w:color="auto"/>
                <w:left w:val="none" w:sz="0" w:space="0" w:color="auto"/>
                <w:bottom w:val="none" w:sz="0" w:space="0" w:color="auto"/>
                <w:right w:val="none" w:sz="0" w:space="0" w:color="auto"/>
              </w:divBdr>
              <w:divsChild>
                <w:div w:id="472646970">
                  <w:marLeft w:val="0"/>
                  <w:marRight w:val="0"/>
                  <w:marTop w:val="0"/>
                  <w:marBottom w:val="0"/>
                  <w:divBdr>
                    <w:top w:val="none" w:sz="0" w:space="0" w:color="auto"/>
                    <w:left w:val="none" w:sz="0" w:space="0" w:color="auto"/>
                    <w:bottom w:val="none" w:sz="0" w:space="0" w:color="auto"/>
                    <w:right w:val="none" w:sz="0" w:space="0" w:color="auto"/>
                  </w:divBdr>
                  <w:divsChild>
                    <w:div w:id="315573971">
                      <w:marLeft w:val="0"/>
                      <w:marRight w:val="0"/>
                      <w:marTop w:val="120"/>
                      <w:marBottom w:val="0"/>
                      <w:divBdr>
                        <w:top w:val="none" w:sz="0" w:space="0" w:color="auto"/>
                        <w:left w:val="none" w:sz="0" w:space="0" w:color="auto"/>
                        <w:bottom w:val="none" w:sz="0" w:space="0" w:color="auto"/>
                        <w:right w:val="none" w:sz="0" w:space="0" w:color="auto"/>
                      </w:divBdr>
                    </w:div>
                    <w:div w:id="10234833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8457052">
          <w:blockQuote w:val="1"/>
          <w:marLeft w:val="-300"/>
          <w:marRight w:val="0"/>
          <w:marTop w:val="0"/>
          <w:marBottom w:val="0"/>
          <w:divBdr>
            <w:top w:val="none" w:sz="0" w:space="0" w:color="auto"/>
            <w:left w:val="none" w:sz="0" w:space="0" w:color="auto"/>
            <w:bottom w:val="none" w:sz="0" w:space="0" w:color="auto"/>
            <w:right w:val="none" w:sz="0" w:space="0" w:color="auto"/>
          </w:divBdr>
        </w:div>
        <w:div w:id="2100369330">
          <w:blockQuote w:val="1"/>
          <w:marLeft w:val="0"/>
          <w:marRight w:val="0"/>
          <w:marTop w:val="0"/>
          <w:marBottom w:val="0"/>
          <w:divBdr>
            <w:top w:val="none" w:sz="0" w:space="0" w:color="auto"/>
            <w:left w:val="none" w:sz="0" w:space="0" w:color="auto"/>
            <w:bottom w:val="none" w:sz="0" w:space="0" w:color="auto"/>
            <w:right w:val="none" w:sz="0" w:space="0" w:color="auto"/>
          </w:divBdr>
        </w:div>
        <w:div w:id="326321368">
          <w:marLeft w:val="0"/>
          <w:marRight w:val="0"/>
          <w:marTop w:val="480"/>
          <w:marBottom w:val="0"/>
          <w:divBdr>
            <w:top w:val="none" w:sz="0" w:space="0" w:color="auto"/>
            <w:left w:val="none" w:sz="0" w:space="0" w:color="auto"/>
            <w:bottom w:val="none" w:sz="0" w:space="0" w:color="auto"/>
            <w:right w:val="none" w:sz="0" w:space="0" w:color="auto"/>
          </w:divBdr>
          <w:divsChild>
            <w:div w:id="1666979742">
              <w:marLeft w:val="0"/>
              <w:marRight w:val="0"/>
              <w:marTop w:val="0"/>
              <w:marBottom w:val="0"/>
              <w:divBdr>
                <w:top w:val="none" w:sz="0" w:space="0" w:color="auto"/>
                <w:left w:val="none" w:sz="0" w:space="0" w:color="auto"/>
                <w:bottom w:val="none" w:sz="0" w:space="0" w:color="auto"/>
                <w:right w:val="none" w:sz="0" w:space="0" w:color="auto"/>
              </w:divBdr>
              <w:divsChild>
                <w:div w:id="136343169">
                  <w:marLeft w:val="0"/>
                  <w:marRight w:val="0"/>
                  <w:marTop w:val="0"/>
                  <w:marBottom w:val="0"/>
                  <w:divBdr>
                    <w:top w:val="none" w:sz="0" w:space="0" w:color="auto"/>
                    <w:left w:val="none" w:sz="0" w:space="0" w:color="auto"/>
                    <w:bottom w:val="none" w:sz="0" w:space="0" w:color="auto"/>
                    <w:right w:val="none" w:sz="0" w:space="0" w:color="auto"/>
                  </w:divBdr>
                  <w:divsChild>
                    <w:div w:id="570233584">
                      <w:marLeft w:val="0"/>
                      <w:marRight w:val="0"/>
                      <w:marTop w:val="120"/>
                      <w:marBottom w:val="0"/>
                      <w:divBdr>
                        <w:top w:val="none" w:sz="0" w:space="0" w:color="auto"/>
                        <w:left w:val="none" w:sz="0" w:space="0" w:color="auto"/>
                        <w:bottom w:val="none" w:sz="0" w:space="0" w:color="auto"/>
                        <w:right w:val="none" w:sz="0" w:space="0" w:color="auto"/>
                      </w:divBdr>
                    </w:div>
                    <w:div w:id="93567199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2727352">
          <w:marLeft w:val="0"/>
          <w:marRight w:val="0"/>
          <w:marTop w:val="480"/>
          <w:marBottom w:val="0"/>
          <w:divBdr>
            <w:top w:val="none" w:sz="0" w:space="0" w:color="auto"/>
            <w:left w:val="none" w:sz="0" w:space="0" w:color="auto"/>
            <w:bottom w:val="none" w:sz="0" w:space="0" w:color="auto"/>
            <w:right w:val="none" w:sz="0" w:space="0" w:color="auto"/>
          </w:divBdr>
          <w:divsChild>
            <w:div w:id="916980521">
              <w:marLeft w:val="0"/>
              <w:marRight w:val="0"/>
              <w:marTop w:val="0"/>
              <w:marBottom w:val="0"/>
              <w:divBdr>
                <w:top w:val="none" w:sz="0" w:space="0" w:color="auto"/>
                <w:left w:val="none" w:sz="0" w:space="0" w:color="auto"/>
                <w:bottom w:val="none" w:sz="0" w:space="0" w:color="auto"/>
                <w:right w:val="none" w:sz="0" w:space="0" w:color="auto"/>
              </w:divBdr>
              <w:divsChild>
                <w:div w:id="1701197636">
                  <w:marLeft w:val="0"/>
                  <w:marRight w:val="0"/>
                  <w:marTop w:val="0"/>
                  <w:marBottom w:val="0"/>
                  <w:divBdr>
                    <w:top w:val="none" w:sz="0" w:space="0" w:color="auto"/>
                    <w:left w:val="none" w:sz="0" w:space="0" w:color="auto"/>
                    <w:bottom w:val="none" w:sz="0" w:space="0" w:color="auto"/>
                    <w:right w:val="none" w:sz="0" w:space="0" w:color="auto"/>
                  </w:divBdr>
                  <w:divsChild>
                    <w:div w:id="670836833">
                      <w:marLeft w:val="0"/>
                      <w:marRight w:val="0"/>
                      <w:marTop w:val="120"/>
                      <w:marBottom w:val="0"/>
                      <w:divBdr>
                        <w:top w:val="none" w:sz="0" w:space="0" w:color="auto"/>
                        <w:left w:val="none" w:sz="0" w:space="0" w:color="auto"/>
                        <w:bottom w:val="none" w:sz="0" w:space="0" w:color="auto"/>
                        <w:right w:val="none" w:sz="0" w:space="0" w:color="auto"/>
                      </w:divBdr>
                    </w:div>
                    <w:div w:id="76770308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2165687">
          <w:marLeft w:val="0"/>
          <w:marRight w:val="0"/>
          <w:marTop w:val="0"/>
          <w:marBottom w:val="0"/>
          <w:divBdr>
            <w:top w:val="none" w:sz="0" w:space="0" w:color="auto"/>
            <w:left w:val="none" w:sz="0" w:space="0" w:color="auto"/>
            <w:bottom w:val="none" w:sz="0" w:space="0" w:color="auto"/>
            <w:right w:val="none" w:sz="0" w:space="0" w:color="auto"/>
          </w:divBdr>
          <w:divsChild>
            <w:div w:id="864754648">
              <w:marLeft w:val="0"/>
              <w:marRight w:val="0"/>
              <w:marTop w:val="0"/>
              <w:marBottom w:val="0"/>
              <w:divBdr>
                <w:top w:val="none" w:sz="0" w:space="0" w:color="auto"/>
                <w:left w:val="none" w:sz="0" w:space="0" w:color="auto"/>
                <w:bottom w:val="none" w:sz="0" w:space="0" w:color="auto"/>
                <w:right w:val="none" w:sz="0" w:space="0" w:color="auto"/>
              </w:divBdr>
            </w:div>
          </w:divsChild>
        </w:div>
        <w:div w:id="1482693055">
          <w:marLeft w:val="0"/>
          <w:marRight w:val="0"/>
          <w:marTop w:val="0"/>
          <w:marBottom w:val="0"/>
          <w:divBdr>
            <w:top w:val="none" w:sz="0" w:space="0" w:color="auto"/>
            <w:left w:val="none" w:sz="0" w:space="0" w:color="auto"/>
            <w:bottom w:val="none" w:sz="0" w:space="0" w:color="auto"/>
            <w:right w:val="none" w:sz="0" w:space="0" w:color="auto"/>
          </w:divBdr>
          <w:divsChild>
            <w:div w:id="1769307601">
              <w:marLeft w:val="0"/>
              <w:marRight w:val="0"/>
              <w:marTop w:val="0"/>
              <w:marBottom w:val="0"/>
              <w:divBdr>
                <w:top w:val="none" w:sz="0" w:space="0" w:color="auto"/>
                <w:left w:val="none" w:sz="0" w:space="0" w:color="auto"/>
                <w:bottom w:val="none" w:sz="0" w:space="0" w:color="auto"/>
                <w:right w:val="none" w:sz="0" w:space="0" w:color="auto"/>
              </w:divBdr>
            </w:div>
          </w:divsChild>
        </w:div>
        <w:div w:id="2056931470">
          <w:marLeft w:val="0"/>
          <w:marRight w:val="0"/>
          <w:marTop w:val="480"/>
          <w:marBottom w:val="0"/>
          <w:divBdr>
            <w:top w:val="none" w:sz="0" w:space="0" w:color="auto"/>
            <w:left w:val="none" w:sz="0" w:space="0" w:color="auto"/>
            <w:bottom w:val="none" w:sz="0" w:space="0" w:color="auto"/>
            <w:right w:val="none" w:sz="0" w:space="0" w:color="auto"/>
          </w:divBdr>
          <w:divsChild>
            <w:div w:id="1114984323">
              <w:marLeft w:val="0"/>
              <w:marRight w:val="0"/>
              <w:marTop w:val="0"/>
              <w:marBottom w:val="0"/>
              <w:divBdr>
                <w:top w:val="none" w:sz="0" w:space="0" w:color="auto"/>
                <w:left w:val="none" w:sz="0" w:space="0" w:color="auto"/>
                <w:bottom w:val="none" w:sz="0" w:space="0" w:color="auto"/>
                <w:right w:val="none" w:sz="0" w:space="0" w:color="auto"/>
              </w:divBdr>
              <w:divsChild>
                <w:div w:id="206333574">
                  <w:marLeft w:val="0"/>
                  <w:marRight w:val="0"/>
                  <w:marTop w:val="0"/>
                  <w:marBottom w:val="0"/>
                  <w:divBdr>
                    <w:top w:val="none" w:sz="0" w:space="0" w:color="auto"/>
                    <w:left w:val="none" w:sz="0" w:space="0" w:color="auto"/>
                    <w:bottom w:val="none" w:sz="0" w:space="0" w:color="auto"/>
                    <w:right w:val="none" w:sz="0" w:space="0" w:color="auto"/>
                  </w:divBdr>
                  <w:divsChild>
                    <w:div w:id="1645116428">
                      <w:marLeft w:val="0"/>
                      <w:marRight w:val="0"/>
                      <w:marTop w:val="120"/>
                      <w:marBottom w:val="0"/>
                      <w:divBdr>
                        <w:top w:val="none" w:sz="0" w:space="0" w:color="auto"/>
                        <w:left w:val="none" w:sz="0" w:space="0" w:color="auto"/>
                        <w:bottom w:val="none" w:sz="0" w:space="0" w:color="auto"/>
                        <w:right w:val="none" w:sz="0" w:space="0" w:color="auto"/>
                      </w:divBdr>
                    </w:div>
                    <w:div w:id="24315190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010490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undetectable.ai/?fpr=jimtheaiwhisperer" TargetMode="External"/><Relationship Id="rId26" Type="http://schemas.openxmlformats.org/officeDocument/2006/relationships/hyperlink" Target="https://solvid.co.uk/detect-ai-writing/"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medium.com/the-generator?source=post_page-----cf4ef7b4fe6d--------------------------------" TargetMode="External"/><Relationship Id="rId12" Type="http://schemas.openxmlformats.org/officeDocument/2006/relationships/hyperlink" Target="https://arxiv.org/pdf/2212.12672.pdf" TargetMode="External"/><Relationship Id="rId17" Type="http://schemas.openxmlformats.org/officeDocument/2006/relationships/hyperlink" Target="https://help.openai.com/en/collections/5929286-educator-faq" TargetMode="External"/><Relationship Id="rId25" Type="http://schemas.openxmlformats.org/officeDocument/2006/relationships/hyperlink" Target="https://www.theverge.com/2023/4/25/23697218/ai-generated-spam-fake-user-reviews-as-an-ai-language-model" TargetMode="External"/><Relationship Id="rId2" Type="http://schemas.openxmlformats.org/officeDocument/2006/relationships/styles" Target="styles.xml"/><Relationship Id="rId16" Type="http://schemas.openxmlformats.org/officeDocument/2006/relationships/hyperlink" Target="https://www.washingtonpost.com/technology/2023/06/02/turnitin-ai-cheating-detector-accuracy/" TargetMode="External"/><Relationship Id="rId20" Type="http://schemas.openxmlformats.org/officeDocument/2006/relationships/hyperlink" Target="https://undetectable.ai/?fpr=jimtheaiwhisperer" TargetMode="External"/><Relationship Id="rId29" Type="http://schemas.openxmlformats.org/officeDocument/2006/relationships/hyperlink" Target="http://jim@jimtheaiwhisperer.co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ww.theguardian.com/technology/2023/jul/18/ai-chatbots-grief-chatgpt" TargetMode="External"/><Relationship Id="rId24" Type="http://schemas.openxmlformats.org/officeDocument/2006/relationships/hyperlink" Target="https://futurism.com/the-byte/paper-retracted-authors-used-chatgpt" TargetMode="External"/><Relationship Id="rId5" Type="http://schemas.openxmlformats.org/officeDocument/2006/relationships/hyperlink" Target="https://medium.com/@JimTheAIWhisperer?source=post_page-----cf4ef7b4fe6d--------------------------------" TargetMode="External"/><Relationship Id="rId15" Type="http://schemas.openxmlformats.org/officeDocument/2006/relationships/hyperlink" Target="https://www.reddit.com/r/college/comments/159rexs/falsely_accused_of_using_ai/" TargetMode="External"/><Relationship Id="rId23" Type="http://schemas.openxmlformats.org/officeDocument/2006/relationships/hyperlink" Target="https://arstechnica.com/information-technology/2023/09/openai-admits-that-ai-writing-detectors-dont-work/"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medium.com/p/60536071ca6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ium.com/@JimTheAIWhisperer?source=post_page-----cf4ef7b4fe6d--------------------------------" TargetMode="External"/><Relationship Id="rId14" Type="http://schemas.openxmlformats.org/officeDocument/2006/relationships/hyperlink" Target="https://pubmed.ncbi.nlm.nih.gov/30284848/" TargetMode="External"/><Relationship Id="rId22" Type="http://schemas.openxmlformats.org/officeDocument/2006/relationships/hyperlink" Target="https://medium.com/the-generator/15-tips-to-tell-if-an-image-is-ai-art-or-not-2ae703d0ac36" TargetMode="External"/><Relationship Id="rId27" Type="http://schemas.openxmlformats.org/officeDocument/2006/relationships/hyperlink" Target="https://medium.com/the-generator/ai-cant-write-sentences-backwards-and-what-this-tells-us-about-llms-4a9ee42c81e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3757</Words>
  <Characters>21419</Characters>
  <Application>Microsoft Office Word</Application>
  <DocSecurity>0</DocSecurity>
  <Lines>178</Lines>
  <Paragraphs>50</Paragraphs>
  <ScaleCrop>false</ScaleCrop>
  <Company/>
  <LinksUpToDate>false</LinksUpToDate>
  <CharactersWithSpaces>25126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Romanowski</dc:creator>
  <cp:keywords/>
  <dc:description/>
  <cp:lastModifiedBy>James Romanowski</cp:lastModifiedBy>
  <cp:revision>1</cp:revision>
  <dcterms:created xsi:type="dcterms:W3CDTF">2024-04-22T19:18:00Z</dcterms:created>
  <dcterms:modified xsi:type="dcterms:W3CDTF">2024-04-22T19:19:00Z</dcterms:modified>
</cp:coreProperties>
</file>