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0C0A0763" wp14:paraId="06FB6286" wp14:textId="0ED1BE7D">
      <w:pPr>
        <w:pStyle w:val="Normal"/>
        <w:jc w:val="center"/>
      </w:pPr>
      <w:r w:rsidR="14B332F3">
        <w:drawing>
          <wp:inline xmlns:wp14="http://schemas.microsoft.com/office/word/2010/wordprocessingDrawing" wp14:editId="6F3C036F" wp14:anchorId="5B97A8B4">
            <wp:extent cx="2038350" cy="2038350"/>
            <wp:effectExtent l="0" t="0" r="0" b="0"/>
            <wp:docPr id="1661622436" name="" title=""/>
            <wp:cNvGraphicFramePr>
              <a:graphicFrameLocks noChangeAspect="1"/>
            </wp:cNvGraphicFramePr>
            <a:graphic>
              <a:graphicData uri="http://schemas.openxmlformats.org/drawingml/2006/picture">
                <pic:pic>
                  <pic:nvPicPr>
                    <pic:cNvPr id="0" name=""/>
                    <pic:cNvPicPr/>
                  </pic:nvPicPr>
                  <pic:blipFill>
                    <a:blip r:embed="Rcc50c60182e846f6">
                      <a:extLst>
                        <a:ext xmlns:a="http://schemas.openxmlformats.org/drawingml/2006/main" uri="{28A0092B-C50C-407E-A947-70E740481C1C}">
                          <a14:useLocalDpi val="0"/>
                        </a:ext>
                      </a:extLst>
                    </a:blip>
                    <a:stretch>
                      <a:fillRect/>
                    </a:stretch>
                  </pic:blipFill>
                  <pic:spPr>
                    <a:xfrm>
                      <a:off x="0" y="0"/>
                      <a:ext cx="2038350" cy="2038350"/>
                    </a:xfrm>
                    <a:prstGeom prst="rect">
                      <a:avLst/>
                    </a:prstGeom>
                  </pic:spPr>
                </pic:pic>
              </a:graphicData>
            </a:graphic>
          </wp:inline>
        </w:drawing>
      </w:r>
      <w:r w:rsidR="24BE3A4C">
        <w:drawing>
          <wp:inline xmlns:wp14="http://schemas.microsoft.com/office/word/2010/wordprocessingDrawing" wp14:editId="3C2E5E13" wp14:anchorId="478BDE31">
            <wp:extent cx="2264346" cy="2017590"/>
            <wp:effectExtent l="0" t="0" r="0" b="0"/>
            <wp:docPr id="2090686722" name="" title=""/>
            <wp:cNvGraphicFramePr>
              <a:graphicFrameLocks noChangeAspect="1"/>
            </wp:cNvGraphicFramePr>
            <a:graphic>
              <a:graphicData uri="http://schemas.openxmlformats.org/drawingml/2006/picture">
                <pic:pic>
                  <pic:nvPicPr>
                    <pic:cNvPr id="0" name=""/>
                    <pic:cNvPicPr/>
                  </pic:nvPicPr>
                  <pic:blipFill>
                    <a:blip r:embed="R487b78b08a8d4a47">
                      <a:extLst>
                        <a:ext xmlns:a="http://schemas.openxmlformats.org/drawingml/2006/main" uri="{28A0092B-C50C-407E-A947-70E740481C1C}">
                          <a14:useLocalDpi val="0"/>
                        </a:ext>
                      </a:extLst>
                    </a:blip>
                    <a:stretch>
                      <a:fillRect/>
                    </a:stretch>
                  </pic:blipFill>
                  <pic:spPr>
                    <a:xfrm>
                      <a:off x="0" y="0"/>
                      <a:ext cx="2264346" cy="2017590"/>
                    </a:xfrm>
                    <a:prstGeom prst="rect">
                      <a:avLst/>
                    </a:prstGeom>
                  </pic:spPr>
                </pic:pic>
              </a:graphicData>
            </a:graphic>
          </wp:inline>
        </w:drawing>
      </w:r>
    </w:p>
    <w:p xmlns:wp14="http://schemas.microsoft.com/office/word/2010/wordml" w:rsidP="0C0A0763" wp14:paraId="6FEF9DA9" wp14:textId="0F1EEA52">
      <w:pPr>
        <w:jc w:val="center"/>
      </w:pPr>
    </w:p>
    <w:p xmlns:wp14="http://schemas.microsoft.com/office/word/2010/wordml" w:rsidP="0C0A0763" wp14:paraId="2C078E63" wp14:textId="2FF37A5D">
      <w:pPr>
        <w:pStyle w:val="Normal"/>
        <w:jc w:val="center"/>
      </w:pPr>
      <w:r w:rsidR="5789ABC5">
        <w:rPr/>
        <w:t>Simply Fitness Paddleboarding Event</w:t>
      </w:r>
    </w:p>
    <w:p w:rsidR="5789ABC5" w:rsidP="0C0A0763" w:rsidRDefault="5789ABC5" w14:paraId="7B366A8B" w14:textId="463EC5D3">
      <w:pPr>
        <w:jc w:val="center"/>
        <w:rPr>
          <w:vertAlign w:val="superscript"/>
        </w:rPr>
      </w:pPr>
      <w:r w:rsidR="5789ABC5">
        <w:rPr/>
        <w:t>June 13, 2025</w:t>
      </w:r>
    </w:p>
    <w:p w:rsidR="5789ABC5" w:rsidP="0C0A0763" w:rsidRDefault="5789ABC5" w14:paraId="3447416B" w14:textId="6A2B5E11">
      <w:pPr>
        <w:jc w:val="center"/>
      </w:pPr>
      <w:r w:rsidR="5789ABC5">
        <w:rPr/>
        <w:t>Sponsorship Opportunities</w:t>
      </w:r>
    </w:p>
    <w:p w:rsidR="0C0A0763" w:rsidP="0C0A0763" w:rsidRDefault="0C0A0763" w14:paraId="5B6DCB46" w14:textId="4D35C239">
      <w:pPr>
        <w:jc w:val="center"/>
      </w:pPr>
    </w:p>
    <w:p w:rsidR="1EF6767E" w:rsidP="0C0A0763" w:rsidRDefault="1EF6767E" w14:paraId="72AB1538" w14:textId="46C1D2E1">
      <w:pPr>
        <w:pStyle w:val="Heading3"/>
        <w:spacing w:before="281" w:beforeAutospacing="off" w:after="281" w:afterAutospacing="off"/>
        <w:jc w:val="left"/>
      </w:pPr>
      <w:r w:rsidRPr="0C0A0763" w:rsidR="1EF6767E">
        <w:rPr>
          <w:rFonts w:ascii="Aptos" w:hAnsi="Aptos" w:eastAsia="Aptos" w:cs="Aptos"/>
          <w:b w:val="1"/>
          <w:bCs w:val="1"/>
          <w:noProof w:val="0"/>
          <w:sz w:val="28"/>
          <w:szCs w:val="28"/>
          <w:lang w:val="en-US"/>
        </w:rPr>
        <w:t>Bronze Sponsor - $50</w:t>
      </w:r>
    </w:p>
    <w:p w:rsidR="1EF6767E" w:rsidP="0C0A0763" w:rsidRDefault="1EF6767E" w14:paraId="1D077977" w14:textId="549DC48C">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Contribution Use:</w:t>
      </w:r>
    </w:p>
    <w:p w:rsidR="1EF6767E" w:rsidP="0C0A0763" w:rsidRDefault="1EF6767E" w14:paraId="2513A00F" w14:textId="659FC470">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Provide sunscreen, refreshments, or snacks for participants.</w:t>
      </w:r>
    </w:p>
    <w:p w:rsidR="1EF6767E" w:rsidP="0C0A0763" w:rsidRDefault="1EF6767E" w14:paraId="649DFF94" w14:textId="183099D6">
      <w:pPr>
        <w:pStyle w:val="ListParagraph"/>
        <w:numPr>
          <w:ilvl w:val="0"/>
          <w:numId w:val="1"/>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Recognition:</w:t>
      </w:r>
    </w:p>
    <w:p w:rsidR="1EF6767E" w:rsidP="0C0A0763" w:rsidRDefault="1EF6767E" w14:paraId="31399FE6" w14:textId="05C0E911">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Company name listed on event posters and flyers.</w:t>
      </w:r>
    </w:p>
    <w:p w:rsidR="1EF6767E" w:rsidP="0C0A0763" w:rsidRDefault="1EF6767E" w14:paraId="489D7560" w14:textId="355F1218">
      <w:pPr>
        <w:pStyle w:val="ListParagraph"/>
        <w:numPr>
          <w:ilvl w:val="1"/>
          <w:numId w:val="1"/>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Shout-out on social media platforms thanking the sponsor.</w:t>
      </w:r>
    </w:p>
    <w:p w:rsidR="1EF6767E" w:rsidP="0C0A0763" w:rsidRDefault="1EF6767E" w14:paraId="0893228C" w14:textId="0EF5193B">
      <w:pPr>
        <w:pStyle w:val="Heading3"/>
        <w:spacing w:before="281" w:beforeAutospacing="off" w:after="281" w:afterAutospacing="off"/>
        <w:jc w:val="left"/>
      </w:pPr>
      <w:r w:rsidRPr="0C0A0763" w:rsidR="1EF6767E">
        <w:rPr>
          <w:rFonts w:ascii="Aptos" w:hAnsi="Aptos" w:eastAsia="Aptos" w:cs="Aptos"/>
          <w:b w:val="1"/>
          <w:bCs w:val="1"/>
          <w:noProof w:val="0"/>
          <w:sz w:val="28"/>
          <w:szCs w:val="28"/>
          <w:lang w:val="en-US"/>
        </w:rPr>
        <w:t>Silver Sponsor - $100</w:t>
      </w:r>
    </w:p>
    <w:p w:rsidR="1EF6767E" w:rsidP="0C0A0763" w:rsidRDefault="1EF6767E" w14:paraId="796A1A98" w14:textId="766F427E">
      <w:pPr>
        <w:pStyle w:val="ListParagraph"/>
        <w:numPr>
          <w:ilvl w:val="0"/>
          <w:numId w:val="2"/>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Contribution Use:</w:t>
      </w:r>
    </w:p>
    <w:p w:rsidR="1EF6767E" w:rsidP="0C0A0763" w:rsidRDefault="1EF6767E" w14:paraId="57B7EFF4" w14:textId="694C0A9A">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Cover the cost of safety equipment like life jackets.</w:t>
      </w:r>
    </w:p>
    <w:p w:rsidR="1EF6767E" w:rsidP="0C0A0763" w:rsidRDefault="1EF6767E" w14:paraId="65D468F8" w14:textId="74A11201">
      <w:pPr>
        <w:pStyle w:val="ListParagraph"/>
        <w:numPr>
          <w:ilvl w:val="0"/>
          <w:numId w:val="2"/>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Recognition:</w:t>
      </w:r>
    </w:p>
    <w:p w:rsidR="1EF6767E" w:rsidP="0C0A0763" w:rsidRDefault="1EF6767E" w14:paraId="06B89A36" w14:textId="47B07B9D">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All Bronze Sponsor benefits plus:</w:t>
      </w:r>
    </w:p>
    <w:p w:rsidR="1EF6767E" w:rsidP="0C0A0763" w:rsidRDefault="1EF6767E" w14:paraId="4A31A0D1" w14:textId="2B34D92A">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Company logo on event posters, flyers, and online registration page.</w:t>
      </w:r>
    </w:p>
    <w:p w:rsidR="1EF6767E" w:rsidP="0C0A0763" w:rsidRDefault="1EF6767E" w14:paraId="0E6C8F18" w14:textId="5E3235F9">
      <w:pPr>
        <w:pStyle w:val="ListParagraph"/>
        <w:numPr>
          <w:ilvl w:val="1"/>
          <w:numId w:val="2"/>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Mention in pre-event emails to participants.</w:t>
      </w:r>
    </w:p>
    <w:p w:rsidR="1EF6767E" w:rsidP="0C0A0763" w:rsidRDefault="1EF6767E" w14:paraId="7E415F50" w14:textId="78B9B77C">
      <w:pPr>
        <w:pStyle w:val="Heading3"/>
        <w:spacing w:before="281" w:beforeAutospacing="off" w:after="281" w:afterAutospacing="off"/>
        <w:jc w:val="left"/>
      </w:pPr>
      <w:r w:rsidRPr="0C0A0763" w:rsidR="1EF6767E">
        <w:rPr>
          <w:rFonts w:ascii="Aptos" w:hAnsi="Aptos" w:eastAsia="Aptos" w:cs="Aptos"/>
          <w:b w:val="1"/>
          <w:bCs w:val="1"/>
          <w:noProof w:val="0"/>
          <w:sz w:val="28"/>
          <w:szCs w:val="28"/>
          <w:lang w:val="en-US"/>
        </w:rPr>
        <w:t>Gold Sponsor - $250</w:t>
      </w:r>
    </w:p>
    <w:p w:rsidR="1EF6767E" w:rsidP="0C0A0763" w:rsidRDefault="1EF6767E" w14:paraId="7CA65548" w14:textId="46270B55">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Contribution Use:</w:t>
      </w:r>
    </w:p>
    <w:p w:rsidR="1EF6767E" w:rsidP="0C0A0763" w:rsidRDefault="1EF6767E" w14:paraId="6FFA54EB" w14:textId="7276F7B0">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Fund additional paddleboards for participants.</w:t>
      </w:r>
    </w:p>
    <w:p w:rsidR="1EF6767E" w:rsidP="0C0A0763" w:rsidRDefault="1EF6767E" w14:paraId="6F9DE6A4" w14:textId="2A71D6B0">
      <w:pPr>
        <w:pStyle w:val="ListParagraph"/>
        <w:numPr>
          <w:ilvl w:val="0"/>
          <w:numId w:val="3"/>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Recognition:</w:t>
      </w:r>
    </w:p>
    <w:p w:rsidR="1EF6767E" w:rsidP="0C0A0763" w:rsidRDefault="1EF6767E" w14:paraId="7605C7D7" w14:textId="488FE1CB">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All Silver Sponsor benefits plus:</w:t>
      </w:r>
    </w:p>
    <w:p w:rsidR="1EF6767E" w:rsidP="0C0A0763" w:rsidRDefault="1EF6767E" w14:paraId="7691AA26" w14:textId="679EA48B">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Company logo on event t-shirts.</w:t>
      </w:r>
    </w:p>
    <w:p w:rsidR="1EF6767E" w:rsidP="0C0A0763" w:rsidRDefault="1EF6767E" w14:paraId="7E4CDB9B" w14:textId="6C2218A5">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Acknowledgment during the event.</w:t>
      </w:r>
    </w:p>
    <w:p w:rsidR="1EF6767E" w:rsidP="0C0A0763" w:rsidRDefault="1EF6767E" w14:paraId="45BD9CE0" w14:textId="11F4BAC5">
      <w:pPr>
        <w:pStyle w:val="ListParagraph"/>
        <w:numPr>
          <w:ilvl w:val="1"/>
          <w:numId w:val="3"/>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Option to set up a promotional booth at the event.</w:t>
      </w:r>
    </w:p>
    <w:p w:rsidR="1EF6767E" w:rsidP="0C0A0763" w:rsidRDefault="1EF6767E" w14:paraId="497FE9EE" w14:textId="228D929F">
      <w:pPr>
        <w:pStyle w:val="Heading3"/>
        <w:spacing w:before="281" w:beforeAutospacing="off" w:after="281" w:afterAutospacing="off"/>
        <w:jc w:val="left"/>
      </w:pPr>
      <w:r w:rsidRPr="0C0A0763" w:rsidR="1EF6767E">
        <w:rPr>
          <w:rFonts w:ascii="Aptos" w:hAnsi="Aptos" w:eastAsia="Aptos" w:cs="Aptos"/>
          <w:b w:val="1"/>
          <w:bCs w:val="1"/>
          <w:noProof w:val="0"/>
          <w:sz w:val="28"/>
          <w:szCs w:val="28"/>
          <w:lang w:val="en-US"/>
        </w:rPr>
        <w:t>Platinum Sponsor - $500</w:t>
      </w:r>
    </w:p>
    <w:p w:rsidR="1EF6767E" w:rsidP="0C0A0763" w:rsidRDefault="1EF6767E" w14:paraId="34CE3BEC" w14:textId="559399EC">
      <w:pPr>
        <w:pStyle w:val="ListParagraph"/>
        <w:numPr>
          <w:ilvl w:val="0"/>
          <w:numId w:val="4"/>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Contribution Use:</w:t>
      </w:r>
    </w:p>
    <w:p w:rsidR="1EF6767E" w:rsidP="0C0A0763" w:rsidRDefault="1EF6767E" w14:paraId="27F852AC" w14:textId="0D3A6E1A">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Sponsor a specific activity or provide additional safety equipment.</w:t>
      </w:r>
    </w:p>
    <w:p w:rsidR="1EF6767E" w:rsidP="0C0A0763" w:rsidRDefault="1EF6767E" w14:paraId="61A505B2" w14:textId="3AD4FEE0">
      <w:pPr>
        <w:pStyle w:val="ListParagraph"/>
        <w:numPr>
          <w:ilvl w:val="0"/>
          <w:numId w:val="4"/>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Recognition:</w:t>
      </w:r>
    </w:p>
    <w:p w:rsidR="1EF6767E" w:rsidP="0C0A0763" w:rsidRDefault="1EF6767E" w14:paraId="25D3288A" w14:textId="1497255C">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All Gold Sponsor benefits plus:</w:t>
      </w:r>
    </w:p>
    <w:p w:rsidR="1EF6767E" w:rsidP="0C0A0763" w:rsidRDefault="1EF6767E" w14:paraId="58DA5969" w14:textId="1FAA147A">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Company logo featured prominently on all promotional materials.</w:t>
      </w:r>
    </w:p>
    <w:p w:rsidR="1EF6767E" w:rsidP="0C0A0763" w:rsidRDefault="1EF6767E" w14:paraId="6E27D0DD" w14:textId="6333073C">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Dedicated social media post highlighting the sponsorship.</w:t>
      </w:r>
    </w:p>
    <w:p w:rsidR="1EF6767E" w:rsidP="0C0A0763" w:rsidRDefault="1EF6767E" w14:paraId="4AB1F68E" w14:textId="00A0E396">
      <w:pPr>
        <w:pStyle w:val="ListParagraph"/>
        <w:numPr>
          <w:ilvl w:val="1"/>
          <w:numId w:val="4"/>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Opportunity to present an award or lead an activity during the event.</w:t>
      </w:r>
    </w:p>
    <w:p w:rsidR="1EF6767E" w:rsidP="0C0A0763" w:rsidRDefault="1EF6767E" w14:paraId="50B8D2A8" w14:textId="730F1CEE">
      <w:pPr>
        <w:pStyle w:val="Heading3"/>
        <w:spacing w:before="281" w:beforeAutospacing="off" w:after="281" w:afterAutospacing="off"/>
        <w:jc w:val="left"/>
      </w:pPr>
      <w:r w:rsidRPr="0C0A0763" w:rsidR="1EF6767E">
        <w:rPr>
          <w:rFonts w:ascii="Aptos" w:hAnsi="Aptos" w:eastAsia="Aptos" w:cs="Aptos"/>
          <w:b w:val="1"/>
          <w:bCs w:val="1"/>
          <w:noProof w:val="0"/>
          <w:sz w:val="28"/>
          <w:szCs w:val="28"/>
          <w:lang w:val="en-US"/>
        </w:rPr>
        <w:t>Diamond Sponsor - $1,000</w:t>
      </w:r>
    </w:p>
    <w:p w:rsidR="1EF6767E" w:rsidP="0C0A0763" w:rsidRDefault="1EF6767E" w14:paraId="7CC3DBA5" w14:textId="2A587AEE">
      <w:pPr>
        <w:pStyle w:val="ListParagraph"/>
        <w:numPr>
          <w:ilvl w:val="0"/>
          <w:numId w:val="5"/>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Contribution Use:</w:t>
      </w:r>
    </w:p>
    <w:p w:rsidR="1EF6767E" w:rsidP="0C0A0763" w:rsidRDefault="1EF6767E" w14:paraId="154CC04D" w14:textId="5B7D57DD">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Cover major event costs such as permits, insurance, and additional adaptive equipment.</w:t>
      </w:r>
    </w:p>
    <w:p w:rsidR="1EF6767E" w:rsidP="0C0A0763" w:rsidRDefault="1EF6767E" w14:paraId="660998E6" w14:textId="275DCF1B">
      <w:pPr>
        <w:pStyle w:val="ListParagraph"/>
        <w:numPr>
          <w:ilvl w:val="0"/>
          <w:numId w:val="5"/>
        </w:numPr>
        <w:spacing w:before="240" w:beforeAutospacing="off" w:after="240" w:afterAutospacing="off"/>
        <w:jc w:val="left"/>
        <w:rPr>
          <w:rFonts w:ascii="Aptos" w:hAnsi="Aptos" w:eastAsia="Aptos" w:cs="Aptos"/>
          <w:b w:val="1"/>
          <w:bCs w:val="1"/>
          <w:noProof w:val="0"/>
          <w:sz w:val="24"/>
          <w:szCs w:val="24"/>
          <w:lang w:val="en-US"/>
        </w:rPr>
      </w:pPr>
      <w:r w:rsidRPr="0C0A0763" w:rsidR="1EF6767E">
        <w:rPr>
          <w:rFonts w:ascii="Aptos" w:hAnsi="Aptos" w:eastAsia="Aptos" w:cs="Aptos"/>
          <w:b w:val="1"/>
          <w:bCs w:val="1"/>
          <w:noProof w:val="0"/>
          <w:sz w:val="24"/>
          <w:szCs w:val="24"/>
          <w:lang w:val="en-US"/>
        </w:rPr>
        <w:t>Recognition:</w:t>
      </w:r>
    </w:p>
    <w:p w:rsidR="1EF6767E" w:rsidP="0C0A0763" w:rsidRDefault="1EF6767E" w14:paraId="0D4DC1D5" w14:textId="44E2D07E">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All Platinum Sponsor benefits plus:</w:t>
      </w:r>
    </w:p>
    <w:p w:rsidR="1EF6767E" w:rsidP="0C0A0763" w:rsidRDefault="1EF6767E" w14:paraId="5E220FD6" w14:textId="07BA7057">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Company banner displayed at the event.</w:t>
      </w:r>
    </w:p>
    <w:p w:rsidR="1EF6767E" w:rsidP="0C0A0763" w:rsidRDefault="1EF6767E" w14:paraId="4EEC55D9" w14:textId="0396BEC6">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Exclusive feature in a press release about the event.</w:t>
      </w:r>
    </w:p>
    <w:p w:rsidR="1EF6767E" w:rsidP="0C0A0763" w:rsidRDefault="1EF6767E" w14:paraId="6ADEDFC5" w14:textId="7609B0F1">
      <w:pPr>
        <w:pStyle w:val="ListParagraph"/>
        <w:numPr>
          <w:ilvl w:val="1"/>
          <w:numId w:val="5"/>
        </w:numPr>
        <w:spacing w:before="240" w:beforeAutospacing="off" w:after="240" w:afterAutospacing="off"/>
        <w:jc w:val="left"/>
        <w:rPr>
          <w:rFonts w:ascii="Aptos" w:hAnsi="Aptos" w:eastAsia="Aptos" w:cs="Aptos"/>
          <w:noProof w:val="0"/>
          <w:sz w:val="24"/>
          <w:szCs w:val="24"/>
          <w:lang w:val="en-US"/>
        </w:rPr>
      </w:pPr>
      <w:r w:rsidRPr="0C0A0763" w:rsidR="1EF6767E">
        <w:rPr>
          <w:rFonts w:ascii="Aptos" w:hAnsi="Aptos" w:eastAsia="Aptos" w:cs="Aptos"/>
          <w:noProof w:val="0"/>
          <w:sz w:val="24"/>
          <w:szCs w:val="24"/>
          <w:lang w:val="en-US"/>
        </w:rPr>
        <w:t xml:space="preserve">Special mention and thank you in all event </w:t>
      </w:r>
      <w:r w:rsidRPr="0C0A0763" w:rsidR="1EF6767E">
        <w:rPr>
          <w:rFonts w:ascii="Aptos" w:hAnsi="Aptos" w:eastAsia="Aptos" w:cs="Aptos"/>
          <w:noProof w:val="0"/>
          <w:sz w:val="24"/>
          <w:szCs w:val="24"/>
          <w:lang w:val="en-US"/>
        </w:rPr>
        <w:t>communications</w:t>
      </w:r>
    </w:p>
    <w:p w:rsidR="0C0A0763" w:rsidP="0C0A0763" w:rsidRDefault="0C0A0763" w14:paraId="5BF10B9C" w14:textId="6F3E236D">
      <w:pPr>
        <w:pStyle w:val="Normal"/>
        <w:spacing w:before="240" w:beforeAutospacing="off" w:after="240" w:afterAutospacing="off"/>
        <w:ind w:left="720"/>
        <w:jc w:val="left"/>
        <w:rPr>
          <w:rFonts w:ascii="Aptos" w:hAnsi="Aptos" w:eastAsia="Aptos" w:cs="Aptos"/>
          <w:b w:val="1"/>
          <w:bCs w:val="1"/>
          <w:noProof w:val="0"/>
          <w:sz w:val="28"/>
          <w:szCs w:val="28"/>
          <w:lang w:val="en-US"/>
        </w:rPr>
      </w:pPr>
    </w:p>
    <w:p w:rsidR="46DB775A" w:rsidP="0C0A0763" w:rsidRDefault="46DB775A" w14:paraId="5E85E1BF" w14:textId="2F4C7C50">
      <w:pPr>
        <w:pStyle w:val="Normal"/>
        <w:spacing w:before="240" w:beforeAutospacing="off" w:after="240" w:afterAutospacing="off"/>
        <w:ind w:left="720"/>
        <w:jc w:val="left"/>
      </w:pPr>
      <w:r w:rsidRPr="0C0A0763" w:rsidR="46DB775A">
        <w:rPr>
          <w:rFonts w:ascii="Aptos" w:hAnsi="Aptos" w:eastAsia="Aptos" w:cs="Aptos"/>
          <w:b w:val="1"/>
          <w:bCs w:val="1"/>
          <w:noProof w:val="0"/>
          <w:sz w:val="28"/>
          <w:szCs w:val="28"/>
          <w:lang w:val="en-US"/>
        </w:rPr>
        <w:t xml:space="preserve">                     </w:t>
      </w:r>
    </w:p>
    <w:p w:rsidR="46DB775A" w:rsidP="0C0A0763" w:rsidRDefault="46DB775A" w14:paraId="48C41878" w14:textId="563ECBF2">
      <w:pPr>
        <w:pStyle w:val="Normal"/>
        <w:spacing w:before="240" w:beforeAutospacing="off" w:after="240" w:afterAutospacing="off"/>
        <w:ind w:left="720"/>
        <w:jc w:val="left"/>
      </w:pPr>
      <w:r w:rsidRPr="0C0A0763" w:rsidR="46DB775A">
        <w:rPr>
          <w:rFonts w:ascii="Aptos" w:hAnsi="Aptos" w:eastAsia="Aptos" w:cs="Aptos"/>
          <w:b w:val="1"/>
          <w:bCs w:val="1"/>
          <w:noProof w:val="0"/>
          <w:sz w:val="28"/>
          <w:szCs w:val="28"/>
          <w:lang w:val="en-US"/>
        </w:rPr>
        <w:t>Thank You from Warriors in Nature Project</w:t>
      </w:r>
    </w:p>
    <w:p w:rsidR="46DB775A" w:rsidP="0C0A0763" w:rsidRDefault="46DB775A" w14:paraId="2A1EA73F" w14:textId="26996895">
      <w:pPr>
        <w:pStyle w:val="Normal"/>
        <w:spacing w:before="240" w:beforeAutospacing="off" w:after="240" w:afterAutospacing="off"/>
        <w:ind w:left="720"/>
        <w:jc w:val="left"/>
      </w:pPr>
      <w:r w:rsidRPr="0C0A0763" w:rsidR="46DB775A">
        <w:rPr>
          <w:rFonts w:ascii="Aptos" w:hAnsi="Aptos" w:eastAsia="Aptos" w:cs="Aptos"/>
          <w:noProof w:val="0"/>
          <w:sz w:val="24"/>
          <w:szCs w:val="24"/>
          <w:lang w:val="en-US"/>
        </w:rPr>
        <w:t>We sincerely appreciate your generous support of the Warriors in Nature Project. Your sponsorship allows us to continue our mission of creating meaningful outdoor experiences for veterans and their families. Together, we can make a positive impact on their lives and build a stronger, more connected community. Thank you for your commitment to our cause.</w:t>
      </w:r>
    </w:p>
    <w:p w:rsidR="0C0A0763" w:rsidP="0C0A0763" w:rsidRDefault="0C0A0763" w14:paraId="006BB4E7" w14:textId="44C398E5">
      <w:pPr>
        <w:pStyle w:val="Normal"/>
        <w:spacing w:before="240" w:beforeAutospacing="off" w:after="240" w:afterAutospacing="off"/>
        <w:jc w:val="left"/>
        <w:rPr>
          <w:rFonts w:ascii="Aptos" w:hAnsi="Aptos" w:eastAsia="Aptos" w:cs="Aptos"/>
          <w:noProof w:val="0"/>
          <w:sz w:val="24"/>
          <w:szCs w:val="24"/>
          <w:lang w:val="en-US"/>
        </w:rPr>
      </w:pPr>
    </w:p>
    <w:p w:rsidR="0C0A0763" w:rsidP="0C0A0763" w:rsidRDefault="0C0A0763" w14:paraId="67040A75" w14:textId="7CC72376">
      <w:pPr>
        <w:jc w:val="left"/>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9080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c64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c466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d1d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62ed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46D3E8"/>
    <w:rsid w:val="0646D3E8"/>
    <w:rsid w:val="0917D011"/>
    <w:rsid w:val="0C0A0763"/>
    <w:rsid w:val="12F3C8E1"/>
    <w:rsid w:val="14B332F3"/>
    <w:rsid w:val="1EF6767E"/>
    <w:rsid w:val="24BE3A4C"/>
    <w:rsid w:val="27C2F4FC"/>
    <w:rsid w:val="46DB775A"/>
    <w:rsid w:val="47EBCE56"/>
    <w:rsid w:val="4F9F5052"/>
    <w:rsid w:val="5789ABC5"/>
    <w:rsid w:val="5D1B194B"/>
    <w:rsid w:val="5E8B02B7"/>
    <w:rsid w:val="5FB2D674"/>
    <w:rsid w:val="655FC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D3E8"/>
  <w15:chartTrackingRefBased/>
  <w15:docId w15:val="{09F594F2-B8B5-4786-A36F-CF3B000798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C0A076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c50c60182e846f6" /><Relationship Type="http://schemas.openxmlformats.org/officeDocument/2006/relationships/image" Target="/media/image.jpg" Id="R487b78b08a8d4a47" /><Relationship Type="http://schemas.openxmlformats.org/officeDocument/2006/relationships/numbering" Target="numbering.xml" Id="R50d5e42c0d624d7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2025-02-03T18:23:50.1188891Z</dcterms:created>
  <dcterms:modified xsi:type="dcterms:W3CDTF">2025-02-03T18:54:28.6148995Z</dcterms:modified>
  <dc:creator>Russell broughton</dc:creator>
  <lastModifiedBy>Russell broughton</lastModifiedBy>
</coreProperties>
</file>