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C26" w:rsidRDefault="00530C26" w:rsidP="00530C26">
      <w:pPr>
        <w:spacing w:after="0" w:line="240" w:lineRule="auto"/>
        <w:jc w:val="center"/>
        <w:rPr>
          <w:rFonts w:eastAsia="Times New Roman" w:cs="Times New Roman"/>
          <w:b/>
          <w:bCs/>
          <w:sz w:val="24"/>
          <w:szCs w:val="24"/>
        </w:rPr>
      </w:pPr>
      <w:r w:rsidRPr="00530C26">
        <w:rPr>
          <w:rFonts w:eastAsia="Times New Roman" w:cs="Times New Roman"/>
          <w:b/>
          <w:bCs/>
          <w:sz w:val="24"/>
          <w:szCs w:val="24"/>
        </w:rPr>
        <w:t>Encouragement</w:t>
      </w:r>
    </w:p>
    <w:p w:rsidR="00530C26" w:rsidRPr="00530C26" w:rsidRDefault="00530C26" w:rsidP="00530C26">
      <w:pPr>
        <w:spacing w:after="0" w:line="240" w:lineRule="auto"/>
        <w:jc w:val="center"/>
        <w:rPr>
          <w:rFonts w:eastAsia="Times New Roman" w:cs="Times New Roman"/>
          <w:b/>
          <w:bCs/>
          <w:sz w:val="24"/>
          <w:szCs w:val="24"/>
        </w:rPr>
      </w:pPr>
    </w:p>
    <w:p w:rsidR="00530C26" w:rsidRPr="00530C26" w:rsidRDefault="00530C26" w:rsidP="00530C26">
      <w:pPr>
        <w:spacing w:after="0" w:line="240" w:lineRule="auto"/>
        <w:rPr>
          <w:rFonts w:eastAsia="Times New Roman" w:cs="Times New Roman"/>
          <w:b/>
          <w:bCs/>
          <w:sz w:val="24"/>
          <w:szCs w:val="24"/>
        </w:rPr>
      </w:pPr>
    </w:p>
    <w:bookmarkStart w:id="0" w:name="_GoBack"/>
    <w:bookmarkEnd w:id="0"/>
    <w:p w:rsidR="00530C26" w:rsidRPr="00530C26" w:rsidRDefault="00530C26" w:rsidP="00530C26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530C26">
        <w:rPr>
          <w:rFonts w:eastAsia="Times New Roman" w:cs="Times New Roman"/>
          <w:b/>
          <w:bCs/>
          <w:sz w:val="24"/>
          <w:szCs w:val="24"/>
        </w:rPr>
        <w:fldChar w:fldCharType="begin"/>
      </w:r>
      <w:r w:rsidRPr="00530C26">
        <w:rPr>
          <w:rFonts w:eastAsia="Times New Roman" w:cs="Times New Roman"/>
          <w:b/>
          <w:bCs/>
          <w:sz w:val="24"/>
          <w:szCs w:val="24"/>
        </w:rPr>
        <w:instrText xml:space="preserve"> HYPERLINK "http://www.biblegateway.com/passage/?search=Deuteronomy+1:38&amp;version=KJV" </w:instrText>
      </w:r>
      <w:r w:rsidRPr="00530C26">
        <w:rPr>
          <w:rFonts w:eastAsia="Times New Roman" w:cs="Times New Roman"/>
          <w:b/>
          <w:bCs/>
          <w:sz w:val="24"/>
          <w:szCs w:val="24"/>
        </w:rPr>
        <w:fldChar w:fldCharType="separate"/>
      </w:r>
      <w:r w:rsidRPr="00530C26">
        <w:rPr>
          <w:rFonts w:eastAsia="Times New Roman" w:cs="Times New Roman"/>
          <w:b/>
          <w:bCs/>
          <w:color w:val="0000FF"/>
          <w:sz w:val="24"/>
          <w:szCs w:val="24"/>
          <w:u w:val="single"/>
        </w:rPr>
        <w:t>Deuteronomy 1:38</w:t>
      </w:r>
      <w:r w:rsidRPr="00530C26">
        <w:rPr>
          <w:rFonts w:eastAsia="Times New Roman" w:cs="Times New Roman"/>
          <w:b/>
          <w:bCs/>
          <w:sz w:val="24"/>
          <w:szCs w:val="24"/>
        </w:rPr>
        <w:fldChar w:fldCharType="end"/>
      </w:r>
      <w:r w:rsidRPr="00530C26">
        <w:rPr>
          <w:rFonts w:eastAsia="Times New Roman" w:cs="Times New Roman"/>
          <w:sz w:val="24"/>
          <w:szCs w:val="24"/>
        </w:rPr>
        <w:t xml:space="preserve"> </w:t>
      </w:r>
    </w:p>
    <w:p w:rsidR="00530C26" w:rsidRPr="00530C26" w:rsidRDefault="00530C26" w:rsidP="00530C26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530C26">
        <w:rPr>
          <w:rFonts w:eastAsia="Times New Roman" w:cs="Times New Roman"/>
          <w:sz w:val="24"/>
          <w:szCs w:val="24"/>
        </w:rPr>
        <w:t xml:space="preserve">But Joshua the son of Nun, which </w:t>
      </w:r>
      <w:proofErr w:type="spellStart"/>
      <w:r w:rsidRPr="00530C26">
        <w:rPr>
          <w:rFonts w:eastAsia="Times New Roman" w:cs="Times New Roman"/>
          <w:sz w:val="24"/>
          <w:szCs w:val="24"/>
        </w:rPr>
        <w:t>standeth</w:t>
      </w:r>
      <w:proofErr w:type="spellEnd"/>
      <w:r w:rsidRPr="00530C26">
        <w:rPr>
          <w:rFonts w:eastAsia="Times New Roman" w:cs="Times New Roman"/>
          <w:sz w:val="24"/>
          <w:szCs w:val="24"/>
        </w:rPr>
        <w:t xml:space="preserve"> before thee, he shall go in thither: </w:t>
      </w:r>
      <w:r w:rsidRPr="00530C26">
        <w:rPr>
          <w:rFonts w:eastAsia="Times New Roman" w:cs="Times New Roman"/>
          <w:b/>
          <w:bCs/>
          <w:sz w:val="24"/>
          <w:szCs w:val="24"/>
        </w:rPr>
        <w:t>encourage</w:t>
      </w:r>
      <w:r w:rsidRPr="00530C26">
        <w:rPr>
          <w:rFonts w:eastAsia="Times New Roman" w:cs="Times New Roman"/>
          <w:sz w:val="24"/>
          <w:szCs w:val="24"/>
        </w:rPr>
        <w:t xml:space="preserve"> him: for he shall cause Israel to inherit it.</w:t>
      </w:r>
    </w:p>
    <w:p w:rsidR="00530C26" w:rsidRPr="00530C26" w:rsidRDefault="00530C26" w:rsidP="00530C26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:rsidR="00530C26" w:rsidRPr="00530C26" w:rsidRDefault="00530C26" w:rsidP="00530C26">
      <w:pPr>
        <w:spacing w:after="0" w:line="240" w:lineRule="auto"/>
        <w:rPr>
          <w:rFonts w:eastAsia="Times New Roman" w:cs="Times New Roman"/>
          <w:sz w:val="24"/>
          <w:szCs w:val="24"/>
        </w:rPr>
      </w:pPr>
      <w:hyperlink r:id="rId6" w:history="1">
        <w:r w:rsidRPr="00530C26">
          <w:rPr>
            <w:rFonts w:eastAsia="Times New Roman" w:cs="Times New Roman"/>
            <w:b/>
            <w:bCs/>
            <w:color w:val="0000FF"/>
            <w:sz w:val="24"/>
            <w:szCs w:val="24"/>
            <w:u w:val="single"/>
          </w:rPr>
          <w:t>Deuteronomy 3:28</w:t>
        </w:r>
      </w:hyperlink>
      <w:r w:rsidRPr="00530C26">
        <w:rPr>
          <w:rFonts w:eastAsia="Times New Roman" w:cs="Times New Roman"/>
          <w:sz w:val="24"/>
          <w:szCs w:val="24"/>
        </w:rPr>
        <w:t xml:space="preserve"> </w:t>
      </w:r>
    </w:p>
    <w:p w:rsidR="00530C26" w:rsidRPr="00530C26" w:rsidRDefault="00530C26" w:rsidP="00530C26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530C26">
        <w:rPr>
          <w:rFonts w:eastAsia="Times New Roman" w:cs="Times New Roman"/>
          <w:sz w:val="24"/>
          <w:szCs w:val="24"/>
        </w:rPr>
        <w:t xml:space="preserve">But charge Joshua, and </w:t>
      </w:r>
      <w:r w:rsidRPr="00530C26">
        <w:rPr>
          <w:rFonts w:eastAsia="Times New Roman" w:cs="Times New Roman"/>
          <w:b/>
          <w:bCs/>
          <w:sz w:val="24"/>
          <w:szCs w:val="24"/>
        </w:rPr>
        <w:t>encourage</w:t>
      </w:r>
      <w:r w:rsidRPr="00530C26">
        <w:rPr>
          <w:rFonts w:eastAsia="Times New Roman" w:cs="Times New Roman"/>
          <w:sz w:val="24"/>
          <w:szCs w:val="24"/>
        </w:rPr>
        <w:t xml:space="preserve"> him, and strengthen him: for he shall go over before this people, and he shall cause them to inherit the land which thou shalt see.</w:t>
      </w:r>
    </w:p>
    <w:p w:rsidR="00530C26" w:rsidRPr="00530C26" w:rsidRDefault="00530C26" w:rsidP="00530C26">
      <w:pPr>
        <w:spacing w:after="0" w:line="240" w:lineRule="auto"/>
        <w:rPr>
          <w:rFonts w:eastAsia="Times New Roman" w:cs="Times New Roman"/>
          <w:b/>
          <w:bCs/>
          <w:sz w:val="24"/>
          <w:szCs w:val="24"/>
        </w:rPr>
      </w:pPr>
    </w:p>
    <w:p w:rsidR="00530C26" w:rsidRPr="00530C26" w:rsidRDefault="00530C26" w:rsidP="00530C26">
      <w:pPr>
        <w:spacing w:after="0" w:line="240" w:lineRule="auto"/>
        <w:rPr>
          <w:rFonts w:eastAsia="Times New Roman" w:cs="Times New Roman"/>
          <w:sz w:val="24"/>
          <w:szCs w:val="24"/>
        </w:rPr>
      </w:pPr>
      <w:hyperlink r:id="rId7" w:history="1">
        <w:r w:rsidRPr="00530C26">
          <w:rPr>
            <w:rFonts w:eastAsia="Times New Roman" w:cs="Times New Roman"/>
            <w:b/>
            <w:bCs/>
            <w:color w:val="0000FF"/>
            <w:sz w:val="24"/>
            <w:szCs w:val="24"/>
            <w:u w:val="single"/>
          </w:rPr>
          <w:t>Judges 20:22</w:t>
        </w:r>
      </w:hyperlink>
      <w:r w:rsidRPr="00530C26">
        <w:rPr>
          <w:rFonts w:eastAsia="Times New Roman" w:cs="Times New Roman"/>
          <w:sz w:val="24"/>
          <w:szCs w:val="24"/>
        </w:rPr>
        <w:t xml:space="preserve"> </w:t>
      </w:r>
    </w:p>
    <w:p w:rsidR="00530C26" w:rsidRPr="00530C26" w:rsidRDefault="00530C26" w:rsidP="00530C26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530C26">
        <w:rPr>
          <w:rFonts w:eastAsia="Times New Roman" w:cs="Times New Roman"/>
          <w:sz w:val="24"/>
          <w:szCs w:val="24"/>
        </w:rPr>
        <w:t xml:space="preserve">And the people the men of Israel </w:t>
      </w:r>
      <w:r w:rsidRPr="00530C26">
        <w:rPr>
          <w:rFonts w:eastAsia="Times New Roman" w:cs="Times New Roman"/>
          <w:b/>
          <w:bCs/>
          <w:sz w:val="24"/>
          <w:szCs w:val="24"/>
        </w:rPr>
        <w:t>encourage</w:t>
      </w:r>
      <w:r w:rsidRPr="00530C26">
        <w:rPr>
          <w:rFonts w:eastAsia="Times New Roman" w:cs="Times New Roman"/>
          <w:sz w:val="24"/>
          <w:szCs w:val="24"/>
        </w:rPr>
        <w:t>d themselves, and set their battle again in array in the place where they put themselves in array the first day.</w:t>
      </w:r>
    </w:p>
    <w:p w:rsidR="00530C26" w:rsidRPr="00530C26" w:rsidRDefault="00530C26" w:rsidP="00530C26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:rsidR="00530C26" w:rsidRPr="00530C26" w:rsidRDefault="00530C26" w:rsidP="00530C26">
      <w:pPr>
        <w:spacing w:after="0" w:line="240" w:lineRule="auto"/>
        <w:rPr>
          <w:rFonts w:eastAsia="Times New Roman" w:cs="Times New Roman"/>
          <w:sz w:val="24"/>
          <w:szCs w:val="24"/>
        </w:rPr>
      </w:pPr>
      <w:hyperlink r:id="rId8" w:history="1">
        <w:r w:rsidRPr="00530C26">
          <w:rPr>
            <w:rFonts w:eastAsia="Times New Roman" w:cs="Times New Roman"/>
            <w:b/>
            <w:bCs/>
            <w:color w:val="0000FF"/>
            <w:sz w:val="24"/>
            <w:szCs w:val="24"/>
            <w:u w:val="single"/>
          </w:rPr>
          <w:t>1 Samuel 30:6</w:t>
        </w:r>
      </w:hyperlink>
      <w:r w:rsidRPr="00530C26">
        <w:rPr>
          <w:rFonts w:eastAsia="Times New Roman" w:cs="Times New Roman"/>
          <w:sz w:val="24"/>
          <w:szCs w:val="24"/>
        </w:rPr>
        <w:t xml:space="preserve"> </w:t>
      </w:r>
    </w:p>
    <w:p w:rsidR="00530C26" w:rsidRPr="00530C26" w:rsidRDefault="00530C26" w:rsidP="00530C26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530C26">
        <w:rPr>
          <w:rFonts w:eastAsia="Times New Roman" w:cs="Times New Roman"/>
          <w:sz w:val="24"/>
          <w:szCs w:val="24"/>
        </w:rPr>
        <w:t xml:space="preserve">And David was greatly distressed; for the people </w:t>
      </w:r>
      <w:proofErr w:type="spellStart"/>
      <w:r w:rsidRPr="00530C26">
        <w:rPr>
          <w:rFonts w:eastAsia="Times New Roman" w:cs="Times New Roman"/>
          <w:sz w:val="24"/>
          <w:szCs w:val="24"/>
        </w:rPr>
        <w:t>spake</w:t>
      </w:r>
      <w:proofErr w:type="spellEnd"/>
      <w:r w:rsidRPr="00530C26">
        <w:rPr>
          <w:rFonts w:eastAsia="Times New Roman" w:cs="Times New Roman"/>
          <w:sz w:val="24"/>
          <w:szCs w:val="24"/>
        </w:rPr>
        <w:t xml:space="preserve"> of stoning him, because the soul of all the people was grieved, every man for his sons and for his daughters: but David </w:t>
      </w:r>
      <w:r w:rsidRPr="00530C26">
        <w:rPr>
          <w:rFonts w:eastAsia="Times New Roman" w:cs="Times New Roman"/>
          <w:b/>
          <w:bCs/>
          <w:sz w:val="24"/>
          <w:szCs w:val="24"/>
        </w:rPr>
        <w:t>encourage</w:t>
      </w:r>
      <w:r w:rsidRPr="00530C26">
        <w:rPr>
          <w:rFonts w:eastAsia="Times New Roman" w:cs="Times New Roman"/>
          <w:sz w:val="24"/>
          <w:szCs w:val="24"/>
        </w:rPr>
        <w:t>d himself in the Lord his God.</w:t>
      </w:r>
    </w:p>
    <w:p w:rsidR="00530C26" w:rsidRPr="00530C26" w:rsidRDefault="00530C26" w:rsidP="00530C26">
      <w:pPr>
        <w:spacing w:after="0" w:line="240" w:lineRule="auto"/>
        <w:rPr>
          <w:rFonts w:eastAsia="Times New Roman" w:cs="Times New Roman"/>
          <w:b/>
          <w:bCs/>
          <w:sz w:val="24"/>
          <w:szCs w:val="24"/>
        </w:rPr>
      </w:pPr>
    </w:p>
    <w:p w:rsidR="00530C26" w:rsidRPr="00530C26" w:rsidRDefault="00530C26" w:rsidP="00530C26">
      <w:pPr>
        <w:spacing w:after="0" w:line="240" w:lineRule="auto"/>
        <w:rPr>
          <w:rFonts w:eastAsia="Times New Roman" w:cs="Times New Roman"/>
          <w:sz w:val="24"/>
          <w:szCs w:val="24"/>
        </w:rPr>
      </w:pPr>
      <w:hyperlink r:id="rId9" w:history="1">
        <w:r w:rsidRPr="00530C26">
          <w:rPr>
            <w:rFonts w:eastAsia="Times New Roman" w:cs="Times New Roman"/>
            <w:b/>
            <w:bCs/>
            <w:color w:val="0000FF"/>
            <w:sz w:val="24"/>
            <w:szCs w:val="24"/>
            <w:u w:val="single"/>
          </w:rPr>
          <w:t>2 Samuel 11:25</w:t>
        </w:r>
      </w:hyperlink>
      <w:r w:rsidRPr="00530C26">
        <w:rPr>
          <w:rFonts w:eastAsia="Times New Roman" w:cs="Times New Roman"/>
          <w:sz w:val="24"/>
          <w:szCs w:val="24"/>
        </w:rPr>
        <w:t xml:space="preserve"> </w:t>
      </w:r>
    </w:p>
    <w:p w:rsidR="00530C26" w:rsidRPr="00530C26" w:rsidRDefault="00530C26" w:rsidP="00530C26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530C26">
        <w:rPr>
          <w:rFonts w:eastAsia="Times New Roman" w:cs="Times New Roman"/>
          <w:sz w:val="24"/>
          <w:szCs w:val="24"/>
        </w:rPr>
        <w:t xml:space="preserve">Then David said unto the messenger, Thus shalt thou say unto </w:t>
      </w:r>
      <w:proofErr w:type="spellStart"/>
      <w:r w:rsidRPr="00530C26">
        <w:rPr>
          <w:rFonts w:eastAsia="Times New Roman" w:cs="Times New Roman"/>
          <w:sz w:val="24"/>
          <w:szCs w:val="24"/>
        </w:rPr>
        <w:t>Joab</w:t>
      </w:r>
      <w:proofErr w:type="spellEnd"/>
      <w:r w:rsidRPr="00530C26">
        <w:rPr>
          <w:rFonts w:eastAsia="Times New Roman" w:cs="Times New Roman"/>
          <w:sz w:val="24"/>
          <w:szCs w:val="24"/>
        </w:rPr>
        <w:t xml:space="preserve">, Let not this thing displease thee, for the sword </w:t>
      </w:r>
      <w:proofErr w:type="spellStart"/>
      <w:r w:rsidRPr="00530C26">
        <w:rPr>
          <w:rFonts w:eastAsia="Times New Roman" w:cs="Times New Roman"/>
          <w:sz w:val="24"/>
          <w:szCs w:val="24"/>
        </w:rPr>
        <w:t>devoureth</w:t>
      </w:r>
      <w:proofErr w:type="spellEnd"/>
      <w:r w:rsidRPr="00530C26">
        <w:rPr>
          <w:rFonts w:eastAsia="Times New Roman" w:cs="Times New Roman"/>
          <w:sz w:val="24"/>
          <w:szCs w:val="24"/>
        </w:rPr>
        <w:t xml:space="preserve"> one as well as another: make thy battle more strong against the city, and overthrow it: and </w:t>
      </w:r>
      <w:r w:rsidRPr="00530C26">
        <w:rPr>
          <w:rFonts w:eastAsia="Times New Roman" w:cs="Times New Roman"/>
          <w:b/>
          <w:bCs/>
          <w:sz w:val="24"/>
          <w:szCs w:val="24"/>
        </w:rPr>
        <w:t>encourage</w:t>
      </w:r>
      <w:r w:rsidRPr="00530C26">
        <w:rPr>
          <w:rFonts w:eastAsia="Times New Roman" w:cs="Times New Roman"/>
          <w:sz w:val="24"/>
          <w:szCs w:val="24"/>
        </w:rPr>
        <w:t xml:space="preserve"> thou him.</w:t>
      </w:r>
    </w:p>
    <w:p w:rsidR="00530C26" w:rsidRPr="00530C26" w:rsidRDefault="00530C26" w:rsidP="00530C26">
      <w:pPr>
        <w:spacing w:after="0" w:line="240" w:lineRule="auto"/>
        <w:rPr>
          <w:rFonts w:eastAsia="Times New Roman" w:cs="Times New Roman"/>
          <w:b/>
          <w:bCs/>
          <w:sz w:val="24"/>
          <w:szCs w:val="24"/>
        </w:rPr>
      </w:pPr>
    </w:p>
    <w:p w:rsidR="00530C26" w:rsidRPr="00530C26" w:rsidRDefault="00530C26" w:rsidP="00530C26">
      <w:pPr>
        <w:spacing w:after="0" w:line="240" w:lineRule="auto"/>
        <w:rPr>
          <w:rFonts w:eastAsia="Times New Roman" w:cs="Times New Roman"/>
          <w:sz w:val="24"/>
          <w:szCs w:val="24"/>
        </w:rPr>
      </w:pPr>
      <w:hyperlink r:id="rId10" w:history="1">
        <w:r w:rsidRPr="00530C26">
          <w:rPr>
            <w:rFonts w:eastAsia="Times New Roman" w:cs="Times New Roman"/>
            <w:b/>
            <w:bCs/>
            <w:color w:val="0000FF"/>
            <w:sz w:val="24"/>
            <w:szCs w:val="24"/>
            <w:u w:val="single"/>
          </w:rPr>
          <w:t>2 Chronicles 31:4</w:t>
        </w:r>
      </w:hyperlink>
      <w:r w:rsidRPr="00530C26">
        <w:rPr>
          <w:rFonts w:eastAsia="Times New Roman" w:cs="Times New Roman"/>
          <w:sz w:val="24"/>
          <w:szCs w:val="24"/>
        </w:rPr>
        <w:t xml:space="preserve"> </w:t>
      </w:r>
    </w:p>
    <w:p w:rsidR="00530C26" w:rsidRPr="00530C26" w:rsidRDefault="00530C26" w:rsidP="00530C26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530C26">
        <w:rPr>
          <w:rFonts w:eastAsia="Times New Roman" w:cs="Times New Roman"/>
          <w:sz w:val="24"/>
          <w:szCs w:val="24"/>
        </w:rPr>
        <w:t xml:space="preserve">Moreover he commanded the people that dwelt in Jerusalem to give the portion of the priests and the Levites, that they might be </w:t>
      </w:r>
      <w:r w:rsidRPr="00530C26">
        <w:rPr>
          <w:rFonts w:eastAsia="Times New Roman" w:cs="Times New Roman"/>
          <w:b/>
          <w:bCs/>
          <w:sz w:val="24"/>
          <w:szCs w:val="24"/>
        </w:rPr>
        <w:t>encourage</w:t>
      </w:r>
      <w:r w:rsidRPr="00530C26">
        <w:rPr>
          <w:rFonts w:eastAsia="Times New Roman" w:cs="Times New Roman"/>
          <w:sz w:val="24"/>
          <w:szCs w:val="24"/>
        </w:rPr>
        <w:t>d in the law of the Lord.</w:t>
      </w:r>
    </w:p>
    <w:p w:rsidR="00530C26" w:rsidRPr="00530C26" w:rsidRDefault="00530C26" w:rsidP="00530C26">
      <w:pPr>
        <w:spacing w:after="0" w:line="240" w:lineRule="auto"/>
        <w:rPr>
          <w:rFonts w:eastAsia="Times New Roman" w:cs="Times New Roman"/>
          <w:b/>
          <w:bCs/>
          <w:sz w:val="24"/>
          <w:szCs w:val="24"/>
        </w:rPr>
      </w:pPr>
    </w:p>
    <w:p w:rsidR="00530C26" w:rsidRPr="00530C26" w:rsidRDefault="00530C26" w:rsidP="00530C26">
      <w:pPr>
        <w:spacing w:after="0" w:line="240" w:lineRule="auto"/>
        <w:rPr>
          <w:rFonts w:eastAsia="Times New Roman" w:cs="Times New Roman"/>
          <w:sz w:val="24"/>
          <w:szCs w:val="24"/>
        </w:rPr>
      </w:pPr>
      <w:hyperlink r:id="rId11" w:history="1">
        <w:r w:rsidRPr="00530C26">
          <w:rPr>
            <w:rFonts w:eastAsia="Times New Roman" w:cs="Times New Roman"/>
            <w:b/>
            <w:bCs/>
            <w:color w:val="0000FF"/>
            <w:sz w:val="24"/>
            <w:szCs w:val="24"/>
            <w:u w:val="single"/>
          </w:rPr>
          <w:t>2 Chronicles 35:2</w:t>
        </w:r>
      </w:hyperlink>
      <w:r w:rsidRPr="00530C26">
        <w:rPr>
          <w:rFonts w:eastAsia="Times New Roman" w:cs="Times New Roman"/>
          <w:sz w:val="24"/>
          <w:szCs w:val="24"/>
        </w:rPr>
        <w:t xml:space="preserve"> </w:t>
      </w:r>
    </w:p>
    <w:p w:rsidR="00530C26" w:rsidRPr="00530C26" w:rsidRDefault="00530C26" w:rsidP="00530C26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530C26">
        <w:rPr>
          <w:rFonts w:eastAsia="Times New Roman" w:cs="Times New Roman"/>
          <w:sz w:val="24"/>
          <w:szCs w:val="24"/>
        </w:rPr>
        <w:t xml:space="preserve">And he set the priests in their charges, and </w:t>
      </w:r>
      <w:r w:rsidRPr="00530C26">
        <w:rPr>
          <w:rFonts w:eastAsia="Times New Roman" w:cs="Times New Roman"/>
          <w:b/>
          <w:bCs/>
          <w:sz w:val="24"/>
          <w:szCs w:val="24"/>
        </w:rPr>
        <w:t>encourage</w:t>
      </w:r>
      <w:r w:rsidRPr="00530C26">
        <w:rPr>
          <w:rFonts w:eastAsia="Times New Roman" w:cs="Times New Roman"/>
          <w:sz w:val="24"/>
          <w:szCs w:val="24"/>
        </w:rPr>
        <w:t>d them to the service of the house of the Lord,</w:t>
      </w:r>
    </w:p>
    <w:p w:rsidR="00530C26" w:rsidRPr="00530C26" w:rsidRDefault="00530C26" w:rsidP="00530C26">
      <w:pPr>
        <w:spacing w:after="0" w:line="240" w:lineRule="auto"/>
        <w:rPr>
          <w:rFonts w:eastAsia="Times New Roman" w:cs="Times New Roman"/>
          <w:b/>
          <w:bCs/>
          <w:sz w:val="24"/>
          <w:szCs w:val="24"/>
        </w:rPr>
      </w:pPr>
    </w:p>
    <w:p w:rsidR="00530C26" w:rsidRPr="00530C26" w:rsidRDefault="00530C26" w:rsidP="00530C26">
      <w:pPr>
        <w:spacing w:after="0" w:line="240" w:lineRule="auto"/>
        <w:rPr>
          <w:rFonts w:eastAsia="Times New Roman" w:cs="Times New Roman"/>
          <w:sz w:val="24"/>
          <w:szCs w:val="24"/>
        </w:rPr>
      </w:pPr>
      <w:hyperlink r:id="rId12" w:history="1">
        <w:r w:rsidRPr="00530C26">
          <w:rPr>
            <w:rFonts w:eastAsia="Times New Roman" w:cs="Times New Roman"/>
            <w:b/>
            <w:bCs/>
            <w:color w:val="0000FF"/>
            <w:sz w:val="24"/>
            <w:szCs w:val="24"/>
            <w:u w:val="single"/>
          </w:rPr>
          <w:t>Psalm 64:5</w:t>
        </w:r>
      </w:hyperlink>
      <w:r w:rsidRPr="00530C26">
        <w:rPr>
          <w:rFonts w:eastAsia="Times New Roman" w:cs="Times New Roman"/>
          <w:sz w:val="24"/>
          <w:szCs w:val="24"/>
        </w:rPr>
        <w:t xml:space="preserve"> </w:t>
      </w:r>
    </w:p>
    <w:p w:rsidR="00530C26" w:rsidRPr="00530C26" w:rsidRDefault="00530C26" w:rsidP="00530C26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530C26">
        <w:rPr>
          <w:rFonts w:eastAsia="Times New Roman" w:cs="Times New Roman"/>
          <w:sz w:val="24"/>
          <w:szCs w:val="24"/>
        </w:rPr>
        <w:t xml:space="preserve">They </w:t>
      </w:r>
      <w:r w:rsidRPr="00530C26">
        <w:rPr>
          <w:rFonts w:eastAsia="Times New Roman" w:cs="Times New Roman"/>
          <w:b/>
          <w:bCs/>
          <w:sz w:val="24"/>
          <w:szCs w:val="24"/>
        </w:rPr>
        <w:t>encourage</w:t>
      </w:r>
      <w:r w:rsidRPr="00530C26">
        <w:rPr>
          <w:rFonts w:eastAsia="Times New Roman" w:cs="Times New Roman"/>
          <w:sz w:val="24"/>
          <w:szCs w:val="24"/>
        </w:rPr>
        <w:t xml:space="preserve"> themselves in an evil matter: they commune of laying snares </w:t>
      </w:r>
      <w:proofErr w:type="spellStart"/>
      <w:r w:rsidRPr="00530C26">
        <w:rPr>
          <w:rFonts w:eastAsia="Times New Roman" w:cs="Times New Roman"/>
          <w:sz w:val="24"/>
          <w:szCs w:val="24"/>
        </w:rPr>
        <w:t>privily</w:t>
      </w:r>
      <w:proofErr w:type="spellEnd"/>
      <w:r w:rsidRPr="00530C26">
        <w:rPr>
          <w:rFonts w:eastAsia="Times New Roman" w:cs="Times New Roman"/>
          <w:sz w:val="24"/>
          <w:szCs w:val="24"/>
        </w:rPr>
        <w:t xml:space="preserve">; they say, </w:t>
      </w:r>
      <w:proofErr w:type="gramStart"/>
      <w:r w:rsidRPr="00530C26">
        <w:rPr>
          <w:rFonts w:eastAsia="Times New Roman" w:cs="Times New Roman"/>
          <w:sz w:val="24"/>
          <w:szCs w:val="24"/>
        </w:rPr>
        <w:t>Who</w:t>
      </w:r>
      <w:proofErr w:type="gramEnd"/>
      <w:r w:rsidRPr="00530C26">
        <w:rPr>
          <w:rFonts w:eastAsia="Times New Roman" w:cs="Times New Roman"/>
          <w:sz w:val="24"/>
          <w:szCs w:val="24"/>
        </w:rPr>
        <w:t xml:space="preserve"> shall see them?</w:t>
      </w:r>
    </w:p>
    <w:p w:rsidR="00530C26" w:rsidRPr="00530C26" w:rsidRDefault="00530C26" w:rsidP="00530C26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:rsidR="00530C26" w:rsidRPr="00530C26" w:rsidRDefault="00530C26" w:rsidP="00530C26">
      <w:pPr>
        <w:spacing w:after="0" w:line="240" w:lineRule="auto"/>
        <w:rPr>
          <w:rFonts w:eastAsia="Times New Roman" w:cs="Times New Roman"/>
          <w:sz w:val="24"/>
          <w:szCs w:val="24"/>
        </w:rPr>
      </w:pPr>
      <w:hyperlink r:id="rId13" w:history="1">
        <w:r w:rsidRPr="00530C26">
          <w:rPr>
            <w:rFonts w:eastAsia="Times New Roman" w:cs="Times New Roman"/>
            <w:b/>
            <w:bCs/>
            <w:color w:val="0000FF"/>
            <w:sz w:val="24"/>
            <w:szCs w:val="24"/>
            <w:u w:val="single"/>
          </w:rPr>
          <w:t>Isaiah 41:7</w:t>
        </w:r>
      </w:hyperlink>
      <w:r w:rsidRPr="00530C26">
        <w:rPr>
          <w:rFonts w:eastAsia="Times New Roman" w:cs="Times New Roman"/>
          <w:sz w:val="24"/>
          <w:szCs w:val="24"/>
        </w:rPr>
        <w:t xml:space="preserve"> </w:t>
      </w:r>
    </w:p>
    <w:p w:rsidR="002F357D" w:rsidRPr="00530C26" w:rsidRDefault="00530C26" w:rsidP="00530C26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530C26">
        <w:rPr>
          <w:rFonts w:eastAsia="Times New Roman" w:cs="Times New Roman"/>
          <w:sz w:val="24"/>
          <w:szCs w:val="24"/>
        </w:rPr>
        <w:t xml:space="preserve">So the carpenter </w:t>
      </w:r>
      <w:r w:rsidRPr="00530C26">
        <w:rPr>
          <w:rFonts w:eastAsia="Times New Roman" w:cs="Times New Roman"/>
          <w:b/>
          <w:bCs/>
          <w:sz w:val="24"/>
          <w:szCs w:val="24"/>
        </w:rPr>
        <w:t>encourage</w:t>
      </w:r>
      <w:r w:rsidRPr="00530C26">
        <w:rPr>
          <w:rFonts w:eastAsia="Times New Roman" w:cs="Times New Roman"/>
          <w:sz w:val="24"/>
          <w:szCs w:val="24"/>
        </w:rPr>
        <w:t xml:space="preserve">d the goldsmith, and he that </w:t>
      </w:r>
      <w:proofErr w:type="spellStart"/>
      <w:r w:rsidRPr="00530C26">
        <w:rPr>
          <w:rFonts w:eastAsia="Times New Roman" w:cs="Times New Roman"/>
          <w:sz w:val="24"/>
          <w:szCs w:val="24"/>
        </w:rPr>
        <w:t>smootheth</w:t>
      </w:r>
      <w:proofErr w:type="spellEnd"/>
      <w:r w:rsidRPr="00530C26">
        <w:rPr>
          <w:rFonts w:eastAsia="Times New Roman" w:cs="Times New Roman"/>
          <w:sz w:val="24"/>
          <w:szCs w:val="24"/>
        </w:rPr>
        <w:t xml:space="preserve"> with the hammer him that smote the anvil, saying, </w:t>
      </w:r>
      <w:proofErr w:type="gramStart"/>
      <w:r w:rsidRPr="00530C26">
        <w:rPr>
          <w:rFonts w:eastAsia="Times New Roman" w:cs="Times New Roman"/>
          <w:sz w:val="24"/>
          <w:szCs w:val="24"/>
        </w:rPr>
        <w:t>It</w:t>
      </w:r>
      <w:proofErr w:type="gramEnd"/>
      <w:r w:rsidRPr="00530C26">
        <w:rPr>
          <w:rFonts w:eastAsia="Times New Roman" w:cs="Times New Roman"/>
          <w:sz w:val="24"/>
          <w:szCs w:val="24"/>
        </w:rPr>
        <w:t xml:space="preserve"> is ready for the </w:t>
      </w:r>
      <w:proofErr w:type="spellStart"/>
      <w:r w:rsidRPr="00530C26">
        <w:rPr>
          <w:rFonts w:eastAsia="Times New Roman" w:cs="Times New Roman"/>
          <w:sz w:val="24"/>
          <w:szCs w:val="24"/>
        </w:rPr>
        <w:t>sodering</w:t>
      </w:r>
      <w:proofErr w:type="spellEnd"/>
      <w:r w:rsidRPr="00530C26">
        <w:rPr>
          <w:rFonts w:eastAsia="Times New Roman" w:cs="Times New Roman"/>
          <w:sz w:val="24"/>
          <w:szCs w:val="24"/>
        </w:rPr>
        <w:t>: and he fastened it with nails, that it should not be moved.</w:t>
      </w:r>
    </w:p>
    <w:sectPr w:rsidR="002F357D" w:rsidRPr="00530C26" w:rsidSect="00530C2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66324"/>
    <w:multiLevelType w:val="multilevel"/>
    <w:tmpl w:val="317A7C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EB9598C"/>
    <w:multiLevelType w:val="hybridMultilevel"/>
    <w:tmpl w:val="505665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C26"/>
    <w:rsid w:val="002F357D"/>
    <w:rsid w:val="00530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30C26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530C26"/>
    <w:rPr>
      <w:b/>
      <w:bCs/>
    </w:rPr>
  </w:style>
  <w:style w:type="character" w:customStyle="1" w:styleId="keywordresultextras">
    <w:name w:val="keywordresultextras"/>
    <w:basedOn w:val="DefaultParagraphFont"/>
    <w:rsid w:val="00530C26"/>
  </w:style>
  <w:style w:type="character" w:customStyle="1" w:styleId="small-caps">
    <w:name w:val="small-caps"/>
    <w:basedOn w:val="DefaultParagraphFont"/>
    <w:rsid w:val="00530C26"/>
  </w:style>
  <w:style w:type="paragraph" w:styleId="ListParagraph">
    <w:name w:val="List Paragraph"/>
    <w:basedOn w:val="Normal"/>
    <w:uiPriority w:val="34"/>
    <w:qFormat/>
    <w:rsid w:val="00530C2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30C26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530C26"/>
    <w:rPr>
      <w:b/>
      <w:bCs/>
    </w:rPr>
  </w:style>
  <w:style w:type="character" w:customStyle="1" w:styleId="keywordresultextras">
    <w:name w:val="keywordresultextras"/>
    <w:basedOn w:val="DefaultParagraphFont"/>
    <w:rsid w:val="00530C26"/>
  </w:style>
  <w:style w:type="character" w:customStyle="1" w:styleId="small-caps">
    <w:name w:val="small-caps"/>
    <w:basedOn w:val="DefaultParagraphFont"/>
    <w:rsid w:val="00530C26"/>
  </w:style>
  <w:style w:type="paragraph" w:styleId="ListParagraph">
    <w:name w:val="List Paragraph"/>
    <w:basedOn w:val="Normal"/>
    <w:uiPriority w:val="34"/>
    <w:qFormat/>
    <w:rsid w:val="00530C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01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85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05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143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89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483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9559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422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3180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2441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7533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1134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67264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88481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22745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0595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80572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240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blegateway.com/passage/?search=1%20Samuel+30:6&amp;version=KJV" TargetMode="External"/><Relationship Id="rId13" Type="http://schemas.openxmlformats.org/officeDocument/2006/relationships/hyperlink" Target="http://www.biblegateway.com/passage/?search=Isaiah+41:7&amp;version=KJV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biblegateway.com/passage/?search=Judges+20:22&amp;version=KJV" TargetMode="External"/><Relationship Id="rId12" Type="http://schemas.openxmlformats.org/officeDocument/2006/relationships/hyperlink" Target="http://www.biblegateway.com/passage/?search=Psalm+64:5&amp;version=KJ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iblegateway.com/passage/?search=Deuteronomy+3:28&amp;version=KJV" TargetMode="External"/><Relationship Id="rId11" Type="http://schemas.openxmlformats.org/officeDocument/2006/relationships/hyperlink" Target="http://www.biblegateway.com/passage/?search=2%20Chronicles+35:2&amp;version=KJV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biblegateway.com/passage/?search=2%20Chronicles+31:4&amp;version=KJV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iblegateway.com/passage/?search=2%20Samuel+11:25&amp;version=KJV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365</Words>
  <Characters>2086</Characters>
  <Application>Microsoft Office Word</Application>
  <DocSecurity>0</DocSecurity>
  <Lines>17</Lines>
  <Paragraphs>4</Paragraphs>
  <ScaleCrop>false</ScaleCrop>
  <Company/>
  <LinksUpToDate>false</LinksUpToDate>
  <CharactersWithSpaces>2447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</dc:creator>
  <cp:lastModifiedBy>Lee</cp:lastModifiedBy>
  <cp:revision>1</cp:revision>
  <dcterms:created xsi:type="dcterms:W3CDTF">2014-05-28T21:17:00Z</dcterms:created>
  <dcterms:modified xsi:type="dcterms:W3CDTF">2014-05-28T21:23:00Z</dcterms:modified>
</cp:coreProperties>
</file>