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25" w:type="dxa"/>
        <w:jc w:val="center"/>
        <w:tblCellSpacing w:w="0" w:type="dxa"/>
        <w:tblBorders>
          <w:left w:val="single" w:sz="12" w:space="0" w:color="113D58"/>
          <w:bottom w:val="single" w:sz="12" w:space="0" w:color="113D58"/>
          <w:right w:val="single" w:sz="12" w:space="0" w:color="113D58"/>
        </w:tblBorders>
        <w:tblCellMar>
          <w:left w:w="0" w:type="dxa"/>
          <w:right w:w="0" w:type="dxa"/>
        </w:tblCellMar>
        <w:tblLook w:val="04A0"/>
      </w:tblPr>
      <w:tblGrid>
        <w:gridCol w:w="11625"/>
      </w:tblGrid>
      <w:tr w:rsidR="00467C43" w:rsidRPr="00467C43" w:rsidTr="00467C43">
        <w:trPr>
          <w:tblCellSpacing w:w="0" w:type="dxa"/>
          <w:jc w:val="center"/>
        </w:trPr>
        <w:tc>
          <w:tcPr>
            <w:tcW w:w="0" w:type="auto"/>
            <w:shd w:val="clear" w:color="auto" w:fill="FFFFFF"/>
            <w:vAlign w:val="center"/>
            <w:hideMark/>
          </w:tcPr>
          <w:p w:rsidR="00467C43" w:rsidRPr="00467C43" w:rsidRDefault="00467C43" w:rsidP="00467C43">
            <w:pPr>
              <w:spacing w:before="100" w:beforeAutospacing="1" w:after="100" w:afterAutospacing="1" w:line="240" w:lineRule="auto"/>
              <w:jc w:val="center"/>
              <w:outlineLvl w:val="1"/>
              <w:rPr>
                <w:rFonts w:ascii="Arial" w:eastAsia="Times New Roman" w:hAnsi="Arial" w:cs="Arial"/>
                <w:b/>
                <w:bCs/>
                <w:color w:val="990000"/>
                <w:sz w:val="32"/>
                <w:szCs w:val="32"/>
              </w:rPr>
            </w:pPr>
            <w:r w:rsidRPr="00467C43">
              <w:rPr>
                <w:rFonts w:ascii="Arial" w:eastAsia="Times New Roman" w:hAnsi="Arial" w:cs="Arial"/>
                <w:b/>
                <w:bCs/>
                <w:color w:val="990000"/>
                <w:sz w:val="32"/>
                <w:szCs w:val="32"/>
              </w:rPr>
              <w:t>Denominations Represented</w:t>
            </w:r>
          </w:p>
        </w:tc>
      </w:tr>
      <w:tr w:rsidR="00467C43" w:rsidRPr="00467C43" w:rsidTr="00467C43">
        <w:trPr>
          <w:tblCellSpacing w:w="0" w:type="dxa"/>
          <w:jc w:val="center"/>
        </w:trPr>
        <w:tc>
          <w:tcPr>
            <w:tcW w:w="0" w:type="auto"/>
            <w:shd w:val="clear" w:color="auto" w:fill="FFFFFF"/>
            <w:vAlign w:val="center"/>
            <w:hideMark/>
          </w:tcPr>
          <w:p w:rsidR="00467C43" w:rsidRPr="00467C43" w:rsidRDefault="00467C43" w:rsidP="00467C43">
            <w:pPr>
              <w:spacing w:beforeAutospacing="1" w:after="100" w:afterAutospacing="1"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Over 9,000 Christian denominations are represented in the World Christian Database. The number of denominations is too great to list here, so the number of denominations which are represented in each country are listed below:</w:t>
            </w:r>
          </w:p>
          <w:tbl>
            <w:tblPr>
              <w:tblW w:w="0" w:type="auto"/>
              <w:jc w:val="center"/>
              <w:tblCellSpacing w:w="30" w:type="dxa"/>
              <w:tblCellMar>
                <w:left w:w="0" w:type="dxa"/>
                <w:right w:w="0" w:type="dxa"/>
              </w:tblCellMar>
              <w:tblLook w:val="04A0"/>
            </w:tblPr>
            <w:tblGrid>
              <w:gridCol w:w="1050"/>
              <w:gridCol w:w="2250"/>
              <w:gridCol w:w="1020"/>
              <w:gridCol w:w="2250"/>
              <w:gridCol w:w="1020"/>
              <w:gridCol w:w="2280"/>
            </w:tblGrid>
            <w:tr w:rsidR="00467C43" w:rsidRPr="00467C43" w:rsidTr="00467C43">
              <w:trPr>
                <w:tblCellSpacing w:w="30" w:type="dxa"/>
                <w:jc w:val="center"/>
              </w:trPr>
              <w:tc>
                <w:tcPr>
                  <w:tcW w:w="960" w:type="dxa"/>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bCs/>
                      <w:color w:val="000000"/>
                      <w:sz w:val="20"/>
                      <w:szCs w:val="20"/>
                    </w:rPr>
                  </w:pPr>
                  <w:r w:rsidRPr="00467C43">
                    <w:rPr>
                      <w:rFonts w:ascii="Arial" w:eastAsia="Times New Roman" w:hAnsi="Arial" w:cs="Arial"/>
                      <w:b/>
                      <w:bCs/>
                      <w:color w:val="000000"/>
                      <w:sz w:val="20"/>
                      <w:szCs w:val="20"/>
                    </w:rPr>
                    <w:t xml:space="preserve">Number </w:t>
                  </w:r>
                </w:p>
              </w:tc>
              <w:tc>
                <w:tcPr>
                  <w:tcW w:w="2190" w:type="dxa"/>
                  <w:shd w:val="clear" w:color="auto" w:fill="FFFFFF"/>
                  <w:vAlign w:val="center"/>
                  <w:hideMark/>
                </w:tcPr>
                <w:p w:rsidR="00467C43" w:rsidRPr="00467C43" w:rsidRDefault="00467C43" w:rsidP="00467C43">
                  <w:pPr>
                    <w:spacing w:after="0" w:line="240" w:lineRule="auto"/>
                    <w:rPr>
                      <w:rFonts w:ascii="Arial" w:eastAsia="Times New Roman" w:hAnsi="Arial" w:cs="Arial"/>
                      <w:b/>
                      <w:bCs/>
                      <w:color w:val="000000"/>
                      <w:sz w:val="20"/>
                      <w:szCs w:val="20"/>
                    </w:rPr>
                  </w:pPr>
                  <w:r w:rsidRPr="00467C43">
                    <w:rPr>
                      <w:rFonts w:ascii="Arial" w:eastAsia="Times New Roman" w:hAnsi="Arial" w:cs="Arial"/>
                      <w:b/>
                      <w:bCs/>
                      <w:color w:val="000000"/>
                      <w:sz w:val="20"/>
                      <w:szCs w:val="20"/>
                    </w:rPr>
                    <w:t xml:space="preserve">Country </w:t>
                  </w:r>
                </w:p>
              </w:tc>
              <w:tc>
                <w:tcPr>
                  <w:tcW w:w="960" w:type="dxa"/>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bCs/>
                      <w:color w:val="000000"/>
                      <w:sz w:val="20"/>
                      <w:szCs w:val="20"/>
                    </w:rPr>
                  </w:pPr>
                  <w:r w:rsidRPr="00467C43">
                    <w:rPr>
                      <w:rFonts w:ascii="Arial" w:eastAsia="Times New Roman" w:hAnsi="Arial" w:cs="Arial"/>
                      <w:b/>
                      <w:bCs/>
                      <w:color w:val="000000"/>
                      <w:sz w:val="20"/>
                      <w:szCs w:val="20"/>
                    </w:rPr>
                    <w:t xml:space="preserve">Number </w:t>
                  </w:r>
                </w:p>
              </w:tc>
              <w:tc>
                <w:tcPr>
                  <w:tcW w:w="2190" w:type="dxa"/>
                  <w:shd w:val="clear" w:color="auto" w:fill="FFFFFF"/>
                  <w:vAlign w:val="center"/>
                  <w:hideMark/>
                </w:tcPr>
                <w:p w:rsidR="00467C43" w:rsidRPr="00467C43" w:rsidRDefault="00467C43" w:rsidP="00467C43">
                  <w:pPr>
                    <w:spacing w:after="0" w:line="240" w:lineRule="auto"/>
                    <w:rPr>
                      <w:rFonts w:ascii="Arial" w:eastAsia="Times New Roman" w:hAnsi="Arial" w:cs="Arial"/>
                      <w:b/>
                      <w:bCs/>
                      <w:color w:val="000000"/>
                      <w:sz w:val="20"/>
                      <w:szCs w:val="20"/>
                    </w:rPr>
                  </w:pPr>
                  <w:r w:rsidRPr="00467C43">
                    <w:rPr>
                      <w:rFonts w:ascii="Arial" w:eastAsia="Times New Roman" w:hAnsi="Arial" w:cs="Arial"/>
                      <w:b/>
                      <w:bCs/>
                      <w:color w:val="000000"/>
                      <w:sz w:val="20"/>
                      <w:szCs w:val="20"/>
                    </w:rPr>
                    <w:t xml:space="preserve">Country </w:t>
                  </w:r>
                </w:p>
              </w:tc>
              <w:tc>
                <w:tcPr>
                  <w:tcW w:w="960" w:type="dxa"/>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bCs/>
                      <w:color w:val="000000"/>
                      <w:sz w:val="20"/>
                      <w:szCs w:val="20"/>
                    </w:rPr>
                  </w:pPr>
                  <w:r w:rsidRPr="00467C43">
                    <w:rPr>
                      <w:rFonts w:ascii="Arial" w:eastAsia="Times New Roman" w:hAnsi="Arial" w:cs="Arial"/>
                      <w:b/>
                      <w:bCs/>
                      <w:color w:val="000000"/>
                      <w:sz w:val="20"/>
                      <w:szCs w:val="20"/>
                    </w:rPr>
                    <w:t xml:space="preserve">Number </w:t>
                  </w:r>
                </w:p>
              </w:tc>
              <w:tc>
                <w:tcPr>
                  <w:tcW w:w="2190" w:type="dxa"/>
                  <w:shd w:val="clear" w:color="auto" w:fill="FFFFFF"/>
                  <w:vAlign w:val="center"/>
                  <w:hideMark/>
                </w:tcPr>
                <w:p w:rsidR="00467C43" w:rsidRPr="00467C43" w:rsidRDefault="00467C43" w:rsidP="00467C43">
                  <w:pPr>
                    <w:spacing w:after="0" w:line="240" w:lineRule="auto"/>
                    <w:rPr>
                      <w:rFonts w:ascii="Arial" w:eastAsia="Times New Roman" w:hAnsi="Arial" w:cs="Arial"/>
                      <w:b/>
                      <w:bCs/>
                      <w:color w:val="000000"/>
                      <w:sz w:val="20"/>
                      <w:szCs w:val="20"/>
                    </w:rPr>
                  </w:pPr>
                  <w:r w:rsidRPr="00467C43">
                    <w:rPr>
                      <w:rFonts w:ascii="Arial" w:eastAsia="Times New Roman" w:hAnsi="Arial" w:cs="Arial"/>
                      <w:b/>
                      <w:bCs/>
                      <w:color w:val="000000"/>
                      <w:sz w:val="20"/>
                      <w:szCs w:val="20"/>
                    </w:rPr>
                    <w:t xml:space="preserve">Country </w:t>
                  </w:r>
                </w:p>
              </w:tc>
            </w:tr>
            <w:tr w:rsidR="00467C43" w:rsidRPr="00467C43" w:rsidTr="00467C43">
              <w:trPr>
                <w:tblCellSpacing w:w="30" w:type="dxa"/>
                <w:jc w:val="center"/>
              </w:trPr>
              <w:tc>
                <w:tcPr>
                  <w:tcW w:w="0" w:type="auto"/>
                  <w:shd w:val="clear" w:color="auto" w:fill="FFFFFF"/>
                  <w:vAlign w:val="center"/>
                  <w:hideMark/>
                </w:tcPr>
                <w:p w:rsidR="00467C43" w:rsidRPr="00D85052" w:rsidRDefault="00467C43" w:rsidP="00467C43">
                  <w:pPr>
                    <w:spacing w:after="0" w:line="240" w:lineRule="auto"/>
                    <w:jc w:val="right"/>
                    <w:rPr>
                      <w:rFonts w:ascii="Arial" w:eastAsia="Times New Roman" w:hAnsi="Arial" w:cs="Arial"/>
                      <w:sz w:val="20"/>
                      <w:szCs w:val="20"/>
                      <w:highlight w:val="red"/>
                    </w:rPr>
                  </w:pPr>
                  <w:r w:rsidRPr="00D85052">
                    <w:rPr>
                      <w:rFonts w:ascii="Arial" w:eastAsia="Times New Roman" w:hAnsi="Arial" w:cs="Arial"/>
                      <w:sz w:val="20"/>
                      <w:szCs w:val="20"/>
                      <w:highlight w:val="red"/>
                    </w:rPr>
                    <w:t xml:space="preserve">9 </w:t>
                  </w:r>
                </w:p>
              </w:tc>
              <w:tc>
                <w:tcPr>
                  <w:tcW w:w="0" w:type="auto"/>
                  <w:shd w:val="clear" w:color="auto" w:fill="FFFFFF"/>
                  <w:vAlign w:val="center"/>
                  <w:hideMark/>
                </w:tcPr>
                <w:p w:rsidR="00467C43" w:rsidRPr="00D85052" w:rsidRDefault="00467C43" w:rsidP="00467C43">
                  <w:pPr>
                    <w:spacing w:after="0" w:line="240" w:lineRule="auto"/>
                    <w:rPr>
                      <w:rFonts w:ascii="Arial" w:eastAsia="Times New Roman" w:hAnsi="Arial" w:cs="Arial"/>
                      <w:sz w:val="20"/>
                      <w:szCs w:val="20"/>
                      <w:highlight w:val="red"/>
                    </w:rPr>
                  </w:pPr>
                  <w:r w:rsidRPr="00D85052">
                    <w:rPr>
                      <w:rFonts w:ascii="Arial" w:eastAsia="Times New Roman" w:hAnsi="Arial" w:cs="Arial"/>
                      <w:sz w:val="20"/>
                      <w:szCs w:val="20"/>
                      <w:highlight w:val="red"/>
                    </w:rPr>
                    <w:t xml:space="preserve">Afghanistan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Georgia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Northern Mariana Is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Albania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98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Germany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Norway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Algeria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109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Ghana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Oman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American Samoa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Gibraltar </w:t>
                  </w:r>
                </w:p>
              </w:tc>
              <w:tc>
                <w:tcPr>
                  <w:tcW w:w="0" w:type="auto"/>
                  <w:shd w:val="clear" w:color="auto" w:fill="FFFFFF"/>
                  <w:vAlign w:val="center"/>
                  <w:hideMark/>
                </w:tcPr>
                <w:p w:rsidR="00467C43" w:rsidRPr="00D85052" w:rsidRDefault="00467C43" w:rsidP="00467C43">
                  <w:pPr>
                    <w:spacing w:after="0" w:line="240" w:lineRule="auto"/>
                    <w:jc w:val="right"/>
                    <w:rPr>
                      <w:rFonts w:ascii="Arial" w:eastAsia="Times New Roman" w:hAnsi="Arial" w:cs="Arial"/>
                      <w:color w:val="000000"/>
                      <w:sz w:val="20"/>
                      <w:szCs w:val="20"/>
                      <w:highlight w:val="red"/>
                    </w:rPr>
                  </w:pPr>
                  <w:r w:rsidRPr="00D85052">
                    <w:rPr>
                      <w:rFonts w:ascii="Arial" w:eastAsia="Times New Roman" w:hAnsi="Arial" w:cs="Arial"/>
                      <w:color w:val="000000"/>
                      <w:sz w:val="20"/>
                      <w:szCs w:val="20"/>
                      <w:highlight w:val="red"/>
                    </w:rPr>
                    <w:t xml:space="preserve">48 </w:t>
                  </w:r>
                </w:p>
              </w:tc>
              <w:tc>
                <w:tcPr>
                  <w:tcW w:w="0" w:type="auto"/>
                  <w:shd w:val="clear" w:color="auto" w:fill="FFFFFF"/>
                  <w:vAlign w:val="center"/>
                  <w:hideMark/>
                </w:tcPr>
                <w:p w:rsidR="00467C43" w:rsidRPr="00D85052" w:rsidRDefault="00467C43" w:rsidP="00467C43">
                  <w:pPr>
                    <w:spacing w:after="0" w:line="240" w:lineRule="auto"/>
                    <w:rPr>
                      <w:rFonts w:ascii="Arial" w:eastAsia="Times New Roman" w:hAnsi="Arial" w:cs="Arial"/>
                      <w:color w:val="000000"/>
                      <w:sz w:val="20"/>
                      <w:szCs w:val="20"/>
                      <w:highlight w:val="red"/>
                    </w:rPr>
                  </w:pPr>
                  <w:r w:rsidRPr="00D85052">
                    <w:rPr>
                      <w:rFonts w:ascii="Arial" w:eastAsia="Times New Roman" w:hAnsi="Arial" w:cs="Arial"/>
                      <w:color w:val="000000"/>
                      <w:sz w:val="20"/>
                      <w:szCs w:val="20"/>
                      <w:highlight w:val="red"/>
                    </w:rPr>
                    <w:t xml:space="preserve">Pakistan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Andorra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Greece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Palau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Angola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Greenland </w:t>
                  </w:r>
                </w:p>
              </w:tc>
              <w:tc>
                <w:tcPr>
                  <w:tcW w:w="0" w:type="auto"/>
                  <w:shd w:val="clear" w:color="auto" w:fill="FFFFFF"/>
                  <w:vAlign w:val="center"/>
                  <w:hideMark/>
                </w:tcPr>
                <w:p w:rsidR="00467C43" w:rsidRPr="00D85052" w:rsidRDefault="00467C43" w:rsidP="00467C43">
                  <w:pPr>
                    <w:spacing w:after="0" w:line="240" w:lineRule="auto"/>
                    <w:jc w:val="right"/>
                    <w:rPr>
                      <w:rFonts w:ascii="Arial" w:eastAsia="Times New Roman" w:hAnsi="Arial" w:cs="Arial"/>
                      <w:color w:val="000000"/>
                      <w:sz w:val="20"/>
                      <w:szCs w:val="20"/>
                      <w:highlight w:val="red"/>
                    </w:rPr>
                  </w:pPr>
                  <w:r w:rsidRPr="00D85052">
                    <w:rPr>
                      <w:rFonts w:ascii="Arial" w:eastAsia="Times New Roman" w:hAnsi="Arial" w:cs="Arial"/>
                      <w:color w:val="000000"/>
                      <w:sz w:val="20"/>
                      <w:szCs w:val="20"/>
                      <w:highlight w:val="red"/>
                    </w:rPr>
                    <w:t xml:space="preserve">28 </w:t>
                  </w:r>
                </w:p>
              </w:tc>
              <w:tc>
                <w:tcPr>
                  <w:tcW w:w="0" w:type="auto"/>
                  <w:shd w:val="clear" w:color="auto" w:fill="FFFFFF"/>
                  <w:vAlign w:val="center"/>
                  <w:hideMark/>
                </w:tcPr>
                <w:p w:rsidR="00467C43" w:rsidRPr="00D85052" w:rsidRDefault="00467C43" w:rsidP="00467C43">
                  <w:pPr>
                    <w:spacing w:after="0" w:line="240" w:lineRule="auto"/>
                    <w:rPr>
                      <w:rFonts w:ascii="Arial" w:eastAsia="Times New Roman" w:hAnsi="Arial" w:cs="Arial"/>
                      <w:color w:val="000000"/>
                      <w:sz w:val="20"/>
                      <w:szCs w:val="20"/>
                      <w:highlight w:val="red"/>
                    </w:rPr>
                  </w:pPr>
                  <w:r w:rsidRPr="00D85052">
                    <w:rPr>
                      <w:rFonts w:ascii="Arial" w:eastAsia="Times New Roman" w:hAnsi="Arial" w:cs="Arial"/>
                      <w:color w:val="000000"/>
                      <w:sz w:val="20"/>
                      <w:szCs w:val="20"/>
                      <w:highlight w:val="red"/>
                    </w:rPr>
                    <w:t xml:space="preserve">Palestine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Anguilla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Grenada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Panama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Antarctica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Guadeloupe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Papua New Guinea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Antigua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highlight w:val="yellow"/>
                    </w:rPr>
                  </w:pPr>
                  <w:r w:rsidRPr="00467C43">
                    <w:rPr>
                      <w:rFonts w:ascii="Arial" w:eastAsia="Times New Roman" w:hAnsi="Arial" w:cs="Arial"/>
                      <w:color w:val="000000"/>
                      <w:sz w:val="20"/>
                      <w:szCs w:val="20"/>
                      <w:highlight w:val="yellow"/>
                    </w:rPr>
                    <w:t xml:space="preserve">24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highlight w:val="yellow"/>
                    </w:rPr>
                  </w:pPr>
                  <w:r w:rsidRPr="00467C43">
                    <w:rPr>
                      <w:rFonts w:ascii="Arial" w:eastAsia="Times New Roman" w:hAnsi="Arial" w:cs="Arial"/>
                      <w:color w:val="000000"/>
                      <w:sz w:val="20"/>
                      <w:szCs w:val="20"/>
                      <w:highlight w:val="yellow"/>
                    </w:rPr>
                    <w:t xml:space="preserve">Guam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Paraguay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98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Argentina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Guatemala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75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Peru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Armenia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Guinea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176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Philippines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Aruba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Guinea-Bissau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Pitcairn Islands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109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Australia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Guyana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Poland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Austria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Haiti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Portugal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Azerbaijan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Holy See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Puerto Rico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Bahamas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Honduras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Qatar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Bahrain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Hungary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Reunion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Bangladesh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Iceland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Romania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Barbados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263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India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Russia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Belgium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119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Indonesia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Rwanda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Belize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Iran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Sahara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Belorussia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Iraq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Saint Helena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Benin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Ireland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Saint Kitts &amp; Nevis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Bermuda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Isle of Man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Saint Lucia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Bhutan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Israel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Saint Pierre &amp; Miquelon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79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Bolivia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Italy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Saint Vincent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Bosnia-Herzegovina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Ivory Coast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Samoa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87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Botswana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Jamaica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San Marino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Bougainville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179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Japan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São Tomé &amp; Príncipe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130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Brazil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Jordan </w:t>
                  </w:r>
                </w:p>
              </w:tc>
              <w:tc>
                <w:tcPr>
                  <w:tcW w:w="0" w:type="auto"/>
                  <w:shd w:val="clear" w:color="auto" w:fill="FFFFFF"/>
                  <w:vAlign w:val="center"/>
                  <w:hideMark/>
                </w:tcPr>
                <w:p w:rsidR="00467C43" w:rsidRPr="00D85052" w:rsidRDefault="00467C43" w:rsidP="00467C43">
                  <w:pPr>
                    <w:spacing w:after="0" w:line="240" w:lineRule="auto"/>
                    <w:jc w:val="right"/>
                    <w:rPr>
                      <w:rFonts w:ascii="Arial" w:eastAsia="Times New Roman" w:hAnsi="Arial" w:cs="Arial"/>
                      <w:color w:val="000000"/>
                      <w:sz w:val="20"/>
                      <w:szCs w:val="20"/>
                      <w:highlight w:val="red"/>
                    </w:rPr>
                  </w:pPr>
                  <w:r w:rsidRPr="00D85052">
                    <w:rPr>
                      <w:rFonts w:ascii="Arial" w:eastAsia="Times New Roman" w:hAnsi="Arial" w:cs="Arial"/>
                      <w:color w:val="000000"/>
                      <w:sz w:val="20"/>
                      <w:szCs w:val="20"/>
                      <w:highlight w:val="red"/>
                    </w:rPr>
                    <w:t xml:space="preserve">12 </w:t>
                  </w:r>
                </w:p>
              </w:tc>
              <w:tc>
                <w:tcPr>
                  <w:tcW w:w="0" w:type="auto"/>
                  <w:shd w:val="clear" w:color="auto" w:fill="FFFFFF"/>
                  <w:vAlign w:val="center"/>
                  <w:hideMark/>
                </w:tcPr>
                <w:p w:rsidR="00467C43" w:rsidRPr="00D85052" w:rsidRDefault="00467C43" w:rsidP="00467C43">
                  <w:pPr>
                    <w:spacing w:after="0" w:line="240" w:lineRule="auto"/>
                    <w:rPr>
                      <w:rFonts w:ascii="Arial" w:eastAsia="Times New Roman" w:hAnsi="Arial" w:cs="Arial"/>
                      <w:color w:val="000000"/>
                      <w:sz w:val="20"/>
                      <w:szCs w:val="20"/>
                      <w:highlight w:val="red"/>
                    </w:rPr>
                  </w:pPr>
                  <w:r w:rsidRPr="00D85052">
                    <w:rPr>
                      <w:rFonts w:ascii="Arial" w:eastAsia="Times New Roman" w:hAnsi="Arial" w:cs="Arial"/>
                      <w:color w:val="000000"/>
                      <w:sz w:val="20"/>
                      <w:szCs w:val="20"/>
                      <w:highlight w:val="red"/>
                    </w:rPr>
                    <w:t xml:space="preserve">Saudi Arabia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253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Britain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Kazakhstan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Senegal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British Indian Ocean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128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Kenya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Serbia &amp; Montenegro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British Virgin Is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Kirgizstan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Seychelles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Brunei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Kiribati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Sierra Leone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Bulgaria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Kuwait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Singapore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Burkina Faso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Laos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Slovakia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Burundi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Latvia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Slovenia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Cambodia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Lebanon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Solomon Islands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Cameroon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Lesotho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Somalia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145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Canada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Liberia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Somaliland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Cape Verde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Libya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178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South Africa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Cayman Islands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Liechtenstein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109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South Korea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Central African Rep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Lithuania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Spain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Chad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Luxembourg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Spanish North Africa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lastRenderedPageBreak/>
                    <w:t xml:space="preserve">12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Channel Islands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Macedonia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Sri Lanka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108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Chile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Madagascar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Sudan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141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China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71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Malawi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Suriname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Christmas Island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Malaysia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Svalbard &amp; Jan Mayen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Cocos (Keeling) Is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Maldives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Swaziland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85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Colombia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Mali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Sweden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Comoros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Malta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72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Switzerland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Congo-Brazzaville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Marshall Islands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Syria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Congo-Zaire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Martinique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77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Taiwan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Cook Islands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Mauritania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Tajikistan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Costa Rica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Mauritius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Tanzania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Croatia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Mayotte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Thailand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Cuba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94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Mexico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Timor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Cyprus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Micronesia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Togo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Czech Republic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Moldavia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Tokelau Islands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Denmark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Monaco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Tonga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Djibouti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Mongolia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Trinidad &amp; Tobago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Dominica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Montserrat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Tunisia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Dominican Republic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Morocco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Turkey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Ecuador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Mozambique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Turkmenistan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Egypt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Myanmar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Turks &amp; Caicos Is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El Salvador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Namibia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Tuvalu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Equatorial Guinea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Nauru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Uganda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Eritrea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Nepal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Ukraine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Estonia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Netherlands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United Arab Emirates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Ethiopia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Netherlands Antilles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Uruguay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Faeroe Islands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rPr>
                  </w:pPr>
                  <w:r w:rsidRPr="00467C43">
                    <w:rPr>
                      <w:rFonts w:ascii="Arial" w:eastAsia="Times New Roman" w:hAnsi="Arial" w:cs="Arial"/>
                      <w:color w:val="000000"/>
                      <w:sz w:val="20"/>
                      <w:szCs w:val="20"/>
                    </w:rPr>
                    <w:t xml:space="preserve">New Caledonia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u w:val="single"/>
                    </w:rPr>
                  </w:pPr>
                  <w:r w:rsidRPr="00467C43">
                    <w:rPr>
                      <w:rFonts w:ascii="Arial" w:eastAsia="Times New Roman" w:hAnsi="Arial" w:cs="Arial"/>
                      <w:b/>
                      <w:color w:val="000000"/>
                      <w:sz w:val="20"/>
                      <w:szCs w:val="20"/>
                      <w:highlight w:val="yellow"/>
                      <w:u w:val="single"/>
                    </w:rPr>
                    <w:t xml:space="preserve">635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u w:val="single"/>
                    </w:rPr>
                  </w:pPr>
                  <w:r w:rsidRPr="00467C43">
                    <w:rPr>
                      <w:rFonts w:ascii="Arial" w:eastAsia="Times New Roman" w:hAnsi="Arial" w:cs="Arial"/>
                      <w:b/>
                      <w:color w:val="000000"/>
                      <w:sz w:val="20"/>
                      <w:szCs w:val="20"/>
                      <w:highlight w:val="yellow"/>
                      <w:u w:val="single"/>
                    </w:rPr>
                    <w:t xml:space="preserve">USA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Falkland Islands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New Zealand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Uzbekistan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32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Fiji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Nicaragua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Vanuatu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40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Finland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Niger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86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Venezuela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130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rPr>
                  </w:pPr>
                  <w:r w:rsidRPr="00467C43">
                    <w:rPr>
                      <w:rFonts w:ascii="Arial" w:eastAsia="Times New Roman" w:hAnsi="Arial" w:cs="Arial"/>
                      <w:color w:val="000000"/>
                      <w:sz w:val="20"/>
                      <w:szCs w:val="20"/>
                    </w:rPr>
                    <w:t xml:space="preserve">France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145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b/>
                      <w:color w:val="000000"/>
                      <w:sz w:val="20"/>
                      <w:szCs w:val="20"/>
                      <w:highlight w:val="yellow"/>
                    </w:rPr>
                  </w:pPr>
                  <w:r w:rsidRPr="00467C43">
                    <w:rPr>
                      <w:rFonts w:ascii="Arial" w:eastAsia="Times New Roman" w:hAnsi="Arial" w:cs="Arial"/>
                      <w:b/>
                      <w:color w:val="000000"/>
                      <w:sz w:val="20"/>
                      <w:szCs w:val="20"/>
                      <w:highlight w:val="yellow"/>
                    </w:rPr>
                    <w:t xml:space="preserve">Nigeria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Viet Nam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French Guiana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7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Niue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30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Virgin Is of the US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French Polynesia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Norfolk Island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5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Wallis &amp; Futuna Is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14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Gabon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9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North Korea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Yemen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Gambia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Northern Cyprus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86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Zambia </w:t>
                  </w:r>
                </w:p>
              </w:tc>
            </w:tr>
            <w:tr w:rsidR="00467C43" w:rsidRPr="00467C43" w:rsidTr="00467C43">
              <w:trPr>
                <w:tblCellSpacing w:w="30" w:type="dxa"/>
                <w:jc w:val="center"/>
              </w:trPr>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18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Georgia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21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Northern Mariana Is </w:t>
                  </w:r>
                </w:p>
              </w:tc>
              <w:tc>
                <w:tcPr>
                  <w:tcW w:w="0" w:type="auto"/>
                  <w:shd w:val="clear" w:color="auto" w:fill="FFFFFF"/>
                  <w:vAlign w:val="center"/>
                  <w:hideMark/>
                </w:tcPr>
                <w:p w:rsidR="00467C43" w:rsidRPr="00467C43" w:rsidRDefault="00467C43" w:rsidP="00467C43">
                  <w:pPr>
                    <w:spacing w:after="0" w:line="240" w:lineRule="auto"/>
                    <w:jc w:val="right"/>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93 </w:t>
                  </w:r>
                </w:p>
              </w:tc>
              <w:tc>
                <w:tcPr>
                  <w:tcW w:w="0" w:type="auto"/>
                  <w:shd w:val="clear" w:color="auto" w:fill="FFFFFF"/>
                  <w:vAlign w:val="center"/>
                  <w:hideMark/>
                </w:tcPr>
                <w:p w:rsidR="00467C43" w:rsidRPr="00467C43" w:rsidRDefault="00467C43" w:rsidP="00467C43">
                  <w:pPr>
                    <w:spacing w:after="0" w:line="240" w:lineRule="auto"/>
                    <w:rPr>
                      <w:rFonts w:ascii="Arial" w:eastAsia="Times New Roman" w:hAnsi="Arial" w:cs="Arial"/>
                      <w:color w:val="000000"/>
                      <w:sz w:val="20"/>
                      <w:szCs w:val="20"/>
                    </w:rPr>
                  </w:pPr>
                  <w:r w:rsidRPr="00467C43">
                    <w:rPr>
                      <w:rFonts w:ascii="Arial" w:eastAsia="Times New Roman" w:hAnsi="Arial" w:cs="Arial"/>
                      <w:color w:val="000000"/>
                      <w:sz w:val="20"/>
                      <w:szCs w:val="20"/>
                    </w:rPr>
                    <w:t xml:space="preserve">Zimbabwe </w:t>
                  </w:r>
                </w:p>
              </w:tc>
            </w:tr>
          </w:tbl>
          <w:p w:rsidR="00467C43" w:rsidRPr="00467C43" w:rsidRDefault="00467C43" w:rsidP="00467C43">
            <w:pPr>
              <w:spacing w:after="0" w:line="240" w:lineRule="auto"/>
              <w:rPr>
                <w:rFonts w:ascii="Arial" w:eastAsia="Times New Roman" w:hAnsi="Arial" w:cs="Arial"/>
                <w:color w:val="000000"/>
                <w:sz w:val="20"/>
                <w:szCs w:val="20"/>
              </w:rPr>
            </w:pPr>
          </w:p>
        </w:tc>
      </w:tr>
    </w:tbl>
    <w:p w:rsidR="00467C43" w:rsidRPr="00467C43" w:rsidRDefault="00467C43" w:rsidP="00467C43"/>
    <w:sectPr w:rsidR="00467C43" w:rsidRPr="00467C43" w:rsidSect="00467C4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67C43"/>
    <w:rsid w:val="002E41AA"/>
    <w:rsid w:val="00467C43"/>
    <w:rsid w:val="00D85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AA"/>
  </w:style>
  <w:style w:type="paragraph" w:styleId="Heading2">
    <w:name w:val="heading 2"/>
    <w:basedOn w:val="Normal"/>
    <w:link w:val="Heading2Char"/>
    <w:uiPriority w:val="9"/>
    <w:qFormat/>
    <w:rsid w:val="00467C43"/>
    <w:pPr>
      <w:spacing w:before="100" w:beforeAutospacing="1" w:after="100" w:afterAutospacing="1" w:line="240" w:lineRule="auto"/>
      <w:outlineLvl w:val="1"/>
    </w:pPr>
    <w:rPr>
      <w:rFonts w:ascii="Arial" w:eastAsia="Times New Roman" w:hAnsi="Arial" w:cs="Arial"/>
      <w:b/>
      <w:bCs/>
      <w:color w:val="99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7C43"/>
    <w:rPr>
      <w:rFonts w:ascii="Arial" w:eastAsia="Times New Roman" w:hAnsi="Arial" w:cs="Arial"/>
      <w:b/>
      <w:bCs/>
      <w:color w:val="990000"/>
      <w:sz w:val="32"/>
      <w:szCs w:val="32"/>
    </w:rPr>
  </w:style>
  <w:style w:type="paragraph" w:styleId="NormalWeb">
    <w:name w:val="Normal (Web)"/>
    <w:basedOn w:val="Normal"/>
    <w:uiPriority w:val="99"/>
    <w:semiHidden/>
    <w:unhideWhenUsed/>
    <w:rsid w:val="00467C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8038805">
      <w:bodyDiv w:val="1"/>
      <w:marLeft w:val="0"/>
      <w:marRight w:val="0"/>
      <w:marTop w:val="75"/>
      <w:marBottom w:val="0"/>
      <w:divBdr>
        <w:top w:val="none" w:sz="0" w:space="0" w:color="auto"/>
        <w:left w:val="none" w:sz="0" w:space="0" w:color="auto"/>
        <w:bottom w:val="none" w:sz="0" w:space="0" w:color="auto"/>
        <w:right w:val="none" w:sz="0" w:space="0" w:color="auto"/>
      </w:divBdr>
      <w:divsChild>
        <w:div w:id="11959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Rodman</dc:creator>
  <cp:keywords/>
  <dc:description/>
  <cp:lastModifiedBy>Lee Rodman</cp:lastModifiedBy>
  <cp:revision>2</cp:revision>
  <dcterms:created xsi:type="dcterms:W3CDTF">2008-11-06T06:36:00Z</dcterms:created>
  <dcterms:modified xsi:type="dcterms:W3CDTF">2008-11-06T06:52:00Z</dcterms:modified>
</cp:coreProperties>
</file>