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934CE" w14:textId="3D555204" w:rsidR="003B28E5" w:rsidRDefault="00103847" w:rsidP="00103847">
      <w:pPr>
        <w:ind w:left="-1701" w:firstLine="1701"/>
      </w:pPr>
      <w:r>
        <w:rPr>
          <w:noProof/>
        </w:rPr>
        <w:drawing>
          <wp:inline distT="0" distB="0" distL="0" distR="0" wp14:anchorId="7C2B18F3" wp14:editId="0A7172FF">
            <wp:extent cx="1268095" cy="1438910"/>
            <wp:effectExtent l="0" t="0" r="8255" b="8890"/>
            <wp:docPr id="446173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1438910"/>
                    </a:xfrm>
                    <a:prstGeom prst="rect">
                      <a:avLst/>
                    </a:prstGeom>
                    <a:noFill/>
                  </pic:spPr>
                </pic:pic>
              </a:graphicData>
            </a:graphic>
          </wp:inline>
        </w:drawing>
      </w:r>
    </w:p>
    <w:p w14:paraId="1E7B7CC2" w14:textId="77777777" w:rsidR="00095920" w:rsidRDefault="00095920" w:rsidP="00095920">
      <w:pPr>
        <w:ind w:left="-1701" w:firstLine="1701"/>
        <w:jc w:val="center"/>
      </w:pPr>
    </w:p>
    <w:p w14:paraId="026DE19E" w14:textId="1AD6C1A7" w:rsidR="003B28E5" w:rsidRPr="00243E6A" w:rsidRDefault="00193A41" w:rsidP="00243E6A">
      <w:pPr>
        <w:jc w:val="center"/>
        <w:rPr>
          <w:rFonts w:ascii="Arial" w:eastAsia="Times New Roman" w:hAnsi="Arial" w:cs="Arial"/>
          <w:b/>
          <w:sz w:val="40"/>
          <w:szCs w:val="40"/>
          <w:lang w:eastAsia="en-GB"/>
        </w:rPr>
      </w:pPr>
      <w:r>
        <w:rPr>
          <w:rFonts w:ascii="Arial" w:eastAsia="Times New Roman" w:hAnsi="Arial" w:cs="Arial"/>
          <w:b/>
          <w:sz w:val="40"/>
          <w:szCs w:val="40"/>
          <w:lang w:eastAsia="en-GB"/>
        </w:rPr>
        <w:t>Bradworthy Benefice of Churches</w:t>
      </w:r>
      <w:r w:rsidR="00A232D3" w:rsidRPr="00243E6A">
        <w:rPr>
          <w:rFonts w:ascii="Arial" w:eastAsia="Times New Roman" w:hAnsi="Arial" w:cs="Arial"/>
          <w:b/>
          <w:sz w:val="40"/>
          <w:szCs w:val="40"/>
          <w:lang w:eastAsia="en-GB"/>
        </w:rPr>
        <w:t xml:space="preserve"> Parish </w:t>
      </w:r>
      <w:r w:rsidR="00B107C0" w:rsidRPr="00243E6A">
        <w:rPr>
          <w:rFonts w:ascii="Arial" w:eastAsia="Times New Roman" w:hAnsi="Arial" w:cs="Arial"/>
          <w:b/>
          <w:sz w:val="40"/>
          <w:szCs w:val="40"/>
          <w:lang w:eastAsia="en-GB"/>
        </w:rPr>
        <w:t>Safeguarding Policy Statement</w:t>
      </w:r>
    </w:p>
    <w:p w14:paraId="4C751448" w14:textId="77777777" w:rsidR="00F05A73" w:rsidRPr="00E11644" w:rsidRDefault="00F05A73" w:rsidP="00F05A73">
      <w:pPr>
        <w:jc w:val="both"/>
        <w:rPr>
          <w:rFonts w:ascii="Arial" w:hAnsi="Arial" w:cs="Arial"/>
        </w:rPr>
      </w:pPr>
    </w:p>
    <w:p w14:paraId="4297FC9A" w14:textId="77777777" w:rsidR="00847BF5" w:rsidRPr="00E11644" w:rsidRDefault="00847BF5" w:rsidP="00912EDE">
      <w:pPr>
        <w:ind w:right="-45"/>
        <w:jc w:val="center"/>
        <w:rPr>
          <w:rFonts w:ascii="Arial" w:hAnsi="Arial" w:cs="Arial"/>
          <w:b/>
          <w:bCs/>
          <w:lang w:eastAsia="en-GB"/>
        </w:rPr>
      </w:pPr>
      <w:r w:rsidRPr="00E11644">
        <w:rPr>
          <w:rFonts w:ascii="Arial" w:hAnsi="Arial" w:cs="Arial"/>
          <w:b/>
          <w:bCs/>
          <w:lang w:eastAsia="en-GB"/>
        </w:rPr>
        <w:t>Statement of Safeguarding Principles</w:t>
      </w:r>
    </w:p>
    <w:p w14:paraId="5BC286BF" w14:textId="77777777" w:rsidR="00CC6125" w:rsidRDefault="00CC6125" w:rsidP="00847BF5">
      <w:pPr>
        <w:autoSpaceDE w:val="0"/>
        <w:autoSpaceDN w:val="0"/>
        <w:adjustRightInd w:val="0"/>
        <w:spacing w:line="256" w:lineRule="auto"/>
        <w:ind w:right="-23"/>
        <w:rPr>
          <w:rFonts w:ascii="Arial" w:eastAsia="Times New Roman" w:hAnsi="Arial" w:cs="Arial"/>
          <w:lang w:eastAsia="en-GB"/>
        </w:rPr>
      </w:pPr>
    </w:p>
    <w:p w14:paraId="50B82F51" w14:textId="672493FA" w:rsidR="00A232D3" w:rsidRDefault="00A232D3" w:rsidP="00243E6A">
      <w:pPr>
        <w:autoSpaceDE w:val="0"/>
        <w:autoSpaceDN w:val="0"/>
        <w:adjustRightInd w:val="0"/>
        <w:spacing w:line="256" w:lineRule="auto"/>
        <w:ind w:right="-23"/>
        <w:jc w:val="both"/>
        <w:rPr>
          <w:rFonts w:ascii="Arial" w:eastAsia="Times New Roman" w:hAnsi="Arial" w:cs="Arial"/>
          <w:lang w:eastAsia="en-GB"/>
        </w:rPr>
      </w:pPr>
      <w:r>
        <w:rPr>
          <w:rFonts w:ascii="Arial" w:eastAsia="Times New Roman" w:hAnsi="Arial" w:cs="Arial"/>
          <w:lang w:eastAsia="en-GB"/>
        </w:rPr>
        <w:t xml:space="preserve">The </w:t>
      </w:r>
      <w:r w:rsidR="006A135F">
        <w:rPr>
          <w:rFonts w:ascii="Arial" w:eastAsia="Times New Roman" w:hAnsi="Arial" w:cs="Arial"/>
          <w:lang w:eastAsia="en-GB"/>
        </w:rPr>
        <w:t xml:space="preserve">Bradworthy </w:t>
      </w:r>
      <w:r w:rsidR="00784932">
        <w:rPr>
          <w:rFonts w:ascii="Arial" w:eastAsia="Times New Roman" w:hAnsi="Arial" w:cs="Arial"/>
          <w:lang w:eastAsia="en-GB"/>
        </w:rPr>
        <w:t>Benefice Parochial</w:t>
      </w:r>
      <w:r>
        <w:rPr>
          <w:rFonts w:ascii="Arial" w:eastAsia="Times New Roman" w:hAnsi="Arial" w:cs="Arial"/>
          <w:lang w:eastAsia="en-GB"/>
        </w:rPr>
        <w:t xml:space="preserve"> Church Council</w:t>
      </w:r>
      <w:r w:rsidR="006A135F">
        <w:rPr>
          <w:rFonts w:ascii="Arial" w:eastAsia="Times New Roman" w:hAnsi="Arial" w:cs="Arial"/>
          <w:lang w:eastAsia="en-GB"/>
        </w:rPr>
        <w:t>s</w:t>
      </w:r>
      <w:r>
        <w:rPr>
          <w:rFonts w:ascii="Arial" w:eastAsia="Times New Roman" w:hAnsi="Arial" w:cs="Arial"/>
          <w:lang w:eastAsia="en-GB"/>
        </w:rPr>
        <w:t xml:space="preserve"> </w:t>
      </w:r>
      <w:r w:rsidR="00784932">
        <w:rPr>
          <w:rFonts w:ascii="Arial" w:eastAsia="Times New Roman" w:hAnsi="Arial" w:cs="Arial"/>
          <w:lang w:eastAsia="en-GB"/>
        </w:rPr>
        <w:t xml:space="preserve">(PCC’s) and Joint Councils (JC’s) </w:t>
      </w:r>
      <w:r>
        <w:rPr>
          <w:rFonts w:ascii="Arial" w:eastAsia="Times New Roman" w:hAnsi="Arial" w:cs="Arial"/>
          <w:lang w:eastAsia="en-GB"/>
        </w:rPr>
        <w:t>fully recogni</w:t>
      </w:r>
      <w:r w:rsidR="00784932">
        <w:rPr>
          <w:rFonts w:ascii="Arial" w:eastAsia="Times New Roman" w:hAnsi="Arial" w:cs="Arial"/>
          <w:lang w:eastAsia="en-GB"/>
        </w:rPr>
        <w:t>s</w:t>
      </w:r>
      <w:r>
        <w:rPr>
          <w:rFonts w:ascii="Arial" w:eastAsia="Times New Roman" w:hAnsi="Arial" w:cs="Arial"/>
          <w:lang w:eastAsia="en-GB"/>
        </w:rPr>
        <w:t>es and accepts the House of Bishops</w:t>
      </w:r>
      <w:r w:rsidR="00685630">
        <w:rPr>
          <w:rFonts w:ascii="Arial" w:eastAsia="Times New Roman" w:hAnsi="Arial" w:cs="Arial"/>
          <w:lang w:eastAsia="en-GB"/>
        </w:rPr>
        <w:t>’</w:t>
      </w:r>
      <w:r>
        <w:rPr>
          <w:rFonts w:ascii="Arial" w:eastAsia="Times New Roman" w:hAnsi="Arial" w:cs="Arial"/>
          <w:lang w:eastAsia="en-GB"/>
        </w:rPr>
        <w:t xml:space="preserve"> Safeguarding Policy Statement “</w:t>
      </w:r>
      <w:r w:rsidR="00E973F7">
        <w:rPr>
          <w:rFonts w:ascii="Arial" w:eastAsia="Times New Roman" w:hAnsi="Arial" w:cs="Arial"/>
          <w:lang w:eastAsia="en-GB"/>
        </w:rPr>
        <w:t>Promoting</w:t>
      </w:r>
      <w:r w:rsidR="001D6B44">
        <w:rPr>
          <w:rFonts w:ascii="Arial" w:eastAsia="Times New Roman" w:hAnsi="Arial" w:cs="Arial"/>
          <w:lang w:eastAsia="en-GB"/>
        </w:rPr>
        <w:t xml:space="preserve"> a Safer Church 2017</w:t>
      </w:r>
      <w:r w:rsidR="00784932">
        <w:rPr>
          <w:rFonts w:ascii="Arial" w:eastAsia="Times New Roman" w:hAnsi="Arial" w:cs="Arial"/>
          <w:lang w:eastAsia="en-GB"/>
        </w:rPr>
        <w:t>” and</w:t>
      </w:r>
      <w:r w:rsidR="001D6B44">
        <w:rPr>
          <w:rFonts w:ascii="Arial" w:eastAsia="Times New Roman" w:hAnsi="Arial" w:cs="Arial"/>
          <w:lang w:eastAsia="en-GB"/>
        </w:rPr>
        <w:t xml:space="preserve"> commits to</w:t>
      </w:r>
      <w:r>
        <w:rPr>
          <w:rFonts w:ascii="Arial" w:eastAsia="Times New Roman" w:hAnsi="Arial" w:cs="Arial"/>
          <w:lang w:eastAsia="en-GB"/>
        </w:rPr>
        <w:t xml:space="preserve"> com</w:t>
      </w:r>
      <w:r w:rsidR="00D83AC2">
        <w:rPr>
          <w:rFonts w:ascii="Arial" w:eastAsia="Times New Roman" w:hAnsi="Arial" w:cs="Arial"/>
          <w:lang w:eastAsia="en-GB"/>
        </w:rPr>
        <w:t>ply</w:t>
      </w:r>
      <w:r w:rsidR="001D6B44">
        <w:rPr>
          <w:rFonts w:ascii="Arial" w:eastAsia="Times New Roman" w:hAnsi="Arial" w:cs="Arial"/>
          <w:lang w:eastAsia="en-GB"/>
        </w:rPr>
        <w:t>ing</w:t>
      </w:r>
      <w:r w:rsidR="00D83AC2">
        <w:rPr>
          <w:rFonts w:ascii="Arial" w:eastAsia="Times New Roman" w:hAnsi="Arial" w:cs="Arial"/>
          <w:lang w:eastAsia="en-GB"/>
        </w:rPr>
        <w:t xml:space="preserve"> with the current Church of</w:t>
      </w:r>
      <w:r w:rsidR="001D6B44">
        <w:rPr>
          <w:rFonts w:ascii="Arial" w:eastAsia="Times New Roman" w:hAnsi="Arial" w:cs="Arial"/>
          <w:lang w:eastAsia="en-GB"/>
        </w:rPr>
        <w:t xml:space="preserve"> England and Diocesan safeguarding policies and practice guidance.</w:t>
      </w:r>
      <w:r w:rsidR="00784932">
        <w:rPr>
          <w:rFonts w:ascii="Arial" w:eastAsia="Times New Roman" w:hAnsi="Arial" w:cs="Arial"/>
          <w:lang w:eastAsia="en-GB"/>
        </w:rPr>
        <w:t xml:space="preserve"> </w:t>
      </w:r>
      <w:r w:rsidR="001D6B44">
        <w:rPr>
          <w:rFonts w:ascii="Arial" w:eastAsia="Times New Roman" w:hAnsi="Arial" w:cs="Arial"/>
          <w:lang w:eastAsia="en-GB"/>
        </w:rPr>
        <w:t>In so doing we</w:t>
      </w:r>
      <w:r>
        <w:rPr>
          <w:rFonts w:ascii="Arial" w:eastAsia="Times New Roman" w:hAnsi="Arial" w:cs="Arial"/>
          <w:lang w:eastAsia="en-GB"/>
        </w:rPr>
        <w:t xml:space="preserve"> will comply with the secular multi-agency safeguarding procedures relating to children and young people and adults </w:t>
      </w:r>
      <w:r w:rsidR="001D6B44">
        <w:rPr>
          <w:rFonts w:ascii="Arial" w:eastAsia="Times New Roman" w:hAnsi="Arial" w:cs="Arial"/>
          <w:lang w:eastAsia="en-GB"/>
        </w:rPr>
        <w:t xml:space="preserve">experiencing or </w:t>
      </w:r>
      <w:r>
        <w:rPr>
          <w:rFonts w:ascii="Arial" w:eastAsia="Times New Roman" w:hAnsi="Arial" w:cs="Arial"/>
          <w:lang w:eastAsia="en-GB"/>
        </w:rPr>
        <w:t xml:space="preserve">at risk of </w:t>
      </w:r>
      <w:r w:rsidR="001D6B44">
        <w:rPr>
          <w:rFonts w:ascii="Arial" w:eastAsia="Times New Roman" w:hAnsi="Arial" w:cs="Arial"/>
          <w:lang w:eastAsia="en-GB"/>
        </w:rPr>
        <w:t xml:space="preserve">harm, </w:t>
      </w:r>
      <w:r>
        <w:rPr>
          <w:rFonts w:ascii="Arial" w:eastAsia="Times New Roman" w:hAnsi="Arial" w:cs="Arial"/>
          <w:lang w:eastAsia="en-GB"/>
        </w:rPr>
        <w:t>abuse</w:t>
      </w:r>
      <w:r w:rsidR="001D6B44">
        <w:rPr>
          <w:rFonts w:ascii="Arial" w:eastAsia="Times New Roman" w:hAnsi="Arial" w:cs="Arial"/>
          <w:lang w:eastAsia="en-GB"/>
        </w:rPr>
        <w:t xml:space="preserve"> or neglect</w:t>
      </w:r>
      <w:r>
        <w:rPr>
          <w:rFonts w:ascii="Arial" w:eastAsia="Times New Roman" w:hAnsi="Arial" w:cs="Arial"/>
          <w:lang w:eastAsia="en-GB"/>
        </w:rPr>
        <w:t>.</w:t>
      </w:r>
    </w:p>
    <w:p w14:paraId="44FC1FC6" w14:textId="77777777" w:rsidR="00A232D3" w:rsidRPr="00E11644" w:rsidRDefault="00A232D3" w:rsidP="00847BF5">
      <w:pPr>
        <w:autoSpaceDE w:val="0"/>
        <w:autoSpaceDN w:val="0"/>
        <w:adjustRightInd w:val="0"/>
        <w:spacing w:line="256" w:lineRule="auto"/>
        <w:ind w:right="-23"/>
        <w:rPr>
          <w:rFonts w:ascii="Arial" w:eastAsia="Times New Roman" w:hAnsi="Arial" w:cs="Arial"/>
          <w:lang w:eastAsia="en-GB"/>
        </w:rPr>
      </w:pPr>
    </w:p>
    <w:p w14:paraId="175BD79B" w14:textId="77777777" w:rsidR="00847BF5" w:rsidRPr="00D83AC2" w:rsidRDefault="00847BF5" w:rsidP="00243E6A">
      <w:pPr>
        <w:autoSpaceDE w:val="0"/>
        <w:autoSpaceDN w:val="0"/>
        <w:adjustRightInd w:val="0"/>
        <w:spacing w:line="256" w:lineRule="auto"/>
        <w:ind w:right="-23"/>
        <w:jc w:val="both"/>
        <w:rPr>
          <w:rFonts w:ascii="Arial" w:eastAsia="Times New Roman" w:hAnsi="Arial" w:cs="Arial"/>
          <w:b/>
          <w:lang w:eastAsia="en-GB"/>
        </w:rPr>
      </w:pPr>
      <w:r w:rsidRPr="00D83AC2">
        <w:rPr>
          <w:rFonts w:ascii="Arial" w:eastAsia="Times New Roman" w:hAnsi="Arial" w:cs="Arial"/>
          <w:b/>
          <w:lang w:eastAsia="en-GB"/>
        </w:rPr>
        <w:t>We are committed to:</w:t>
      </w:r>
    </w:p>
    <w:p w14:paraId="396B25A2" w14:textId="77777777" w:rsidR="00847BF5" w:rsidRDefault="00847BF5" w:rsidP="00243E6A">
      <w:pPr>
        <w:pStyle w:val="ListParagraph"/>
        <w:spacing w:after="200"/>
        <w:ind w:left="768"/>
        <w:jc w:val="both"/>
        <w:rPr>
          <w:rFonts w:ascii="Arial" w:hAnsi="Arial" w:cs="Arial"/>
        </w:rPr>
      </w:pPr>
    </w:p>
    <w:p w14:paraId="5E8F86E6" w14:textId="77777777" w:rsidR="00387F7F" w:rsidRPr="00847BF5" w:rsidRDefault="00387F7F" w:rsidP="00243E6A">
      <w:pPr>
        <w:pStyle w:val="ListParagraph"/>
        <w:numPr>
          <w:ilvl w:val="0"/>
          <w:numId w:val="10"/>
        </w:numPr>
        <w:spacing w:after="200"/>
        <w:ind w:left="852" w:hanging="426"/>
        <w:jc w:val="both"/>
        <w:rPr>
          <w:rFonts w:ascii="Arial" w:hAnsi="Arial" w:cs="Arial"/>
        </w:rPr>
      </w:pPr>
      <w:r w:rsidRPr="00847BF5">
        <w:rPr>
          <w:rFonts w:ascii="Arial" w:hAnsi="Arial" w:cs="Arial"/>
        </w:rPr>
        <w:t xml:space="preserve">Promoting a Safer environment and culture within our Parish and </w:t>
      </w:r>
      <w:r w:rsidR="001D6B44">
        <w:rPr>
          <w:rFonts w:ascii="Arial" w:hAnsi="Arial" w:cs="Arial"/>
        </w:rPr>
        <w:t xml:space="preserve">in our </w:t>
      </w:r>
      <w:r w:rsidRPr="00847BF5">
        <w:rPr>
          <w:rFonts w:ascii="Arial" w:hAnsi="Arial" w:cs="Arial"/>
        </w:rPr>
        <w:t>Paris</w:t>
      </w:r>
      <w:r w:rsidR="001D6B44">
        <w:rPr>
          <w:rFonts w:ascii="Arial" w:hAnsi="Arial" w:cs="Arial"/>
        </w:rPr>
        <w:t xml:space="preserve">h activities by adhering to </w:t>
      </w:r>
      <w:r w:rsidRPr="00847BF5">
        <w:rPr>
          <w:rFonts w:ascii="Arial" w:hAnsi="Arial" w:cs="Arial"/>
        </w:rPr>
        <w:t>safe working practices</w:t>
      </w:r>
      <w:r w:rsidR="00A232D3">
        <w:rPr>
          <w:rFonts w:ascii="Arial" w:hAnsi="Arial" w:cs="Arial"/>
        </w:rPr>
        <w:t xml:space="preserve"> and acknowledge the principle </w:t>
      </w:r>
      <w:r w:rsidR="001D6B44">
        <w:rPr>
          <w:rFonts w:ascii="Arial" w:hAnsi="Arial" w:cs="Arial"/>
        </w:rPr>
        <w:t>that safeguarding is everyone’s</w:t>
      </w:r>
      <w:r w:rsidR="00A232D3">
        <w:rPr>
          <w:rFonts w:ascii="Arial" w:hAnsi="Arial" w:cs="Arial"/>
        </w:rPr>
        <w:t xml:space="preserve"> business.</w:t>
      </w:r>
    </w:p>
    <w:p w14:paraId="43371798" w14:textId="77777777" w:rsidR="00E11644" w:rsidRDefault="00E11644" w:rsidP="00243E6A">
      <w:pPr>
        <w:pStyle w:val="ListParagraph"/>
        <w:spacing w:after="200"/>
        <w:ind w:left="852" w:hanging="426"/>
        <w:jc w:val="both"/>
        <w:rPr>
          <w:rFonts w:ascii="Arial" w:hAnsi="Arial" w:cs="Arial"/>
        </w:rPr>
      </w:pPr>
    </w:p>
    <w:p w14:paraId="33910D98" w14:textId="060D2865" w:rsidR="00E11644" w:rsidRDefault="00912EDE" w:rsidP="00243E6A">
      <w:pPr>
        <w:pStyle w:val="ListParagraph"/>
        <w:spacing w:after="200"/>
        <w:ind w:left="852"/>
        <w:jc w:val="both"/>
        <w:rPr>
          <w:rFonts w:ascii="Arial" w:hAnsi="Arial" w:cs="Arial"/>
        </w:rPr>
      </w:pPr>
      <w:r>
        <w:rPr>
          <w:rFonts w:ascii="Arial" w:eastAsia="Times New Roman" w:hAnsi="Arial" w:cs="Arial"/>
        </w:rPr>
        <w:t xml:space="preserve">In </w:t>
      </w:r>
      <w:r w:rsidR="00784932">
        <w:rPr>
          <w:rFonts w:ascii="Arial" w:eastAsia="Times New Roman" w:hAnsi="Arial" w:cs="Arial"/>
        </w:rPr>
        <w:t>addition,</w:t>
      </w:r>
      <w:r>
        <w:rPr>
          <w:rFonts w:ascii="Arial" w:eastAsia="Times New Roman" w:hAnsi="Arial" w:cs="Arial"/>
        </w:rPr>
        <w:t xml:space="preserve"> w</w:t>
      </w:r>
      <w:r w:rsidR="00E11644">
        <w:rPr>
          <w:rFonts w:ascii="Arial" w:eastAsia="Times New Roman" w:hAnsi="Arial" w:cs="Arial"/>
        </w:rPr>
        <w:t>e w</w:t>
      </w:r>
      <w:r w:rsidR="00E11644" w:rsidRPr="00A81257">
        <w:rPr>
          <w:rFonts w:ascii="Arial" w:eastAsia="Times New Roman" w:hAnsi="Arial" w:cs="Arial"/>
        </w:rPr>
        <w:t xml:space="preserve">ill ensure that any individual organization renting/using </w:t>
      </w:r>
      <w:r w:rsidR="00E11644">
        <w:rPr>
          <w:rFonts w:ascii="Arial" w:eastAsia="Times New Roman" w:hAnsi="Arial" w:cs="Arial"/>
        </w:rPr>
        <w:t>our</w:t>
      </w:r>
      <w:r w:rsidR="00E11644" w:rsidRPr="00A81257">
        <w:rPr>
          <w:rFonts w:ascii="Arial" w:eastAsia="Times New Roman" w:hAnsi="Arial" w:cs="Arial"/>
        </w:rPr>
        <w:t xml:space="preserve"> premises for activities involving children</w:t>
      </w:r>
      <w:r w:rsidR="00E11644">
        <w:rPr>
          <w:rFonts w:ascii="Arial" w:eastAsia="Times New Roman" w:hAnsi="Arial" w:cs="Arial"/>
        </w:rPr>
        <w:t>,</w:t>
      </w:r>
      <w:r w:rsidR="00E11644" w:rsidRPr="00A81257">
        <w:rPr>
          <w:rFonts w:ascii="Arial" w:eastAsia="Times New Roman" w:hAnsi="Arial" w:cs="Arial"/>
        </w:rPr>
        <w:t xml:space="preserve"> young people </w:t>
      </w:r>
      <w:r w:rsidR="00E11644">
        <w:rPr>
          <w:rFonts w:ascii="Arial" w:eastAsia="Times New Roman" w:hAnsi="Arial" w:cs="Arial"/>
        </w:rPr>
        <w:t xml:space="preserve">or vulnerable adults </w:t>
      </w:r>
      <w:r w:rsidR="00E11644" w:rsidRPr="00A81257">
        <w:rPr>
          <w:rFonts w:ascii="Arial" w:eastAsia="Times New Roman" w:hAnsi="Arial" w:cs="Arial"/>
        </w:rPr>
        <w:t xml:space="preserve">is aware of </w:t>
      </w:r>
      <w:r w:rsidR="006838E0">
        <w:rPr>
          <w:rFonts w:ascii="Arial" w:eastAsia="Times New Roman" w:hAnsi="Arial" w:cs="Arial"/>
        </w:rPr>
        <w:t>this</w:t>
      </w:r>
      <w:r w:rsidR="001D6B44">
        <w:rPr>
          <w:rFonts w:ascii="Arial" w:eastAsia="Times New Roman" w:hAnsi="Arial" w:cs="Arial"/>
        </w:rPr>
        <w:t>,</w:t>
      </w:r>
      <w:r w:rsidR="006838E0">
        <w:rPr>
          <w:rFonts w:ascii="Arial" w:eastAsia="Times New Roman" w:hAnsi="Arial" w:cs="Arial"/>
        </w:rPr>
        <w:t xml:space="preserve"> our Safeguarding Policy</w:t>
      </w:r>
      <w:r w:rsidR="001D6B44">
        <w:rPr>
          <w:rFonts w:ascii="Arial" w:eastAsia="Times New Roman" w:hAnsi="Arial" w:cs="Arial"/>
        </w:rPr>
        <w:t>,</w:t>
      </w:r>
      <w:r w:rsidR="006838E0">
        <w:rPr>
          <w:rFonts w:ascii="Arial" w:eastAsia="Times New Roman" w:hAnsi="Arial" w:cs="Arial"/>
        </w:rPr>
        <w:t xml:space="preserve"> and aware of </w:t>
      </w:r>
      <w:r w:rsidR="001D6B44">
        <w:rPr>
          <w:rFonts w:ascii="Arial" w:eastAsia="Times New Roman" w:hAnsi="Arial" w:cs="Arial"/>
        </w:rPr>
        <w:t>their</w:t>
      </w:r>
      <w:r w:rsidR="00E11644" w:rsidRPr="00A81257">
        <w:rPr>
          <w:rFonts w:ascii="Arial" w:eastAsia="Times New Roman" w:hAnsi="Arial" w:cs="Arial"/>
        </w:rPr>
        <w:t xml:space="preserve"> own individual responsibilities to have appropriate safeguarding policies and processes in place</w:t>
      </w:r>
      <w:r w:rsidR="006838E0">
        <w:rPr>
          <w:rFonts w:ascii="Arial" w:eastAsia="Times New Roman" w:hAnsi="Arial" w:cs="Arial"/>
        </w:rPr>
        <w:t>, including safer recruitment</w:t>
      </w:r>
      <w:r w:rsidR="00E11644" w:rsidRPr="00A81257">
        <w:rPr>
          <w:rFonts w:ascii="Arial" w:eastAsia="Times New Roman" w:hAnsi="Arial" w:cs="Arial"/>
        </w:rPr>
        <w:t>.</w:t>
      </w:r>
    </w:p>
    <w:p w14:paraId="5EC33EDB" w14:textId="77777777" w:rsidR="001A2709" w:rsidRPr="001A2709" w:rsidRDefault="001A2709" w:rsidP="00243E6A">
      <w:pPr>
        <w:pStyle w:val="ListParagraph"/>
        <w:spacing w:after="200"/>
        <w:ind w:left="852" w:hanging="426"/>
        <w:jc w:val="both"/>
        <w:rPr>
          <w:rFonts w:ascii="Arial" w:hAnsi="Arial" w:cs="Arial"/>
        </w:rPr>
      </w:pPr>
    </w:p>
    <w:p w14:paraId="034F5212" w14:textId="37557B5E" w:rsidR="00E11644" w:rsidRDefault="00387F7F" w:rsidP="00243E6A">
      <w:pPr>
        <w:pStyle w:val="ListParagraph"/>
        <w:numPr>
          <w:ilvl w:val="0"/>
          <w:numId w:val="10"/>
        </w:numPr>
        <w:spacing w:after="200"/>
        <w:ind w:left="852" w:hanging="426"/>
        <w:jc w:val="both"/>
        <w:rPr>
          <w:rFonts w:ascii="Arial" w:hAnsi="Arial" w:cs="Arial"/>
        </w:rPr>
      </w:pPr>
      <w:r w:rsidRPr="001A2709">
        <w:rPr>
          <w:rFonts w:ascii="Arial" w:hAnsi="Arial" w:cs="Arial"/>
        </w:rPr>
        <w:t>Safely recruiting and supporting all those with any responsibilit</w:t>
      </w:r>
      <w:r w:rsidR="00290060">
        <w:rPr>
          <w:rFonts w:ascii="Arial" w:hAnsi="Arial" w:cs="Arial"/>
        </w:rPr>
        <w:t xml:space="preserve">ies </w:t>
      </w:r>
      <w:r w:rsidRPr="001A2709">
        <w:rPr>
          <w:rFonts w:ascii="Arial" w:hAnsi="Arial" w:cs="Arial"/>
        </w:rPr>
        <w:t xml:space="preserve">related to children, young people and vulnerable adults within the Church in accordance with </w:t>
      </w:r>
      <w:r w:rsidR="00103847">
        <w:rPr>
          <w:rFonts w:ascii="Arial" w:hAnsi="Arial" w:cs="Arial"/>
        </w:rPr>
        <w:t>Church of England Safer Recruitment and People Management Guidance (2021)</w:t>
      </w:r>
      <w:r w:rsidR="008375D3">
        <w:rPr>
          <w:rFonts w:ascii="Arial" w:hAnsi="Arial" w:cs="Arial"/>
        </w:rPr>
        <w:t>.</w:t>
      </w:r>
    </w:p>
    <w:p w14:paraId="150C2F58" w14:textId="77777777" w:rsidR="00E11644" w:rsidRPr="00E11644" w:rsidRDefault="00E11644" w:rsidP="00243E6A">
      <w:pPr>
        <w:pStyle w:val="ListParagraph"/>
        <w:ind w:left="852" w:hanging="426"/>
        <w:jc w:val="both"/>
        <w:rPr>
          <w:rFonts w:ascii="Arial" w:hAnsi="Arial" w:cs="Arial"/>
        </w:rPr>
      </w:pPr>
    </w:p>
    <w:p w14:paraId="0F80FC4B" w14:textId="77777777" w:rsidR="00387F7F" w:rsidRDefault="00290060" w:rsidP="00243E6A">
      <w:pPr>
        <w:pStyle w:val="ListParagraph"/>
        <w:spacing w:after="200"/>
        <w:ind w:left="852"/>
        <w:jc w:val="both"/>
        <w:rPr>
          <w:rFonts w:ascii="Arial" w:hAnsi="Arial" w:cs="Arial"/>
        </w:rPr>
      </w:pPr>
      <w:r>
        <w:rPr>
          <w:rFonts w:ascii="Arial" w:hAnsi="Arial" w:cs="Arial"/>
        </w:rPr>
        <w:t>We will</w:t>
      </w:r>
      <w:r w:rsidR="008375D3">
        <w:rPr>
          <w:rFonts w:ascii="Arial" w:hAnsi="Arial" w:cs="Arial"/>
        </w:rPr>
        <w:t xml:space="preserve"> ensure those appointed</w:t>
      </w:r>
      <w:r w:rsidR="00387F7F" w:rsidRPr="001A2709">
        <w:rPr>
          <w:rFonts w:ascii="Arial" w:hAnsi="Arial" w:cs="Arial"/>
        </w:rPr>
        <w:t xml:space="preserve"> are aware of </w:t>
      </w:r>
      <w:r w:rsidR="008375D3">
        <w:rPr>
          <w:rFonts w:ascii="Arial" w:hAnsi="Arial" w:cs="Arial"/>
        </w:rPr>
        <w:t>the Diocesan and Parish Safeguarding Policies</w:t>
      </w:r>
      <w:r w:rsidR="00DF4158">
        <w:rPr>
          <w:rFonts w:ascii="Arial" w:hAnsi="Arial" w:cs="Arial"/>
        </w:rPr>
        <w:t xml:space="preserve"> and are</w:t>
      </w:r>
      <w:r w:rsidR="00847BF5">
        <w:rPr>
          <w:rFonts w:ascii="Arial" w:hAnsi="Arial" w:cs="Arial"/>
        </w:rPr>
        <w:t xml:space="preserve"> aware of </w:t>
      </w:r>
      <w:r w:rsidR="00387F7F" w:rsidRPr="001A2709">
        <w:rPr>
          <w:rFonts w:ascii="Arial" w:hAnsi="Arial" w:cs="Arial"/>
        </w:rPr>
        <w:t>their roles and responsibilities</w:t>
      </w:r>
      <w:r w:rsidR="00DF4158">
        <w:rPr>
          <w:rFonts w:ascii="Arial" w:hAnsi="Arial" w:cs="Arial"/>
        </w:rPr>
        <w:t xml:space="preserve">. We will </w:t>
      </w:r>
      <w:r w:rsidR="00387F7F" w:rsidRPr="001A2709">
        <w:rPr>
          <w:rFonts w:ascii="Arial" w:hAnsi="Arial" w:cs="Arial"/>
        </w:rPr>
        <w:t xml:space="preserve">support them by </w:t>
      </w:r>
      <w:r w:rsidR="008375D3">
        <w:rPr>
          <w:rFonts w:ascii="Arial" w:hAnsi="Arial" w:cs="Arial"/>
        </w:rPr>
        <w:t>ensuring they receive Diocesan s</w:t>
      </w:r>
      <w:r w:rsidR="00387F7F" w:rsidRPr="001A2709">
        <w:rPr>
          <w:rFonts w:ascii="Arial" w:hAnsi="Arial" w:cs="Arial"/>
        </w:rPr>
        <w:t xml:space="preserve">afeguarding training commensurate with their role and </w:t>
      </w:r>
      <w:r w:rsidR="008375D3">
        <w:rPr>
          <w:rFonts w:ascii="Arial" w:hAnsi="Arial" w:cs="Arial"/>
        </w:rPr>
        <w:t xml:space="preserve">that they </w:t>
      </w:r>
      <w:r w:rsidR="00387F7F" w:rsidRPr="001A2709">
        <w:rPr>
          <w:rFonts w:ascii="Arial" w:hAnsi="Arial" w:cs="Arial"/>
        </w:rPr>
        <w:t>are fully aware of and have a</w:t>
      </w:r>
      <w:r w:rsidR="008375D3">
        <w:rPr>
          <w:rFonts w:ascii="Arial" w:hAnsi="Arial" w:cs="Arial"/>
        </w:rPr>
        <w:t>ccess to the practice guidance.</w:t>
      </w:r>
    </w:p>
    <w:p w14:paraId="625B9200" w14:textId="77777777" w:rsidR="001A2709" w:rsidRPr="001A2709" w:rsidRDefault="001A2709" w:rsidP="00243E6A">
      <w:pPr>
        <w:pStyle w:val="ListParagraph"/>
        <w:ind w:left="852" w:hanging="426"/>
        <w:jc w:val="both"/>
        <w:rPr>
          <w:rFonts w:ascii="Arial" w:hAnsi="Arial" w:cs="Arial"/>
        </w:rPr>
      </w:pPr>
    </w:p>
    <w:p w14:paraId="6DFCF226" w14:textId="77777777" w:rsidR="00E11644" w:rsidRDefault="00387F7F" w:rsidP="00243E6A">
      <w:pPr>
        <w:pStyle w:val="ListParagraph"/>
        <w:numPr>
          <w:ilvl w:val="0"/>
          <w:numId w:val="10"/>
        </w:numPr>
        <w:spacing w:after="200"/>
        <w:ind w:left="852" w:hanging="426"/>
        <w:jc w:val="both"/>
        <w:rPr>
          <w:rFonts w:ascii="Arial" w:hAnsi="Arial" w:cs="Arial"/>
        </w:rPr>
      </w:pPr>
      <w:r w:rsidRPr="001A2709">
        <w:rPr>
          <w:rFonts w:ascii="Arial" w:hAnsi="Arial" w:cs="Arial"/>
        </w:rPr>
        <w:t>Responding promptly to every safeguarding concern or allegation in accordance with the statutory child and adult safeguarding procedures and the House of Bishops</w:t>
      </w:r>
      <w:r w:rsidR="00685630">
        <w:rPr>
          <w:rFonts w:ascii="Arial" w:hAnsi="Arial" w:cs="Arial"/>
        </w:rPr>
        <w:t>’</w:t>
      </w:r>
      <w:r w:rsidRPr="001A2709">
        <w:rPr>
          <w:rFonts w:ascii="Arial" w:hAnsi="Arial" w:cs="Arial"/>
        </w:rPr>
        <w:t xml:space="preserve"> safeguarding practice </w:t>
      </w:r>
      <w:r w:rsidR="00243E6A">
        <w:rPr>
          <w:rFonts w:ascii="Arial" w:hAnsi="Arial" w:cs="Arial"/>
        </w:rPr>
        <w:t>guidance.</w:t>
      </w:r>
    </w:p>
    <w:p w14:paraId="1BE28814" w14:textId="77777777" w:rsidR="00E11644" w:rsidRPr="00E11644" w:rsidRDefault="00E11644" w:rsidP="00243E6A">
      <w:pPr>
        <w:pStyle w:val="ListParagraph"/>
        <w:ind w:left="852" w:hanging="426"/>
        <w:jc w:val="both"/>
        <w:rPr>
          <w:rFonts w:ascii="Arial" w:eastAsia="Times New Roman" w:hAnsi="Arial" w:cs="Arial"/>
        </w:rPr>
      </w:pPr>
    </w:p>
    <w:p w14:paraId="5C8B2CDF" w14:textId="77777777" w:rsidR="00387F7F" w:rsidRDefault="00E11644" w:rsidP="00243E6A">
      <w:pPr>
        <w:pStyle w:val="ListParagraph"/>
        <w:spacing w:after="200"/>
        <w:ind w:left="852"/>
        <w:jc w:val="both"/>
        <w:rPr>
          <w:rFonts w:ascii="Arial" w:hAnsi="Arial" w:cs="Arial"/>
        </w:rPr>
      </w:pPr>
      <w:r>
        <w:rPr>
          <w:rFonts w:ascii="Arial" w:eastAsia="Times New Roman" w:hAnsi="Arial" w:cs="Arial"/>
        </w:rPr>
        <w:t>We w</w:t>
      </w:r>
      <w:r w:rsidR="00290060" w:rsidRPr="00A81257">
        <w:rPr>
          <w:rFonts w:ascii="Arial" w:eastAsia="Times New Roman" w:hAnsi="Arial" w:cs="Arial"/>
        </w:rPr>
        <w:t xml:space="preserve">ill ensure that any complaint made regarding a vulnerable person, who may have been harmed or is in significant danger, will be reported immediately and we will fully cooperate with statutory agencies during any investigation into allegations concerning a member of the church </w:t>
      </w:r>
      <w:r w:rsidR="00243E6A">
        <w:rPr>
          <w:rFonts w:ascii="Arial" w:eastAsia="Times New Roman" w:hAnsi="Arial" w:cs="Arial"/>
        </w:rPr>
        <w:t>community or any other person.</w:t>
      </w:r>
    </w:p>
    <w:p w14:paraId="62455D66" w14:textId="77777777" w:rsidR="001A2709" w:rsidRPr="001A2709" w:rsidRDefault="001A2709" w:rsidP="00243E6A">
      <w:pPr>
        <w:pStyle w:val="ListParagraph"/>
        <w:ind w:left="852" w:hanging="426"/>
        <w:jc w:val="both"/>
        <w:rPr>
          <w:rFonts w:ascii="Arial" w:hAnsi="Arial" w:cs="Arial"/>
        </w:rPr>
      </w:pPr>
    </w:p>
    <w:p w14:paraId="1A1CEB99" w14:textId="77777777" w:rsidR="00387F7F" w:rsidRDefault="00387F7F" w:rsidP="00243E6A">
      <w:pPr>
        <w:pStyle w:val="ListParagraph"/>
        <w:numPr>
          <w:ilvl w:val="0"/>
          <w:numId w:val="10"/>
        </w:numPr>
        <w:spacing w:after="200"/>
        <w:ind w:left="852" w:hanging="426"/>
        <w:jc w:val="both"/>
        <w:rPr>
          <w:rFonts w:ascii="Arial" w:hAnsi="Arial" w:cs="Arial"/>
        </w:rPr>
      </w:pPr>
      <w:r w:rsidRPr="001A2709">
        <w:rPr>
          <w:rFonts w:ascii="Arial" w:hAnsi="Arial" w:cs="Arial"/>
        </w:rPr>
        <w:t>Caring pastorally for victims/survivors of a</w:t>
      </w:r>
      <w:r w:rsidR="00243E6A">
        <w:rPr>
          <w:rFonts w:ascii="Arial" w:hAnsi="Arial" w:cs="Arial"/>
        </w:rPr>
        <w:t>buse and other affected persons.</w:t>
      </w:r>
    </w:p>
    <w:p w14:paraId="62870261" w14:textId="77777777" w:rsidR="00E11644" w:rsidRDefault="00E11644" w:rsidP="00243E6A">
      <w:pPr>
        <w:pStyle w:val="ListParagraph"/>
        <w:spacing w:after="200"/>
        <w:ind w:left="852" w:hanging="426"/>
        <w:jc w:val="both"/>
        <w:rPr>
          <w:rFonts w:ascii="Arial" w:hAnsi="Arial" w:cs="Arial"/>
        </w:rPr>
      </w:pPr>
    </w:p>
    <w:p w14:paraId="70732D1C" w14:textId="77777777" w:rsidR="00E11644" w:rsidRDefault="00E11644" w:rsidP="00243E6A">
      <w:pPr>
        <w:pStyle w:val="ListParagraph"/>
        <w:spacing w:after="200"/>
        <w:ind w:left="852"/>
        <w:jc w:val="both"/>
        <w:rPr>
          <w:rFonts w:ascii="Arial" w:hAnsi="Arial" w:cs="Arial"/>
        </w:rPr>
      </w:pPr>
      <w:r>
        <w:rPr>
          <w:rFonts w:ascii="Arial" w:eastAsia="Times New Roman" w:hAnsi="Arial" w:cs="Arial"/>
        </w:rPr>
        <w:t>We will seek to offer informed pastoral care and support to anyone who has suffered abuse, developing with them an appropriate ministry that recognises the importance of understanding the needs of those who have been abused, including their feelings of alienat</w:t>
      </w:r>
      <w:r w:rsidR="00C07186">
        <w:rPr>
          <w:rFonts w:ascii="Arial" w:eastAsia="Times New Roman" w:hAnsi="Arial" w:cs="Arial"/>
        </w:rPr>
        <w:t>ion and/</w:t>
      </w:r>
      <w:r>
        <w:rPr>
          <w:rFonts w:ascii="Arial" w:eastAsia="Times New Roman" w:hAnsi="Arial" w:cs="Arial"/>
        </w:rPr>
        <w:t xml:space="preserve">or isolation </w:t>
      </w:r>
      <w:r w:rsidRPr="00E25278">
        <w:rPr>
          <w:rFonts w:ascii="Arial" w:eastAsia="Times New Roman" w:hAnsi="Arial" w:cs="Arial"/>
        </w:rPr>
        <w:t>and provide them with details of local and national support agencies</w:t>
      </w:r>
      <w:r w:rsidR="00243E6A">
        <w:rPr>
          <w:rFonts w:ascii="Arial" w:eastAsia="Times New Roman" w:hAnsi="Arial" w:cs="Arial"/>
        </w:rPr>
        <w:t>.</w:t>
      </w:r>
    </w:p>
    <w:p w14:paraId="0D967E44" w14:textId="77777777" w:rsidR="001A2709" w:rsidRPr="001A2709" w:rsidRDefault="001A2709" w:rsidP="00243E6A">
      <w:pPr>
        <w:pStyle w:val="ListParagraph"/>
        <w:ind w:left="852" w:hanging="426"/>
        <w:jc w:val="both"/>
        <w:rPr>
          <w:rFonts w:ascii="Arial" w:hAnsi="Arial" w:cs="Arial"/>
        </w:rPr>
      </w:pPr>
    </w:p>
    <w:p w14:paraId="6176AA2D" w14:textId="77777777" w:rsidR="00847BF5" w:rsidRDefault="00387F7F" w:rsidP="00243E6A">
      <w:pPr>
        <w:pStyle w:val="ListParagraph"/>
        <w:numPr>
          <w:ilvl w:val="0"/>
          <w:numId w:val="10"/>
        </w:numPr>
        <w:spacing w:after="200"/>
        <w:ind w:left="852" w:hanging="426"/>
        <w:jc w:val="both"/>
        <w:rPr>
          <w:rFonts w:ascii="Arial" w:hAnsi="Arial" w:cs="Arial"/>
        </w:rPr>
      </w:pPr>
      <w:r w:rsidRPr="001A2709">
        <w:rPr>
          <w:rFonts w:ascii="Arial" w:hAnsi="Arial" w:cs="Arial"/>
        </w:rPr>
        <w:t>Caring pastorally for those who are the subject of concerns or allegations of abuse and other affected persons</w:t>
      </w:r>
      <w:r w:rsidR="00C07186">
        <w:rPr>
          <w:rFonts w:ascii="Arial" w:hAnsi="Arial" w:cs="Arial"/>
        </w:rPr>
        <w:t>.</w:t>
      </w:r>
    </w:p>
    <w:p w14:paraId="206B7863" w14:textId="77777777" w:rsidR="00847BF5" w:rsidRDefault="00847BF5" w:rsidP="00243E6A">
      <w:pPr>
        <w:pStyle w:val="ListParagraph"/>
        <w:spacing w:after="200"/>
        <w:ind w:left="852" w:hanging="426"/>
        <w:jc w:val="both"/>
        <w:rPr>
          <w:rFonts w:ascii="Arial" w:hAnsi="Arial" w:cs="Arial"/>
        </w:rPr>
      </w:pPr>
    </w:p>
    <w:p w14:paraId="55F620FD" w14:textId="77777777" w:rsidR="00387F7F" w:rsidRDefault="00847BF5" w:rsidP="00243E6A">
      <w:pPr>
        <w:pStyle w:val="ListParagraph"/>
        <w:spacing w:after="200"/>
        <w:ind w:left="852"/>
        <w:jc w:val="both"/>
        <w:rPr>
          <w:rFonts w:ascii="Arial" w:hAnsi="Arial" w:cs="Arial"/>
        </w:rPr>
      </w:pPr>
      <w:r>
        <w:rPr>
          <w:rFonts w:ascii="Arial" w:hAnsi="Arial" w:cs="Arial"/>
        </w:rPr>
        <w:t>We will work</w:t>
      </w:r>
      <w:r w:rsidR="00065AE0" w:rsidRPr="001A2709">
        <w:rPr>
          <w:rFonts w:ascii="Arial" w:hAnsi="Arial" w:cs="Arial"/>
        </w:rPr>
        <w:t xml:space="preserve"> with others to ensure the appropriate support for them and those affected. Where that person is considered to pose a risk to others, we will work with the Diocesan Safeguarding Advisor to mitigate any identified risk</w:t>
      </w:r>
      <w:r w:rsidR="00C07186">
        <w:rPr>
          <w:rFonts w:ascii="Arial" w:hAnsi="Arial" w:cs="Arial"/>
        </w:rPr>
        <w:t>.</w:t>
      </w:r>
    </w:p>
    <w:p w14:paraId="5E5C7E7F" w14:textId="77777777" w:rsidR="001A2709" w:rsidRPr="001A2709" w:rsidRDefault="001A2709" w:rsidP="00243E6A">
      <w:pPr>
        <w:pStyle w:val="ListParagraph"/>
        <w:ind w:left="852" w:hanging="426"/>
        <w:jc w:val="both"/>
        <w:rPr>
          <w:rFonts w:ascii="Arial" w:hAnsi="Arial" w:cs="Arial"/>
        </w:rPr>
      </w:pPr>
    </w:p>
    <w:p w14:paraId="1D6DC041" w14:textId="77777777" w:rsidR="00847BF5" w:rsidRDefault="00387F7F" w:rsidP="00243E6A">
      <w:pPr>
        <w:pStyle w:val="ListParagraph"/>
        <w:numPr>
          <w:ilvl w:val="0"/>
          <w:numId w:val="10"/>
        </w:numPr>
        <w:spacing w:after="200"/>
        <w:ind w:left="852" w:hanging="426"/>
        <w:jc w:val="both"/>
        <w:rPr>
          <w:rFonts w:ascii="Arial" w:hAnsi="Arial" w:cs="Arial"/>
        </w:rPr>
      </w:pPr>
      <w:r w:rsidRPr="001A2709">
        <w:rPr>
          <w:rFonts w:ascii="Arial" w:hAnsi="Arial" w:cs="Arial"/>
        </w:rPr>
        <w:t>Responding to those that may</w:t>
      </w:r>
      <w:r w:rsidR="00C07186">
        <w:rPr>
          <w:rFonts w:ascii="Arial" w:hAnsi="Arial" w:cs="Arial"/>
        </w:rPr>
        <w:t xml:space="preserve"> pose a present risk to others.</w:t>
      </w:r>
    </w:p>
    <w:p w14:paraId="16754998" w14:textId="77777777" w:rsidR="00847BF5" w:rsidRDefault="00847BF5" w:rsidP="00243E6A">
      <w:pPr>
        <w:pStyle w:val="ListParagraph"/>
        <w:spacing w:after="200"/>
        <w:ind w:left="852" w:hanging="426"/>
        <w:jc w:val="both"/>
        <w:rPr>
          <w:rFonts w:ascii="Arial" w:hAnsi="Arial" w:cs="Arial"/>
        </w:rPr>
      </w:pPr>
    </w:p>
    <w:p w14:paraId="2C9506BD" w14:textId="77777777" w:rsidR="00387F7F" w:rsidRPr="001A2709" w:rsidRDefault="00065AE0" w:rsidP="00243E6A">
      <w:pPr>
        <w:pStyle w:val="ListParagraph"/>
        <w:spacing w:after="200"/>
        <w:ind w:left="852"/>
        <w:jc w:val="both"/>
        <w:rPr>
          <w:rFonts w:ascii="Arial" w:hAnsi="Arial" w:cs="Arial"/>
        </w:rPr>
      </w:pPr>
      <w:r w:rsidRPr="001A2709">
        <w:rPr>
          <w:rFonts w:ascii="Arial" w:hAnsi="Arial" w:cs="Arial"/>
        </w:rPr>
        <w:t xml:space="preserve">We will endeavor to offer pastoral care and support whilst ensuring any </w:t>
      </w:r>
      <w:r w:rsidR="001A2709" w:rsidRPr="001A2709">
        <w:rPr>
          <w:rFonts w:ascii="Arial" w:hAnsi="Arial" w:cs="Arial"/>
        </w:rPr>
        <w:t>risk</w:t>
      </w:r>
      <w:r w:rsidRPr="001A2709">
        <w:rPr>
          <w:rFonts w:ascii="Arial" w:hAnsi="Arial" w:cs="Arial"/>
        </w:rPr>
        <w:t xml:space="preserve"> has been assessed and is being managed in </w:t>
      </w:r>
      <w:r w:rsidR="00C07186">
        <w:rPr>
          <w:rFonts w:ascii="Arial" w:hAnsi="Arial" w:cs="Arial"/>
        </w:rPr>
        <w:t>accordance with House of Bishop</w:t>
      </w:r>
      <w:r w:rsidRPr="001A2709">
        <w:rPr>
          <w:rFonts w:ascii="Arial" w:hAnsi="Arial" w:cs="Arial"/>
        </w:rPr>
        <w:t>s</w:t>
      </w:r>
      <w:r w:rsidR="00C07186">
        <w:rPr>
          <w:rFonts w:ascii="Arial" w:hAnsi="Arial" w:cs="Arial"/>
        </w:rPr>
        <w:t>’ p</w:t>
      </w:r>
      <w:r w:rsidRPr="001A2709">
        <w:rPr>
          <w:rFonts w:ascii="Arial" w:hAnsi="Arial" w:cs="Arial"/>
        </w:rPr>
        <w:t xml:space="preserve">olicy </w:t>
      </w:r>
      <w:r w:rsidR="00C07186">
        <w:rPr>
          <w:rFonts w:ascii="Arial" w:hAnsi="Arial" w:cs="Arial"/>
        </w:rPr>
        <w:t>and g</w:t>
      </w:r>
      <w:r w:rsidR="00E11644">
        <w:rPr>
          <w:rFonts w:ascii="Arial" w:hAnsi="Arial" w:cs="Arial"/>
        </w:rPr>
        <w:t xml:space="preserve">uidance </w:t>
      </w:r>
      <w:r w:rsidRPr="001A2709">
        <w:rPr>
          <w:rFonts w:ascii="Arial" w:hAnsi="Arial" w:cs="Arial"/>
        </w:rPr>
        <w:t>and in collaboration with the statutory agencies</w:t>
      </w:r>
      <w:r w:rsidR="00290060">
        <w:rPr>
          <w:rFonts w:ascii="Arial" w:hAnsi="Arial" w:cs="Arial"/>
        </w:rPr>
        <w:t xml:space="preserve"> and the Diocesan Safeguarding Advisor</w:t>
      </w:r>
      <w:r w:rsidRPr="001A2709">
        <w:rPr>
          <w:rFonts w:ascii="Arial" w:hAnsi="Arial" w:cs="Arial"/>
        </w:rPr>
        <w:t>.</w:t>
      </w:r>
    </w:p>
    <w:p w14:paraId="6C30552D" w14:textId="77777777" w:rsidR="00CC6125" w:rsidRDefault="00CC6125" w:rsidP="00243E6A">
      <w:pPr>
        <w:autoSpaceDE w:val="0"/>
        <w:autoSpaceDN w:val="0"/>
        <w:adjustRightInd w:val="0"/>
        <w:spacing w:line="256" w:lineRule="auto"/>
        <w:ind w:left="426" w:right="-23" w:hanging="426"/>
        <w:jc w:val="both"/>
        <w:rPr>
          <w:rFonts w:ascii="Arial" w:eastAsia="Times New Roman" w:hAnsi="Arial" w:cs="Arial"/>
          <w:lang w:eastAsia="en-GB"/>
        </w:rPr>
      </w:pPr>
    </w:p>
    <w:p w14:paraId="15409B5B" w14:textId="77777777" w:rsidR="003C5F79" w:rsidRPr="003C5F79" w:rsidRDefault="003C5F79" w:rsidP="00243E6A">
      <w:pPr>
        <w:tabs>
          <w:tab w:val="num" w:pos="709"/>
        </w:tabs>
        <w:jc w:val="both"/>
        <w:rPr>
          <w:rFonts w:ascii="Arial" w:hAnsi="Arial" w:cs="Arial"/>
          <w:b/>
        </w:rPr>
      </w:pPr>
      <w:r w:rsidRPr="003C5F79">
        <w:rPr>
          <w:rFonts w:ascii="Arial" w:hAnsi="Arial" w:cs="Arial"/>
          <w:b/>
        </w:rPr>
        <w:t>Safeguarding representative</w:t>
      </w:r>
    </w:p>
    <w:p w14:paraId="6A94BD36" w14:textId="77777777" w:rsidR="00F05A73" w:rsidRPr="006F14EF" w:rsidRDefault="003C5F79" w:rsidP="00243E6A">
      <w:pPr>
        <w:tabs>
          <w:tab w:val="num" w:pos="709"/>
        </w:tabs>
        <w:jc w:val="both"/>
        <w:rPr>
          <w:rFonts w:ascii="Arial" w:hAnsi="Arial" w:cs="Arial"/>
          <w:b/>
        </w:rPr>
      </w:pPr>
      <w:r>
        <w:rPr>
          <w:rFonts w:ascii="Arial" w:hAnsi="Arial" w:cs="Arial"/>
        </w:rPr>
        <w:t>We will ensure</w:t>
      </w:r>
      <w:r w:rsidR="00CC6125" w:rsidRPr="00CC6125">
        <w:rPr>
          <w:rFonts w:ascii="Arial" w:hAnsi="Arial" w:cs="Arial"/>
        </w:rPr>
        <w:t xml:space="preserve"> that there is an identified person/s to be the</w:t>
      </w:r>
      <w:r w:rsidR="00AC40EA" w:rsidRPr="00CC6125">
        <w:rPr>
          <w:rFonts w:ascii="Arial" w:hAnsi="Arial" w:cs="Arial"/>
        </w:rPr>
        <w:t xml:space="preserve"> Parish Safeguarding Representative/s who will be suitably recruited and trained, and is aware of their role and responsibilities</w:t>
      </w:r>
      <w:r w:rsidR="00A232D3">
        <w:rPr>
          <w:rFonts w:ascii="Arial" w:hAnsi="Arial" w:cs="Arial"/>
        </w:rPr>
        <w:t>, and who will be the point of contact for any conc</w:t>
      </w:r>
      <w:r w:rsidR="00912EDE">
        <w:rPr>
          <w:rFonts w:ascii="Arial" w:hAnsi="Arial" w:cs="Arial"/>
        </w:rPr>
        <w:t>erns</w:t>
      </w:r>
      <w:r w:rsidR="00F05A73" w:rsidRPr="00CC6125">
        <w:rPr>
          <w:rFonts w:ascii="Arial" w:hAnsi="Arial" w:cs="Arial"/>
        </w:rPr>
        <w:t>.</w:t>
      </w:r>
    </w:p>
    <w:p w14:paraId="672BA193" w14:textId="77777777" w:rsidR="006F14EF" w:rsidRDefault="006F14EF" w:rsidP="00243E6A">
      <w:pPr>
        <w:jc w:val="both"/>
        <w:rPr>
          <w:rFonts w:ascii="Arial" w:hAnsi="Arial" w:cs="Arial"/>
        </w:rPr>
      </w:pPr>
    </w:p>
    <w:p w14:paraId="0FE25FE5" w14:textId="611FCE53" w:rsidR="003C5F79" w:rsidRDefault="003C5F79" w:rsidP="00243E6A">
      <w:pPr>
        <w:jc w:val="both"/>
        <w:rPr>
          <w:rFonts w:ascii="Arial" w:hAnsi="Arial" w:cs="Arial"/>
        </w:rPr>
      </w:pPr>
      <w:r w:rsidRPr="003C5F79">
        <w:rPr>
          <w:rFonts w:ascii="Arial" w:hAnsi="Arial" w:cs="Arial"/>
        </w:rPr>
        <w:t xml:space="preserve">We have appointed </w:t>
      </w:r>
      <w:r w:rsidR="00784932">
        <w:rPr>
          <w:rFonts w:ascii="Arial" w:hAnsi="Arial" w:cs="Arial"/>
        </w:rPr>
        <w:t xml:space="preserve">Gina Finch </w:t>
      </w:r>
      <w:r w:rsidRPr="003C5F79">
        <w:rPr>
          <w:rFonts w:ascii="Arial" w:hAnsi="Arial" w:cs="Arial"/>
        </w:rPr>
        <w:t xml:space="preserve">as our </w:t>
      </w:r>
      <w:r w:rsidR="00784932">
        <w:rPr>
          <w:rFonts w:ascii="Arial" w:hAnsi="Arial" w:cs="Arial"/>
        </w:rPr>
        <w:t xml:space="preserve">Benefice and Safeguarding Officer on behalf or Parishes although Each Parsh does have its own Safeguarding officer </w:t>
      </w:r>
    </w:p>
    <w:p w14:paraId="7A857F59" w14:textId="77777777" w:rsidR="003C5F79" w:rsidRPr="003C5F79" w:rsidRDefault="003C5F79" w:rsidP="00243E6A">
      <w:pPr>
        <w:jc w:val="both"/>
        <w:rPr>
          <w:rFonts w:ascii="Arial" w:hAnsi="Arial" w:cs="Arial"/>
        </w:rPr>
      </w:pPr>
      <w:r w:rsidRPr="003C5F79">
        <w:rPr>
          <w:rFonts w:ascii="Arial" w:hAnsi="Arial" w:cs="Arial"/>
        </w:rPr>
        <w:t> </w:t>
      </w:r>
    </w:p>
    <w:p w14:paraId="6E736B25" w14:textId="77777777" w:rsidR="003C5F79" w:rsidRDefault="003C5F79" w:rsidP="00243E6A">
      <w:pPr>
        <w:spacing w:line="276" w:lineRule="auto"/>
        <w:jc w:val="both"/>
        <w:rPr>
          <w:rFonts w:ascii="Arial" w:hAnsi="Arial" w:cs="Arial"/>
          <w:b/>
        </w:rPr>
      </w:pPr>
      <w:r w:rsidRPr="003C5F79">
        <w:rPr>
          <w:rFonts w:ascii="Arial" w:hAnsi="Arial" w:cs="Arial"/>
          <w:b/>
        </w:rPr>
        <w:t>Guidance</w:t>
      </w:r>
    </w:p>
    <w:p w14:paraId="5CE26758" w14:textId="10738F3F" w:rsidR="003C5F79" w:rsidRPr="003C5F79" w:rsidRDefault="003C5F79" w:rsidP="00243E6A">
      <w:pPr>
        <w:spacing w:line="276" w:lineRule="auto"/>
        <w:jc w:val="both"/>
        <w:rPr>
          <w:rFonts w:ascii="Arial" w:hAnsi="Arial" w:cs="Arial"/>
        </w:rPr>
      </w:pPr>
      <w:r w:rsidRPr="003C5F79">
        <w:rPr>
          <w:rFonts w:ascii="Arial" w:hAnsi="Arial" w:cs="Arial"/>
        </w:rPr>
        <w:t>Copies of</w:t>
      </w:r>
      <w:r>
        <w:rPr>
          <w:rFonts w:ascii="Arial" w:hAnsi="Arial" w:cs="Arial"/>
        </w:rPr>
        <w:t xml:space="preserve"> Diocesan and </w:t>
      </w:r>
      <w:r w:rsidRPr="003C5F79">
        <w:rPr>
          <w:rFonts w:ascii="Arial" w:hAnsi="Arial" w:cs="Arial"/>
        </w:rPr>
        <w:t>parish guidel</w:t>
      </w:r>
      <w:r w:rsidR="00C07186">
        <w:rPr>
          <w:rFonts w:ascii="Arial" w:hAnsi="Arial" w:cs="Arial"/>
        </w:rPr>
        <w:t>ines and procedures are held by/</w:t>
      </w:r>
      <w:r>
        <w:rPr>
          <w:rFonts w:ascii="Arial" w:hAnsi="Arial" w:cs="Arial"/>
        </w:rPr>
        <w:t xml:space="preserve">can be accessed at </w:t>
      </w:r>
      <w:hyperlink r:id="rId9" w:history="1">
        <w:r w:rsidR="00784932" w:rsidRPr="008A5199">
          <w:rPr>
            <w:rStyle w:val="Hyperlink"/>
            <w:rFonts w:ascii="Arial" w:hAnsi="Arial" w:cs="Arial"/>
          </w:rPr>
          <w:t>www.bradworthybenefice.org</w:t>
        </w:r>
      </w:hyperlink>
      <w:r w:rsidR="00784932">
        <w:rPr>
          <w:rFonts w:ascii="Arial" w:hAnsi="Arial" w:cs="Arial"/>
        </w:rPr>
        <w:t xml:space="preserve"> or a hard copy can be obtained by contacting the Rector at The New </w:t>
      </w:r>
      <w:proofErr w:type="spellStart"/>
      <w:r w:rsidR="00784932">
        <w:rPr>
          <w:rFonts w:ascii="Arial" w:hAnsi="Arial" w:cs="Arial"/>
        </w:rPr>
        <w:t>Rectoery</w:t>
      </w:r>
      <w:proofErr w:type="spellEnd"/>
      <w:r w:rsidR="00784932">
        <w:rPr>
          <w:rFonts w:ascii="Arial" w:hAnsi="Arial" w:cs="Arial"/>
        </w:rPr>
        <w:t xml:space="preserve">, Bradworthy, EX227TG Devon, 01409 251015 or by emailing </w:t>
      </w:r>
      <w:hyperlink r:id="rId10" w:history="1">
        <w:r w:rsidR="00784932" w:rsidRPr="008A5199">
          <w:rPr>
            <w:rStyle w:val="Hyperlink"/>
            <w:rFonts w:ascii="Arial" w:hAnsi="Arial" w:cs="Arial"/>
          </w:rPr>
          <w:t>rector@bradworthybenefice.org</w:t>
        </w:r>
      </w:hyperlink>
      <w:r w:rsidR="00784932">
        <w:rPr>
          <w:rFonts w:ascii="Arial" w:hAnsi="Arial" w:cs="Arial"/>
        </w:rPr>
        <w:t xml:space="preserve"> </w:t>
      </w:r>
    </w:p>
    <w:p w14:paraId="4259C61B" w14:textId="77777777" w:rsidR="00A232D3" w:rsidRPr="003C5F79" w:rsidRDefault="00C07186" w:rsidP="00243E6A">
      <w:pPr>
        <w:jc w:val="both"/>
        <w:rPr>
          <w:rFonts w:ascii="Arial" w:hAnsi="Arial" w:cs="Arial"/>
          <w:b/>
        </w:rPr>
      </w:pPr>
      <w:r>
        <w:rPr>
          <w:rFonts w:ascii="Arial" w:hAnsi="Arial" w:cs="Arial"/>
          <w:b/>
        </w:rPr>
        <w:t>Review</w:t>
      </w:r>
    </w:p>
    <w:p w14:paraId="0911D9F2" w14:textId="77777777" w:rsidR="00B107C0" w:rsidRPr="00CC6125" w:rsidRDefault="00B107C0" w:rsidP="00243E6A">
      <w:pPr>
        <w:spacing w:line="276" w:lineRule="auto"/>
        <w:jc w:val="both"/>
        <w:rPr>
          <w:rFonts w:ascii="Arial" w:hAnsi="Arial" w:cs="Arial"/>
        </w:rPr>
      </w:pPr>
      <w:r w:rsidRPr="00CC6125">
        <w:rPr>
          <w:rFonts w:ascii="Arial" w:hAnsi="Arial" w:cs="Arial"/>
        </w:rPr>
        <w:t xml:space="preserve">This policy will be </w:t>
      </w:r>
      <w:r w:rsidR="00912EDE">
        <w:rPr>
          <w:rFonts w:ascii="Arial" w:hAnsi="Arial" w:cs="Arial"/>
        </w:rPr>
        <w:t xml:space="preserve">formally </w:t>
      </w:r>
      <w:r w:rsidRPr="00CC6125">
        <w:rPr>
          <w:rFonts w:ascii="Arial" w:hAnsi="Arial" w:cs="Arial"/>
        </w:rPr>
        <w:t xml:space="preserve">reviewed </w:t>
      </w:r>
      <w:r w:rsidR="00912EDE">
        <w:rPr>
          <w:rFonts w:ascii="Arial" w:hAnsi="Arial" w:cs="Arial"/>
        </w:rPr>
        <w:t>annually</w:t>
      </w:r>
      <w:r w:rsidRPr="00CC6125">
        <w:rPr>
          <w:rFonts w:ascii="Arial" w:hAnsi="Arial" w:cs="Arial"/>
        </w:rPr>
        <w:t xml:space="preserve"> and a copy shared with the Archdeacon at the time of the Visitation.</w:t>
      </w:r>
    </w:p>
    <w:p w14:paraId="0CE2CE1E" w14:textId="77777777" w:rsidR="00B107C0" w:rsidRDefault="00B107C0" w:rsidP="00243E6A">
      <w:pPr>
        <w:spacing w:line="276" w:lineRule="auto"/>
        <w:ind w:left="360"/>
        <w:jc w:val="both"/>
        <w:rPr>
          <w:rFonts w:ascii="Arial" w:hAnsi="Arial" w:cs="Arial"/>
        </w:rPr>
      </w:pPr>
    </w:p>
    <w:p w14:paraId="740A0706" w14:textId="77777777" w:rsidR="003C5F79" w:rsidRPr="00784932" w:rsidRDefault="00C07186" w:rsidP="00243E6A">
      <w:pPr>
        <w:spacing w:line="276" w:lineRule="auto"/>
        <w:jc w:val="both"/>
        <w:rPr>
          <w:rFonts w:ascii="Arial" w:hAnsi="Arial" w:cs="Arial"/>
          <w:b/>
          <w:highlight w:val="yellow"/>
        </w:rPr>
      </w:pPr>
      <w:r w:rsidRPr="00784932">
        <w:rPr>
          <w:rFonts w:ascii="Arial" w:hAnsi="Arial" w:cs="Arial"/>
          <w:b/>
          <w:highlight w:val="yellow"/>
        </w:rPr>
        <w:t>Date of Adoption</w:t>
      </w:r>
    </w:p>
    <w:p w14:paraId="3FBC5EE0" w14:textId="13872F62" w:rsidR="00D83AC2" w:rsidRPr="00784932" w:rsidRDefault="00784932" w:rsidP="00243E6A">
      <w:pPr>
        <w:spacing w:line="276" w:lineRule="auto"/>
        <w:jc w:val="both"/>
        <w:rPr>
          <w:rFonts w:ascii="Arial" w:hAnsi="Arial" w:cs="Arial"/>
          <w:highlight w:val="yellow"/>
        </w:rPr>
      </w:pPr>
      <w:r w:rsidRPr="00784932">
        <w:rPr>
          <w:rFonts w:ascii="Arial" w:hAnsi="Arial" w:cs="Arial"/>
          <w:highlight w:val="yellow"/>
        </w:rPr>
        <w:t>Bradworthy Benefice</w:t>
      </w:r>
      <w:r w:rsidR="00D83AC2" w:rsidRPr="00784932">
        <w:rPr>
          <w:rFonts w:ascii="Arial" w:hAnsi="Arial" w:cs="Arial"/>
          <w:highlight w:val="yellow"/>
        </w:rPr>
        <w:t xml:space="preserve"> </w:t>
      </w:r>
      <w:r w:rsidRPr="00784932">
        <w:rPr>
          <w:rFonts w:ascii="Arial" w:hAnsi="Arial" w:cs="Arial"/>
          <w:highlight w:val="yellow"/>
        </w:rPr>
        <w:t xml:space="preserve">and </w:t>
      </w:r>
      <w:proofErr w:type="gramStart"/>
      <w:r w:rsidRPr="00784932">
        <w:rPr>
          <w:rFonts w:ascii="Arial" w:hAnsi="Arial" w:cs="Arial"/>
          <w:highlight w:val="yellow"/>
        </w:rPr>
        <w:t>JC’s</w:t>
      </w:r>
      <w:proofErr w:type="gramEnd"/>
      <w:r w:rsidRPr="00784932">
        <w:rPr>
          <w:rFonts w:ascii="Arial" w:hAnsi="Arial" w:cs="Arial"/>
          <w:highlight w:val="yellow"/>
        </w:rPr>
        <w:t xml:space="preserve"> </w:t>
      </w:r>
      <w:r w:rsidR="00D83AC2" w:rsidRPr="00784932">
        <w:rPr>
          <w:rFonts w:ascii="Arial" w:hAnsi="Arial" w:cs="Arial"/>
          <w:highlight w:val="yellow"/>
        </w:rPr>
        <w:t xml:space="preserve">agreed and adopted the above Policy </w:t>
      </w:r>
      <w:r w:rsidRPr="00784932">
        <w:rPr>
          <w:rFonts w:ascii="Arial" w:hAnsi="Arial" w:cs="Arial"/>
          <w:highlight w:val="yellow"/>
        </w:rPr>
        <w:t>on 23</w:t>
      </w:r>
      <w:r w:rsidRPr="00784932">
        <w:rPr>
          <w:rFonts w:ascii="Arial" w:hAnsi="Arial" w:cs="Arial"/>
          <w:highlight w:val="yellow"/>
          <w:vertAlign w:val="superscript"/>
        </w:rPr>
        <w:t>rd</w:t>
      </w:r>
      <w:r w:rsidRPr="00784932">
        <w:rPr>
          <w:rFonts w:ascii="Arial" w:hAnsi="Arial" w:cs="Arial"/>
          <w:highlight w:val="yellow"/>
        </w:rPr>
        <w:t xml:space="preserve"> Jan 2025</w:t>
      </w:r>
    </w:p>
    <w:p w14:paraId="38908E38" w14:textId="24D57840" w:rsidR="00D83AC2" w:rsidRPr="00784932" w:rsidRDefault="00784932" w:rsidP="00243E6A">
      <w:pPr>
        <w:spacing w:line="276" w:lineRule="auto"/>
        <w:jc w:val="both"/>
        <w:rPr>
          <w:rFonts w:ascii="Arial" w:hAnsi="Arial" w:cs="Arial"/>
          <w:highlight w:val="yellow"/>
        </w:rPr>
      </w:pPr>
      <w:r w:rsidRPr="00784932">
        <w:rPr>
          <w:rFonts w:ascii="Arial" w:hAnsi="Arial" w:cs="Arial"/>
          <w:highlight w:val="yellow"/>
        </w:rPr>
        <w:t>This Policy</w:t>
      </w:r>
      <w:r w:rsidR="00D83AC2" w:rsidRPr="00784932">
        <w:rPr>
          <w:rFonts w:ascii="Arial" w:hAnsi="Arial" w:cs="Arial"/>
          <w:highlight w:val="yellow"/>
        </w:rPr>
        <w:t xml:space="preserve"> shall </w:t>
      </w:r>
      <w:r w:rsidRPr="00784932">
        <w:rPr>
          <w:rFonts w:ascii="Arial" w:hAnsi="Arial" w:cs="Arial"/>
          <w:highlight w:val="yellow"/>
        </w:rPr>
        <w:t xml:space="preserve">be </w:t>
      </w:r>
      <w:r w:rsidR="00D83AC2" w:rsidRPr="00784932">
        <w:rPr>
          <w:rFonts w:ascii="Arial" w:hAnsi="Arial" w:cs="Arial"/>
          <w:highlight w:val="yellow"/>
        </w:rPr>
        <w:t>review</w:t>
      </w:r>
      <w:r w:rsidRPr="00784932">
        <w:rPr>
          <w:rFonts w:ascii="Arial" w:hAnsi="Arial" w:cs="Arial"/>
          <w:highlight w:val="yellow"/>
        </w:rPr>
        <w:t>ed</w:t>
      </w:r>
      <w:r w:rsidR="00D83AC2" w:rsidRPr="00784932">
        <w:rPr>
          <w:rFonts w:ascii="Arial" w:hAnsi="Arial" w:cs="Arial"/>
          <w:highlight w:val="yellow"/>
        </w:rPr>
        <w:t xml:space="preserve"> annually.  </w:t>
      </w:r>
    </w:p>
    <w:p w14:paraId="1CACC1D4" w14:textId="77777777" w:rsidR="00D83AC2" w:rsidRPr="00784932" w:rsidRDefault="00D83AC2" w:rsidP="00243E6A">
      <w:pPr>
        <w:jc w:val="both"/>
        <w:rPr>
          <w:rFonts w:ascii="Arial" w:hAnsi="Arial" w:cs="Arial"/>
          <w:highlight w:val="yellow"/>
        </w:rPr>
      </w:pPr>
    </w:p>
    <w:p w14:paraId="2A94A06F" w14:textId="77777777" w:rsidR="00D83AC2" w:rsidRPr="00784932" w:rsidRDefault="00C07186" w:rsidP="00243E6A">
      <w:pPr>
        <w:jc w:val="both"/>
        <w:rPr>
          <w:rFonts w:ascii="Arial" w:hAnsi="Arial" w:cs="Arial"/>
          <w:b/>
          <w:highlight w:val="yellow"/>
        </w:rPr>
      </w:pPr>
      <w:r w:rsidRPr="00784932">
        <w:rPr>
          <w:rFonts w:ascii="Arial" w:hAnsi="Arial" w:cs="Arial"/>
          <w:b/>
          <w:highlight w:val="yellow"/>
        </w:rPr>
        <w:t>Signed</w:t>
      </w:r>
    </w:p>
    <w:p w14:paraId="22DB8191" w14:textId="75CD6016" w:rsidR="00D83AC2" w:rsidRPr="00784932" w:rsidRDefault="00D83AC2" w:rsidP="00243E6A">
      <w:pPr>
        <w:jc w:val="both"/>
        <w:rPr>
          <w:rFonts w:ascii="Arial" w:hAnsi="Arial" w:cs="Arial"/>
          <w:highlight w:val="yellow"/>
        </w:rPr>
      </w:pPr>
      <w:r w:rsidRPr="00784932">
        <w:rPr>
          <w:rFonts w:ascii="Arial" w:hAnsi="Arial" w:cs="Arial"/>
          <w:highlight w:val="yellow"/>
        </w:rPr>
        <w:t>Rector</w:t>
      </w:r>
      <w:r w:rsidR="00784932" w:rsidRPr="00784932">
        <w:rPr>
          <w:rFonts w:ascii="Arial" w:hAnsi="Arial" w:cs="Arial"/>
          <w:highlight w:val="yellow"/>
        </w:rPr>
        <w:t xml:space="preserve"> </w:t>
      </w:r>
      <w:r w:rsidR="00784932" w:rsidRPr="00784932">
        <w:rPr>
          <w:rFonts w:ascii="Blackadder ITC" w:hAnsi="Blackadder ITC" w:cs="Arial"/>
          <w:sz w:val="44"/>
          <w:szCs w:val="44"/>
          <w:highlight w:val="yellow"/>
        </w:rPr>
        <w:t>Red Mark James</w:t>
      </w:r>
    </w:p>
    <w:p w14:paraId="5A0656D7" w14:textId="77777777" w:rsidR="00C07186" w:rsidRPr="00784932" w:rsidRDefault="00C07186" w:rsidP="00243E6A">
      <w:pPr>
        <w:jc w:val="both"/>
        <w:rPr>
          <w:rFonts w:ascii="Arial" w:hAnsi="Arial" w:cs="Arial"/>
          <w:highlight w:val="yellow"/>
        </w:rPr>
      </w:pPr>
    </w:p>
    <w:p w14:paraId="4AA90AFE" w14:textId="710ECD71" w:rsidR="00D83AC2" w:rsidRPr="00784932" w:rsidRDefault="00784932" w:rsidP="00243E6A">
      <w:pPr>
        <w:jc w:val="both"/>
        <w:rPr>
          <w:rFonts w:ascii="Arial" w:hAnsi="Arial" w:cs="Arial"/>
          <w:highlight w:val="yellow"/>
        </w:rPr>
      </w:pPr>
      <w:r>
        <w:rPr>
          <w:rFonts w:ascii="Arial" w:hAnsi="Arial" w:cs="Arial"/>
          <w:highlight w:val="yellow"/>
        </w:rPr>
        <w:t xml:space="preserve">And </w:t>
      </w:r>
      <w:r w:rsidRPr="00784932">
        <w:rPr>
          <w:rFonts w:ascii="Arial" w:hAnsi="Arial" w:cs="Arial"/>
          <w:highlight w:val="yellow"/>
        </w:rPr>
        <w:t>Benefice Safeguarding Officer</w:t>
      </w:r>
    </w:p>
    <w:p w14:paraId="5217981A" w14:textId="77777777" w:rsidR="00115F36" w:rsidRDefault="00115F36" w:rsidP="00243E6A">
      <w:pPr>
        <w:tabs>
          <w:tab w:val="left" w:pos="6804"/>
        </w:tabs>
        <w:ind w:right="-7"/>
        <w:jc w:val="both"/>
        <w:rPr>
          <w:rFonts w:ascii="Arial" w:hAnsi="Arial" w:cs="Arial"/>
          <w:highlight w:val="yellow"/>
        </w:rPr>
      </w:pPr>
    </w:p>
    <w:p w14:paraId="089C97A4" w14:textId="77777777" w:rsidR="00784932" w:rsidRDefault="00784932" w:rsidP="00243E6A">
      <w:pPr>
        <w:tabs>
          <w:tab w:val="left" w:pos="6804"/>
        </w:tabs>
        <w:ind w:right="-7"/>
        <w:jc w:val="both"/>
        <w:rPr>
          <w:rFonts w:ascii="Arial" w:hAnsi="Arial" w:cs="Arial"/>
          <w:highlight w:val="yellow"/>
        </w:rPr>
      </w:pPr>
    </w:p>
    <w:p w14:paraId="46C3B016" w14:textId="77777777" w:rsidR="00784932" w:rsidRPr="00784932" w:rsidRDefault="00784932" w:rsidP="00243E6A">
      <w:pPr>
        <w:tabs>
          <w:tab w:val="left" w:pos="6804"/>
        </w:tabs>
        <w:ind w:right="-7"/>
        <w:jc w:val="both"/>
        <w:rPr>
          <w:rFonts w:ascii="Arial" w:hAnsi="Arial" w:cs="Arial"/>
          <w:highlight w:val="yellow"/>
        </w:rPr>
      </w:pPr>
    </w:p>
    <w:p w14:paraId="6E32F183" w14:textId="0349DFA7" w:rsidR="00094052" w:rsidRDefault="00115F36" w:rsidP="00BB227C">
      <w:pPr>
        <w:jc w:val="both"/>
        <w:rPr>
          <w:rFonts w:ascii="Arial" w:hAnsi="Arial" w:cs="Arial"/>
        </w:rPr>
      </w:pPr>
      <w:r w:rsidRPr="00784932">
        <w:rPr>
          <w:rFonts w:ascii="Arial" w:hAnsi="Arial" w:cs="Arial"/>
          <w:highlight w:val="yellow"/>
        </w:rPr>
        <w:t xml:space="preserve">Date </w:t>
      </w:r>
      <w:r w:rsidR="00784932" w:rsidRPr="00784932">
        <w:rPr>
          <w:rFonts w:ascii="Arial" w:hAnsi="Arial" w:cs="Arial"/>
          <w:highlight w:val="yellow"/>
        </w:rPr>
        <w:t>23.01.2025</w:t>
      </w:r>
    </w:p>
    <w:p w14:paraId="33682727" w14:textId="77777777" w:rsidR="00BB227C" w:rsidRDefault="00BB227C">
      <w:pPr>
        <w:rPr>
          <w:rFonts w:ascii="Arial" w:hAnsi="Arial" w:cs="Arial"/>
        </w:rPr>
      </w:pPr>
      <w:r>
        <w:rPr>
          <w:rFonts w:ascii="Arial" w:hAnsi="Arial" w:cs="Arial"/>
        </w:rPr>
        <w:lastRenderedPageBreak/>
        <w:br w:type="page"/>
      </w:r>
    </w:p>
    <w:p w14:paraId="3DB2C0AF" w14:textId="77777777" w:rsidR="00BB227C" w:rsidRDefault="00BB227C" w:rsidP="00BB227C">
      <w:pPr>
        <w:jc w:val="both"/>
        <w:rPr>
          <w:rFonts w:ascii="Arial" w:hAnsi="Arial" w:cs="Arial"/>
        </w:rPr>
      </w:pPr>
    </w:p>
    <w:p w14:paraId="0D96D849" w14:textId="77777777" w:rsidR="00094052" w:rsidRPr="000039D9" w:rsidRDefault="00BB227C" w:rsidP="00C07186">
      <w:pPr>
        <w:jc w:val="both"/>
        <w:rPr>
          <w:rFonts w:ascii="Arial" w:hAnsi="Arial" w:cs="Arial"/>
          <w:b/>
          <w:sz w:val="22"/>
          <w:u w:val="single"/>
        </w:rPr>
      </w:pPr>
      <w:r w:rsidRPr="000039D9">
        <w:rPr>
          <w:rFonts w:ascii="Arial" w:hAnsi="Arial" w:cs="Arial"/>
          <w:b/>
          <w:sz w:val="22"/>
          <w:u w:val="single"/>
        </w:rPr>
        <w:t xml:space="preserve">Template </w:t>
      </w:r>
      <w:r w:rsidR="00094052" w:rsidRPr="000039D9">
        <w:rPr>
          <w:rFonts w:ascii="Arial" w:hAnsi="Arial" w:cs="Arial"/>
          <w:b/>
          <w:sz w:val="22"/>
          <w:u w:val="single"/>
        </w:rPr>
        <w:t>Revision History</w:t>
      </w:r>
    </w:p>
    <w:p w14:paraId="6EF432C5" w14:textId="77777777" w:rsidR="00094052" w:rsidRPr="000039D9" w:rsidRDefault="00094052" w:rsidP="00C07186">
      <w:pPr>
        <w:jc w:val="both"/>
        <w:rPr>
          <w:rFonts w:ascii="Arial" w:hAnsi="Arial" w:cs="Arial"/>
          <w:sz w:val="22"/>
        </w:rPr>
      </w:pPr>
    </w:p>
    <w:tbl>
      <w:tblPr>
        <w:tblStyle w:val="TableGrid"/>
        <w:tblW w:w="0" w:type="auto"/>
        <w:tblLook w:val="04A0" w:firstRow="1" w:lastRow="0" w:firstColumn="1" w:lastColumn="0" w:noHBand="0" w:noVBand="1"/>
      </w:tblPr>
      <w:tblGrid>
        <w:gridCol w:w="1030"/>
        <w:gridCol w:w="1517"/>
        <w:gridCol w:w="5103"/>
        <w:gridCol w:w="2121"/>
      </w:tblGrid>
      <w:tr w:rsidR="00BB227C" w:rsidRPr="000039D9" w14:paraId="2048F7C9" w14:textId="77777777" w:rsidTr="000039D9">
        <w:tc>
          <w:tcPr>
            <w:tcW w:w="1030" w:type="dxa"/>
          </w:tcPr>
          <w:p w14:paraId="294CAFFF" w14:textId="77777777" w:rsidR="00BB227C" w:rsidRPr="000039D9" w:rsidRDefault="00BB227C" w:rsidP="000039D9">
            <w:pPr>
              <w:jc w:val="center"/>
              <w:rPr>
                <w:rFonts w:ascii="Arial" w:hAnsi="Arial" w:cs="Arial"/>
                <w:b/>
                <w:sz w:val="22"/>
              </w:rPr>
            </w:pPr>
            <w:r w:rsidRPr="000039D9">
              <w:rPr>
                <w:rFonts w:ascii="Arial" w:hAnsi="Arial" w:cs="Arial"/>
                <w:b/>
                <w:sz w:val="22"/>
              </w:rPr>
              <w:t>Version No.</w:t>
            </w:r>
          </w:p>
        </w:tc>
        <w:tc>
          <w:tcPr>
            <w:tcW w:w="1517" w:type="dxa"/>
          </w:tcPr>
          <w:p w14:paraId="7E0889FF" w14:textId="77777777" w:rsidR="00BB227C" w:rsidRPr="000039D9" w:rsidRDefault="00BB227C" w:rsidP="000039D9">
            <w:pPr>
              <w:jc w:val="center"/>
              <w:rPr>
                <w:rFonts w:ascii="Arial" w:hAnsi="Arial" w:cs="Arial"/>
                <w:b/>
                <w:sz w:val="22"/>
              </w:rPr>
            </w:pPr>
            <w:r w:rsidRPr="000039D9">
              <w:rPr>
                <w:rFonts w:ascii="Arial" w:hAnsi="Arial" w:cs="Arial"/>
                <w:b/>
                <w:sz w:val="22"/>
              </w:rPr>
              <w:t>Revision Date</w:t>
            </w:r>
          </w:p>
        </w:tc>
        <w:tc>
          <w:tcPr>
            <w:tcW w:w="5103" w:type="dxa"/>
          </w:tcPr>
          <w:p w14:paraId="28A2FCF7" w14:textId="77777777" w:rsidR="00BB227C" w:rsidRPr="000039D9" w:rsidRDefault="00BB227C" w:rsidP="000039D9">
            <w:pPr>
              <w:jc w:val="center"/>
              <w:rPr>
                <w:rFonts w:ascii="Arial" w:hAnsi="Arial" w:cs="Arial"/>
                <w:b/>
                <w:sz w:val="22"/>
              </w:rPr>
            </w:pPr>
            <w:r w:rsidRPr="000039D9">
              <w:rPr>
                <w:rFonts w:ascii="Arial" w:hAnsi="Arial" w:cs="Arial"/>
                <w:b/>
                <w:sz w:val="22"/>
              </w:rPr>
              <w:t>Summary of Changes</w:t>
            </w:r>
          </w:p>
        </w:tc>
        <w:tc>
          <w:tcPr>
            <w:tcW w:w="2121" w:type="dxa"/>
          </w:tcPr>
          <w:p w14:paraId="0FCF56FE" w14:textId="77777777" w:rsidR="00BB227C" w:rsidRPr="000039D9" w:rsidRDefault="00BB227C" w:rsidP="000039D9">
            <w:pPr>
              <w:jc w:val="center"/>
              <w:rPr>
                <w:rFonts w:ascii="Arial" w:hAnsi="Arial" w:cs="Arial"/>
                <w:b/>
                <w:sz w:val="22"/>
              </w:rPr>
            </w:pPr>
            <w:r w:rsidRPr="000039D9">
              <w:rPr>
                <w:rFonts w:ascii="Arial" w:hAnsi="Arial" w:cs="Arial"/>
                <w:b/>
                <w:sz w:val="22"/>
              </w:rPr>
              <w:t>Author</w:t>
            </w:r>
          </w:p>
        </w:tc>
      </w:tr>
      <w:tr w:rsidR="00BB227C" w:rsidRPr="000039D9" w14:paraId="319AD133" w14:textId="77777777" w:rsidTr="000039D9">
        <w:tc>
          <w:tcPr>
            <w:tcW w:w="1030" w:type="dxa"/>
          </w:tcPr>
          <w:p w14:paraId="2A56A5A0" w14:textId="77777777" w:rsidR="00BB227C" w:rsidRPr="000039D9" w:rsidRDefault="00BB227C" w:rsidP="000039D9">
            <w:pPr>
              <w:jc w:val="center"/>
              <w:rPr>
                <w:rFonts w:ascii="Arial" w:hAnsi="Arial" w:cs="Arial"/>
                <w:sz w:val="22"/>
              </w:rPr>
            </w:pPr>
            <w:r w:rsidRPr="000039D9">
              <w:rPr>
                <w:rFonts w:ascii="Arial" w:hAnsi="Arial" w:cs="Arial"/>
                <w:sz w:val="22"/>
              </w:rPr>
              <w:t>1.0</w:t>
            </w:r>
          </w:p>
        </w:tc>
        <w:tc>
          <w:tcPr>
            <w:tcW w:w="1517" w:type="dxa"/>
          </w:tcPr>
          <w:p w14:paraId="591CA92A" w14:textId="77777777" w:rsidR="00BB227C" w:rsidRPr="000039D9" w:rsidRDefault="000039D9" w:rsidP="000039D9">
            <w:pPr>
              <w:jc w:val="center"/>
              <w:rPr>
                <w:rFonts w:ascii="Arial" w:hAnsi="Arial" w:cs="Arial"/>
                <w:sz w:val="22"/>
              </w:rPr>
            </w:pPr>
            <w:r w:rsidRPr="000039D9">
              <w:rPr>
                <w:rFonts w:ascii="Arial" w:hAnsi="Arial" w:cs="Arial"/>
                <w:sz w:val="22"/>
              </w:rPr>
              <w:t>18/08/2017</w:t>
            </w:r>
          </w:p>
        </w:tc>
        <w:tc>
          <w:tcPr>
            <w:tcW w:w="5103" w:type="dxa"/>
          </w:tcPr>
          <w:p w14:paraId="3B929962" w14:textId="77777777" w:rsidR="00BB227C" w:rsidRPr="000039D9" w:rsidRDefault="000039D9" w:rsidP="00C07186">
            <w:pPr>
              <w:jc w:val="both"/>
              <w:rPr>
                <w:rFonts w:ascii="Arial" w:hAnsi="Arial" w:cs="Arial"/>
                <w:sz w:val="22"/>
              </w:rPr>
            </w:pPr>
            <w:r w:rsidRPr="000039D9">
              <w:rPr>
                <w:rFonts w:ascii="Arial" w:hAnsi="Arial" w:cs="Arial"/>
                <w:sz w:val="22"/>
              </w:rPr>
              <w:t>Initial version.</w:t>
            </w:r>
          </w:p>
        </w:tc>
        <w:tc>
          <w:tcPr>
            <w:tcW w:w="2121" w:type="dxa"/>
          </w:tcPr>
          <w:p w14:paraId="02131860" w14:textId="77777777" w:rsidR="00BB227C" w:rsidRPr="000039D9" w:rsidRDefault="000039D9" w:rsidP="00C07186">
            <w:pPr>
              <w:jc w:val="both"/>
              <w:rPr>
                <w:rFonts w:ascii="Arial" w:hAnsi="Arial" w:cs="Arial"/>
                <w:sz w:val="22"/>
              </w:rPr>
            </w:pPr>
            <w:r w:rsidRPr="000039D9">
              <w:rPr>
                <w:rFonts w:ascii="Arial" w:hAnsi="Arial" w:cs="Arial"/>
                <w:sz w:val="22"/>
              </w:rPr>
              <w:t>Charlie Pitman</w:t>
            </w:r>
          </w:p>
        </w:tc>
      </w:tr>
      <w:tr w:rsidR="0034137C" w:rsidRPr="000039D9" w14:paraId="48153305" w14:textId="77777777" w:rsidTr="000039D9">
        <w:tc>
          <w:tcPr>
            <w:tcW w:w="1030" w:type="dxa"/>
          </w:tcPr>
          <w:p w14:paraId="1B585F75" w14:textId="77777777" w:rsidR="0034137C" w:rsidRPr="000039D9" w:rsidRDefault="0034137C" w:rsidP="000039D9">
            <w:pPr>
              <w:jc w:val="center"/>
              <w:rPr>
                <w:rFonts w:ascii="Arial" w:hAnsi="Arial" w:cs="Arial"/>
                <w:sz w:val="22"/>
              </w:rPr>
            </w:pPr>
            <w:r>
              <w:rPr>
                <w:rFonts w:ascii="Arial" w:hAnsi="Arial" w:cs="Arial"/>
                <w:sz w:val="22"/>
              </w:rPr>
              <w:t>1.1</w:t>
            </w:r>
          </w:p>
        </w:tc>
        <w:tc>
          <w:tcPr>
            <w:tcW w:w="1517" w:type="dxa"/>
          </w:tcPr>
          <w:p w14:paraId="2852D263" w14:textId="77777777" w:rsidR="0034137C" w:rsidRPr="000039D9" w:rsidRDefault="0034137C" w:rsidP="000039D9">
            <w:pPr>
              <w:jc w:val="center"/>
              <w:rPr>
                <w:rFonts w:ascii="Arial" w:hAnsi="Arial" w:cs="Arial"/>
                <w:sz w:val="22"/>
              </w:rPr>
            </w:pPr>
            <w:r>
              <w:rPr>
                <w:rFonts w:ascii="Arial" w:hAnsi="Arial" w:cs="Arial"/>
                <w:sz w:val="22"/>
              </w:rPr>
              <w:t>06/08/2020</w:t>
            </w:r>
          </w:p>
        </w:tc>
        <w:tc>
          <w:tcPr>
            <w:tcW w:w="5103" w:type="dxa"/>
          </w:tcPr>
          <w:p w14:paraId="0C5DF35D" w14:textId="77777777" w:rsidR="0034137C" w:rsidRPr="000039D9" w:rsidRDefault="0034137C" w:rsidP="00C07186">
            <w:pPr>
              <w:jc w:val="both"/>
              <w:rPr>
                <w:rFonts w:ascii="Arial" w:hAnsi="Arial" w:cs="Arial"/>
                <w:sz w:val="22"/>
              </w:rPr>
            </w:pPr>
            <w:r>
              <w:rPr>
                <w:rFonts w:ascii="Arial" w:hAnsi="Arial" w:cs="Arial"/>
                <w:sz w:val="22"/>
              </w:rPr>
              <w:t>Added revision history and renamed.</w:t>
            </w:r>
          </w:p>
        </w:tc>
        <w:tc>
          <w:tcPr>
            <w:tcW w:w="2121" w:type="dxa"/>
          </w:tcPr>
          <w:p w14:paraId="0B4DF0A2" w14:textId="77777777" w:rsidR="0034137C" w:rsidRPr="000039D9" w:rsidRDefault="0034137C" w:rsidP="00C07186">
            <w:pPr>
              <w:jc w:val="both"/>
              <w:rPr>
                <w:rFonts w:ascii="Arial" w:hAnsi="Arial" w:cs="Arial"/>
                <w:sz w:val="22"/>
              </w:rPr>
            </w:pPr>
            <w:r w:rsidRPr="0034137C">
              <w:rPr>
                <w:rFonts w:ascii="Arial" w:hAnsi="Arial" w:cs="Arial"/>
                <w:sz w:val="22"/>
              </w:rPr>
              <w:t>Phill Parker</w:t>
            </w:r>
          </w:p>
        </w:tc>
      </w:tr>
      <w:tr w:rsidR="00E32DB1" w:rsidRPr="000039D9" w14:paraId="02AAB34E" w14:textId="77777777" w:rsidTr="000039D9">
        <w:tc>
          <w:tcPr>
            <w:tcW w:w="1030" w:type="dxa"/>
          </w:tcPr>
          <w:p w14:paraId="6611A53A" w14:textId="00D9091B" w:rsidR="00E32DB1" w:rsidRDefault="00E32DB1" w:rsidP="000039D9">
            <w:pPr>
              <w:jc w:val="center"/>
              <w:rPr>
                <w:rFonts w:ascii="Arial" w:hAnsi="Arial" w:cs="Arial"/>
                <w:sz w:val="22"/>
              </w:rPr>
            </w:pPr>
            <w:r>
              <w:rPr>
                <w:rFonts w:ascii="Arial" w:hAnsi="Arial" w:cs="Arial"/>
                <w:sz w:val="22"/>
              </w:rPr>
              <w:t>1.2</w:t>
            </w:r>
          </w:p>
        </w:tc>
        <w:tc>
          <w:tcPr>
            <w:tcW w:w="1517" w:type="dxa"/>
          </w:tcPr>
          <w:p w14:paraId="4DFC9B01" w14:textId="62CFFD20" w:rsidR="00E32DB1" w:rsidRDefault="00E32DB1" w:rsidP="000039D9">
            <w:pPr>
              <w:jc w:val="center"/>
              <w:rPr>
                <w:rFonts w:ascii="Arial" w:hAnsi="Arial" w:cs="Arial"/>
                <w:sz w:val="22"/>
              </w:rPr>
            </w:pPr>
            <w:r>
              <w:rPr>
                <w:rFonts w:ascii="Arial" w:hAnsi="Arial" w:cs="Arial"/>
                <w:sz w:val="22"/>
              </w:rPr>
              <w:t>26/07/2024</w:t>
            </w:r>
          </w:p>
        </w:tc>
        <w:tc>
          <w:tcPr>
            <w:tcW w:w="5103" w:type="dxa"/>
          </w:tcPr>
          <w:p w14:paraId="6ED355A5" w14:textId="77A48F82" w:rsidR="00E32DB1" w:rsidRDefault="00E32DB1" w:rsidP="00C07186">
            <w:pPr>
              <w:jc w:val="both"/>
              <w:rPr>
                <w:rFonts w:ascii="Arial" w:hAnsi="Arial" w:cs="Arial"/>
                <w:sz w:val="22"/>
              </w:rPr>
            </w:pPr>
            <w:r>
              <w:rPr>
                <w:rFonts w:ascii="Arial" w:hAnsi="Arial" w:cs="Arial"/>
                <w:sz w:val="22"/>
              </w:rPr>
              <w:t>Changed SR&amp;PM details</w:t>
            </w:r>
          </w:p>
        </w:tc>
        <w:tc>
          <w:tcPr>
            <w:tcW w:w="2121" w:type="dxa"/>
          </w:tcPr>
          <w:p w14:paraId="3C898471" w14:textId="58586265" w:rsidR="00E32DB1" w:rsidRPr="0034137C" w:rsidRDefault="00E32DB1" w:rsidP="00C07186">
            <w:pPr>
              <w:jc w:val="both"/>
              <w:rPr>
                <w:rFonts w:ascii="Arial" w:hAnsi="Arial" w:cs="Arial"/>
                <w:sz w:val="22"/>
              </w:rPr>
            </w:pPr>
            <w:r>
              <w:rPr>
                <w:rFonts w:ascii="Arial" w:hAnsi="Arial" w:cs="Arial"/>
                <w:sz w:val="22"/>
              </w:rPr>
              <w:t>Rebecca Lane</w:t>
            </w:r>
          </w:p>
        </w:tc>
      </w:tr>
      <w:tr w:rsidR="00784932" w:rsidRPr="000039D9" w14:paraId="3630678E" w14:textId="77777777" w:rsidTr="000039D9">
        <w:tc>
          <w:tcPr>
            <w:tcW w:w="1030" w:type="dxa"/>
          </w:tcPr>
          <w:p w14:paraId="1B028713" w14:textId="20257ACC" w:rsidR="00784932" w:rsidRDefault="00784932" w:rsidP="000039D9">
            <w:pPr>
              <w:jc w:val="center"/>
              <w:rPr>
                <w:rFonts w:ascii="Arial" w:hAnsi="Arial" w:cs="Arial"/>
                <w:sz w:val="22"/>
              </w:rPr>
            </w:pPr>
            <w:r>
              <w:rPr>
                <w:rFonts w:ascii="Arial" w:hAnsi="Arial" w:cs="Arial"/>
                <w:sz w:val="22"/>
              </w:rPr>
              <w:t>1.3</w:t>
            </w:r>
          </w:p>
        </w:tc>
        <w:tc>
          <w:tcPr>
            <w:tcW w:w="1517" w:type="dxa"/>
          </w:tcPr>
          <w:p w14:paraId="4B04AEAE" w14:textId="43BA5FED" w:rsidR="00784932" w:rsidRDefault="00784932" w:rsidP="000039D9">
            <w:pPr>
              <w:jc w:val="center"/>
              <w:rPr>
                <w:rFonts w:ascii="Arial" w:hAnsi="Arial" w:cs="Arial"/>
                <w:sz w:val="22"/>
              </w:rPr>
            </w:pPr>
            <w:r>
              <w:rPr>
                <w:rFonts w:ascii="Arial" w:hAnsi="Arial" w:cs="Arial"/>
                <w:sz w:val="22"/>
              </w:rPr>
              <w:t>23/01/2025</w:t>
            </w:r>
          </w:p>
        </w:tc>
        <w:tc>
          <w:tcPr>
            <w:tcW w:w="5103" w:type="dxa"/>
          </w:tcPr>
          <w:p w14:paraId="0DAE2DB1" w14:textId="5C395F75" w:rsidR="00784932" w:rsidRDefault="00784932" w:rsidP="00C07186">
            <w:pPr>
              <w:jc w:val="both"/>
              <w:rPr>
                <w:rFonts w:ascii="Arial" w:hAnsi="Arial" w:cs="Arial"/>
                <w:sz w:val="22"/>
              </w:rPr>
            </w:pPr>
            <w:r>
              <w:rPr>
                <w:rFonts w:ascii="Arial" w:hAnsi="Arial" w:cs="Arial"/>
                <w:sz w:val="22"/>
              </w:rPr>
              <w:t>Adoption moving to Rector and Safeguarding Lead</w:t>
            </w:r>
          </w:p>
        </w:tc>
        <w:tc>
          <w:tcPr>
            <w:tcW w:w="2121" w:type="dxa"/>
          </w:tcPr>
          <w:p w14:paraId="6E1BA907" w14:textId="65A9E366" w:rsidR="00784932" w:rsidRDefault="00784932" w:rsidP="00C07186">
            <w:pPr>
              <w:jc w:val="both"/>
              <w:rPr>
                <w:rFonts w:ascii="Arial" w:hAnsi="Arial" w:cs="Arial"/>
                <w:sz w:val="22"/>
              </w:rPr>
            </w:pPr>
            <w:r>
              <w:rPr>
                <w:rFonts w:ascii="Arial" w:hAnsi="Arial" w:cs="Arial"/>
                <w:sz w:val="22"/>
              </w:rPr>
              <w:t>Mark James</w:t>
            </w:r>
          </w:p>
        </w:tc>
      </w:tr>
    </w:tbl>
    <w:p w14:paraId="70531B2F" w14:textId="77777777" w:rsidR="00094052" w:rsidRPr="000039D9" w:rsidRDefault="00094052" w:rsidP="00C07186">
      <w:pPr>
        <w:jc w:val="both"/>
        <w:rPr>
          <w:rFonts w:ascii="Arial" w:hAnsi="Arial" w:cs="Arial"/>
          <w:sz w:val="22"/>
        </w:rPr>
      </w:pPr>
    </w:p>
    <w:sectPr w:rsidR="00094052" w:rsidRPr="000039D9" w:rsidSect="00094052">
      <w:footerReference w:type="default" r:id="rId11"/>
      <w:footerReference w:type="first" r:id="rId12"/>
      <w:pgSz w:w="11900" w:h="16840"/>
      <w:pgMar w:top="851" w:right="985" w:bottom="1134" w:left="1134"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8121E" w14:textId="77777777" w:rsidR="007238E4" w:rsidRDefault="007238E4" w:rsidP="00094052">
      <w:r>
        <w:separator/>
      </w:r>
    </w:p>
  </w:endnote>
  <w:endnote w:type="continuationSeparator" w:id="0">
    <w:p w14:paraId="13E311EC" w14:textId="77777777" w:rsidR="007238E4" w:rsidRDefault="007238E4" w:rsidP="0009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05DE2" w14:textId="77777777" w:rsidR="00BB227C" w:rsidRDefault="0034137C">
    <w:pPr>
      <w:pStyle w:val="Footer"/>
    </w:pPr>
    <w:r>
      <w:t>V1.1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6208050"/>
      <w:docPartObj>
        <w:docPartGallery w:val="Page Numbers (Bottom of Page)"/>
        <w:docPartUnique/>
      </w:docPartObj>
    </w:sdtPr>
    <w:sdtContent>
      <w:sdt>
        <w:sdtPr>
          <w:id w:val="-1769616900"/>
          <w:docPartObj>
            <w:docPartGallery w:val="Page Numbers (Top of Page)"/>
            <w:docPartUnique/>
          </w:docPartObj>
        </w:sdtPr>
        <w:sdtContent>
          <w:p w14:paraId="3C01D0C2" w14:textId="77777777" w:rsidR="00094052" w:rsidRDefault="00094052">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30FBD">
              <w:rPr>
                <w:b/>
                <w:bCs/>
                <w:noProof/>
              </w:rPr>
              <w:t>3</w:t>
            </w:r>
            <w:r>
              <w:rPr>
                <w:b/>
                <w:bCs/>
              </w:rPr>
              <w:fldChar w:fldCharType="end"/>
            </w:r>
          </w:p>
        </w:sdtContent>
      </w:sdt>
    </w:sdtContent>
  </w:sdt>
  <w:p w14:paraId="2CB2805D" w14:textId="77777777" w:rsidR="00094052" w:rsidRDefault="00094052">
    <w:pPr>
      <w:pStyle w:val="Footer"/>
    </w:pPr>
    <w:r>
      <w:t>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A2FDE" w14:textId="77777777" w:rsidR="007238E4" w:rsidRDefault="007238E4" w:rsidP="00094052">
      <w:r>
        <w:separator/>
      </w:r>
    </w:p>
  </w:footnote>
  <w:footnote w:type="continuationSeparator" w:id="0">
    <w:p w14:paraId="4267DFC6" w14:textId="77777777" w:rsidR="007238E4" w:rsidRDefault="007238E4" w:rsidP="00094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0307E"/>
    <w:multiLevelType w:val="singleLevel"/>
    <w:tmpl w:val="FFCA9F82"/>
    <w:lvl w:ilvl="0">
      <w:start w:val="1"/>
      <w:numFmt w:val="decimal"/>
      <w:lvlText w:val="%1."/>
      <w:lvlJc w:val="left"/>
      <w:pPr>
        <w:tabs>
          <w:tab w:val="num" w:pos="720"/>
        </w:tabs>
        <w:ind w:left="720" w:hanging="720"/>
      </w:pPr>
      <w:rPr>
        <w:rFonts w:hint="default"/>
      </w:rPr>
    </w:lvl>
  </w:abstractNum>
  <w:abstractNum w:abstractNumId="1" w15:restartNumberingAfterBreak="0">
    <w:nsid w:val="1ADD4E82"/>
    <w:multiLevelType w:val="hybridMultilevel"/>
    <w:tmpl w:val="533C93C2"/>
    <w:lvl w:ilvl="0" w:tplc="357A0A6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961464"/>
    <w:multiLevelType w:val="hybridMultilevel"/>
    <w:tmpl w:val="2CECE492"/>
    <w:lvl w:ilvl="0" w:tplc="2BF2584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8232CD"/>
    <w:multiLevelType w:val="hybridMultilevel"/>
    <w:tmpl w:val="4C3CF8B6"/>
    <w:lvl w:ilvl="0" w:tplc="0809001B">
      <w:start w:val="1"/>
      <w:numFmt w:val="lowerRoman"/>
      <w:lvlText w:val="%1."/>
      <w:lvlJc w:val="right"/>
      <w:pPr>
        <w:tabs>
          <w:tab w:val="num" w:pos="360"/>
        </w:tabs>
        <w:ind w:left="360" w:hanging="18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571B88"/>
    <w:multiLevelType w:val="hybridMultilevel"/>
    <w:tmpl w:val="C5222F8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760657"/>
    <w:multiLevelType w:val="hybridMultilevel"/>
    <w:tmpl w:val="ACA85B46"/>
    <w:lvl w:ilvl="0" w:tplc="0809001B">
      <w:start w:val="1"/>
      <w:numFmt w:val="lowerRoman"/>
      <w:lvlText w:val="%1."/>
      <w:lvlJc w:val="right"/>
      <w:pPr>
        <w:ind w:left="1446" w:hanging="732"/>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6" w15:restartNumberingAfterBreak="0">
    <w:nsid w:val="37A97FB9"/>
    <w:multiLevelType w:val="hybridMultilevel"/>
    <w:tmpl w:val="5506336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3AF20E1C"/>
    <w:multiLevelType w:val="hybridMultilevel"/>
    <w:tmpl w:val="E46CC2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3F540E"/>
    <w:multiLevelType w:val="hybridMultilevel"/>
    <w:tmpl w:val="22B831F8"/>
    <w:lvl w:ilvl="0" w:tplc="08090001">
      <w:start w:val="1"/>
      <w:numFmt w:val="bullet"/>
      <w:lvlText w:val=""/>
      <w:lvlJc w:val="left"/>
      <w:pPr>
        <w:tabs>
          <w:tab w:val="num" w:pos="360"/>
        </w:tabs>
        <w:ind w:left="360" w:hanging="18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1A96302"/>
    <w:multiLevelType w:val="hybridMultilevel"/>
    <w:tmpl w:val="285C9AA0"/>
    <w:lvl w:ilvl="0" w:tplc="6C76480A">
      <w:start w:val="1"/>
      <w:numFmt w:val="upperRoman"/>
      <w:lvlText w:val="%1."/>
      <w:lvlJc w:val="right"/>
      <w:pPr>
        <w:tabs>
          <w:tab w:val="num" w:pos="360"/>
        </w:tabs>
        <w:ind w:left="360" w:hanging="18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2F8064F"/>
    <w:multiLevelType w:val="hybridMultilevel"/>
    <w:tmpl w:val="4ABC89E8"/>
    <w:lvl w:ilvl="0" w:tplc="0809001B">
      <w:start w:val="1"/>
      <w:numFmt w:val="lowerRoman"/>
      <w:lvlText w:val="%1."/>
      <w:lvlJc w:val="right"/>
      <w:pPr>
        <w:tabs>
          <w:tab w:val="num" w:pos="360"/>
        </w:tabs>
        <w:ind w:left="360" w:hanging="18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28B13D6"/>
    <w:multiLevelType w:val="hybridMultilevel"/>
    <w:tmpl w:val="C6BEDF26"/>
    <w:lvl w:ilvl="0" w:tplc="F0D4B790">
      <w:start w:val="1"/>
      <w:numFmt w:val="upperRoman"/>
      <w:lvlText w:val="%1."/>
      <w:lvlJc w:val="left"/>
      <w:pPr>
        <w:ind w:left="1446" w:hanging="732"/>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num w:numId="1" w16cid:durableId="1446805331">
    <w:abstractNumId w:val="0"/>
  </w:num>
  <w:num w:numId="2" w16cid:durableId="499274577">
    <w:abstractNumId w:val="9"/>
  </w:num>
  <w:num w:numId="3" w16cid:durableId="890534633">
    <w:abstractNumId w:val="1"/>
  </w:num>
  <w:num w:numId="4" w16cid:durableId="1602571093">
    <w:abstractNumId w:val="2"/>
  </w:num>
  <w:num w:numId="5" w16cid:durableId="1433863210">
    <w:abstractNumId w:val="1"/>
  </w:num>
  <w:num w:numId="6" w16cid:durableId="413818827">
    <w:abstractNumId w:val="3"/>
  </w:num>
  <w:num w:numId="7" w16cid:durableId="407731064">
    <w:abstractNumId w:val="10"/>
  </w:num>
  <w:num w:numId="8" w16cid:durableId="1066344824">
    <w:abstractNumId w:val="11"/>
  </w:num>
  <w:num w:numId="9" w16cid:durableId="2018531857">
    <w:abstractNumId w:val="5"/>
  </w:num>
  <w:num w:numId="10" w16cid:durableId="2009672885">
    <w:abstractNumId w:val="6"/>
  </w:num>
  <w:num w:numId="11" w16cid:durableId="1314724718">
    <w:abstractNumId w:val="8"/>
  </w:num>
  <w:num w:numId="12" w16cid:durableId="1673021653">
    <w:abstractNumId w:val="4"/>
  </w:num>
  <w:num w:numId="13" w16cid:durableId="3700360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8E5"/>
    <w:rsid w:val="000039D9"/>
    <w:rsid w:val="00022CF8"/>
    <w:rsid w:val="00065AE0"/>
    <w:rsid w:val="00094052"/>
    <w:rsid w:val="00095920"/>
    <w:rsid w:val="000F760C"/>
    <w:rsid w:val="00103847"/>
    <w:rsid w:val="001112F7"/>
    <w:rsid w:val="00115F36"/>
    <w:rsid w:val="00193A41"/>
    <w:rsid w:val="001A2709"/>
    <w:rsid w:val="001B3410"/>
    <w:rsid w:val="001D6B44"/>
    <w:rsid w:val="00221B43"/>
    <w:rsid w:val="00243E6A"/>
    <w:rsid w:val="002479B4"/>
    <w:rsid w:val="00257BFB"/>
    <w:rsid w:val="00290060"/>
    <w:rsid w:val="002E2721"/>
    <w:rsid w:val="002E2E3E"/>
    <w:rsid w:val="0034063F"/>
    <w:rsid w:val="0034137C"/>
    <w:rsid w:val="0037078E"/>
    <w:rsid w:val="00387F7F"/>
    <w:rsid w:val="003920E9"/>
    <w:rsid w:val="003B28E5"/>
    <w:rsid w:val="003B6DBB"/>
    <w:rsid w:val="003C3F21"/>
    <w:rsid w:val="003C5F79"/>
    <w:rsid w:val="0041681E"/>
    <w:rsid w:val="004B5881"/>
    <w:rsid w:val="004B6B4C"/>
    <w:rsid w:val="00530FBD"/>
    <w:rsid w:val="005654C2"/>
    <w:rsid w:val="006838E0"/>
    <w:rsid w:val="00685630"/>
    <w:rsid w:val="006A135F"/>
    <w:rsid w:val="006B53A0"/>
    <w:rsid w:val="006C44BA"/>
    <w:rsid w:val="006F14EF"/>
    <w:rsid w:val="00704DDE"/>
    <w:rsid w:val="007238E4"/>
    <w:rsid w:val="007245E5"/>
    <w:rsid w:val="007535D4"/>
    <w:rsid w:val="0075410C"/>
    <w:rsid w:val="00784932"/>
    <w:rsid w:val="007A5F6D"/>
    <w:rsid w:val="007C1FE6"/>
    <w:rsid w:val="008375D3"/>
    <w:rsid w:val="00847BF5"/>
    <w:rsid w:val="00851020"/>
    <w:rsid w:val="008D0AA5"/>
    <w:rsid w:val="008E4B61"/>
    <w:rsid w:val="008E5A80"/>
    <w:rsid w:val="008F3C73"/>
    <w:rsid w:val="00912EDE"/>
    <w:rsid w:val="009D509B"/>
    <w:rsid w:val="00A232D3"/>
    <w:rsid w:val="00A81257"/>
    <w:rsid w:val="00AC40EA"/>
    <w:rsid w:val="00AD3533"/>
    <w:rsid w:val="00AD3828"/>
    <w:rsid w:val="00B107C0"/>
    <w:rsid w:val="00B207C9"/>
    <w:rsid w:val="00B37E3B"/>
    <w:rsid w:val="00BB227C"/>
    <w:rsid w:val="00C07186"/>
    <w:rsid w:val="00CC6125"/>
    <w:rsid w:val="00CD2C8E"/>
    <w:rsid w:val="00D83AC2"/>
    <w:rsid w:val="00DF4158"/>
    <w:rsid w:val="00E10CA3"/>
    <w:rsid w:val="00E11644"/>
    <w:rsid w:val="00E25278"/>
    <w:rsid w:val="00E32DB1"/>
    <w:rsid w:val="00E94C47"/>
    <w:rsid w:val="00E973F7"/>
    <w:rsid w:val="00EC5686"/>
    <w:rsid w:val="00EF2D9A"/>
    <w:rsid w:val="00F05A73"/>
    <w:rsid w:val="00F37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DD1C1"/>
  <w14:defaultImageDpi w14:val="300"/>
  <w15:docId w15:val="{24D713EC-91B3-468F-A397-4DE6A12B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28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28E5"/>
    <w:rPr>
      <w:rFonts w:ascii="Lucida Grande" w:hAnsi="Lucida Grande" w:cs="Lucida Grande"/>
      <w:sz w:val="18"/>
      <w:szCs w:val="18"/>
    </w:rPr>
  </w:style>
  <w:style w:type="table" w:styleId="TableGrid">
    <w:name w:val="Table Grid"/>
    <w:basedOn w:val="TableNormal"/>
    <w:uiPriority w:val="59"/>
    <w:rsid w:val="007A5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7245E5"/>
  </w:style>
  <w:style w:type="paragraph" w:customStyle="1" w:styleId="BasicParagraph">
    <w:name w:val="[Basic Paragraph]"/>
    <w:basedOn w:val="Normal"/>
    <w:uiPriority w:val="99"/>
    <w:rsid w:val="00257BFB"/>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uiPriority w:val="99"/>
    <w:rsid w:val="00F05A73"/>
    <w:rPr>
      <w:color w:val="0000FF"/>
      <w:u w:val="single"/>
    </w:rPr>
  </w:style>
  <w:style w:type="paragraph" w:styleId="ListParagraph">
    <w:name w:val="List Paragraph"/>
    <w:basedOn w:val="Normal"/>
    <w:uiPriority w:val="34"/>
    <w:qFormat/>
    <w:rsid w:val="00115F36"/>
    <w:pPr>
      <w:ind w:left="720"/>
      <w:contextualSpacing/>
    </w:pPr>
  </w:style>
  <w:style w:type="paragraph" w:styleId="Header">
    <w:name w:val="header"/>
    <w:basedOn w:val="Normal"/>
    <w:link w:val="HeaderChar"/>
    <w:uiPriority w:val="99"/>
    <w:unhideWhenUsed/>
    <w:rsid w:val="00094052"/>
    <w:pPr>
      <w:tabs>
        <w:tab w:val="center" w:pos="4513"/>
        <w:tab w:val="right" w:pos="9026"/>
      </w:tabs>
    </w:pPr>
  </w:style>
  <w:style w:type="character" w:customStyle="1" w:styleId="HeaderChar">
    <w:name w:val="Header Char"/>
    <w:basedOn w:val="DefaultParagraphFont"/>
    <w:link w:val="Header"/>
    <w:uiPriority w:val="99"/>
    <w:rsid w:val="00094052"/>
  </w:style>
  <w:style w:type="paragraph" w:styleId="Footer">
    <w:name w:val="footer"/>
    <w:basedOn w:val="Normal"/>
    <w:link w:val="FooterChar"/>
    <w:uiPriority w:val="99"/>
    <w:unhideWhenUsed/>
    <w:rsid w:val="00094052"/>
    <w:pPr>
      <w:tabs>
        <w:tab w:val="center" w:pos="4513"/>
        <w:tab w:val="right" w:pos="9026"/>
      </w:tabs>
    </w:pPr>
  </w:style>
  <w:style w:type="character" w:customStyle="1" w:styleId="FooterChar">
    <w:name w:val="Footer Char"/>
    <w:basedOn w:val="DefaultParagraphFont"/>
    <w:link w:val="Footer"/>
    <w:uiPriority w:val="99"/>
    <w:rsid w:val="00094052"/>
  </w:style>
  <w:style w:type="character" w:styleId="UnresolvedMention">
    <w:name w:val="Unresolved Mention"/>
    <w:basedOn w:val="DefaultParagraphFont"/>
    <w:uiPriority w:val="99"/>
    <w:semiHidden/>
    <w:unhideWhenUsed/>
    <w:rsid w:val="00784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686889">
      <w:bodyDiv w:val="1"/>
      <w:marLeft w:val="0"/>
      <w:marRight w:val="0"/>
      <w:marTop w:val="0"/>
      <w:marBottom w:val="0"/>
      <w:divBdr>
        <w:top w:val="none" w:sz="0" w:space="0" w:color="auto"/>
        <w:left w:val="none" w:sz="0" w:space="0" w:color="auto"/>
        <w:bottom w:val="none" w:sz="0" w:space="0" w:color="auto"/>
        <w:right w:val="none" w:sz="0" w:space="0" w:color="auto"/>
      </w:divBdr>
    </w:div>
    <w:div w:id="2145538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ctor@bradworthybenefice.org" TargetMode="External"/><Relationship Id="rId4" Type="http://schemas.openxmlformats.org/officeDocument/2006/relationships/settings" Target="settings.xml"/><Relationship Id="rId9" Type="http://schemas.openxmlformats.org/officeDocument/2006/relationships/hyperlink" Target="http://www.bradworthybenefic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34772-8EF2-42FC-AA22-D54E1087D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Edwards</dc:creator>
  <cp:lastModifiedBy>Mark</cp:lastModifiedBy>
  <cp:revision>2</cp:revision>
  <cp:lastPrinted>2020-08-06T11:58:00Z</cp:lastPrinted>
  <dcterms:created xsi:type="dcterms:W3CDTF">2025-01-23T16:23:00Z</dcterms:created>
  <dcterms:modified xsi:type="dcterms:W3CDTF">2025-01-23T16:23:00Z</dcterms:modified>
</cp:coreProperties>
</file>