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20A53" w14:textId="77777777" w:rsidR="00B36532" w:rsidRDefault="00B36532" w:rsidP="00B36532">
      <w:pPr>
        <w:pStyle w:val="ListParagraph"/>
        <w:rPr>
          <w:b/>
        </w:rPr>
      </w:pPr>
      <w:bookmarkStart w:id="0" w:name="_GoBack"/>
      <w:bookmarkEnd w:id="0"/>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59D8D1DB" w:rsidR="009F7809" w:rsidRPr="00AE36BD" w:rsidRDefault="00326F23" w:rsidP="0068634B">
      <w:pPr>
        <w:jc w:val="center"/>
        <w:rPr>
          <w:rFonts w:cstheme="minorHAnsi"/>
          <w:i/>
          <w:sz w:val="24"/>
          <w:szCs w:val="24"/>
        </w:rPr>
      </w:pPr>
      <w:r>
        <w:rPr>
          <w:rFonts w:cstheme="minorHAnsi"/>
          <w:i/>
          <w:sz w:val="24"/>
          <w:szCs w:val="24"/>
        </w:rPr>
        <w:t>April 7</w:t>
      </w:r>
      <w:r w:rsidR="00946934">
        <w:rPr>
          <w:rFonts w:cstheme="minorHAnsi"/>
          <w:i/>
          <w:sz w:val="24"/>
          <w:szCs w:val="24"/>
        </w:rPr>
        <w:t>, 2019</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7C3B3D9C"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945EE0">
        <w:rPr>
          <w:rFonts w:cstheme="minorHAnsi"/>
          <w:sz w:val="24"/>
          <w:szCs w:val="24"/>
        </w:rPr>
        <w:t>Sharon Mc.</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945EE0">
        <w:rPr>
          <w:rFonts w:cstheme="minorHAnsi"/>
          <w:sz w:val="24"/>
          <w:szCs w:val="24"/>
        </w:rPr>
        <w:t>Brenda H.</w:t>
      </w:r>
      <w:r w:rsidR="001A7662">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945EE0">
        <w:rPr>
          <w:rFonts w:cstheme="minorHAnsi"/>
          <w:sz w:val="24"/>
          <w:szCs w:val="24"/>
        </w:rPr>
        <w:t>Jessi J.</w:t>
      </w:r>
    </w:p>
    <w:p w14:paraId="447C8BFD" w14:textId="47E19AE6"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326F23">
        <w:rPr>
          <w:rFonts w:cstheme="minorHAnsi"/>
          <w:b/>
          <w:sz w:val="24"/>
          <w:szCs w:val="24"/>
          <w:highlight w:val="yellow"/>
        </w:rPr>
        <w:t xml:space="preserve"> </w:t>
      </w:r>
      <w:r w:rsidR="000E5C12">
        <w:rPr>
          <w:rFonts w:cstheme="minorHAnsi"/>
          <w:b/>
          <w:sz w:val="24"/>
          <w:szCs w:val="24"/>
          <w:highlight w:val="yellow"/>
        </w:rPr>
        <w:t>May 5</w:t>
      </w:r>
      <w:r w:rsidR="00CC6686">
        <w:rPr>
          <w:rFonts w:cstheme="minorHAnsi"/>
          <w:b/>
          <w:sz w:val="24"/>
          <w:szCs w:val="24"/>
          <w:highlight w:val="yellow"/>
        </w:rPr>
        <w:t>,</w:t>
      </w:r>
      <w:r w:rsidR="001A7662">
        <w:rPr>
          <w:rFonts w:cstheme="minorHAnsi"/>
          <w:b/>
          <w:sz w:val="24"/>
          <w:szCs w:val="24"/>
          <w:highlight w:val="yellow"/>
        </w:rPr>
        <w:t xml:space="preserve"> 2019</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217061DF"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326F23">
        <w:rPr>
          <w:rFonts w:cstheme="minorHAnsi"/>
          <w:b/>
          <w:sz w:val="24"/>
          <w:szCs w:val="24"/>
        </w:rPr>
        <w:t>April 7</w:t>
      </w:r>
      <w:r w:rsidR="004B722D">
        <w:rPr>
          <w:rFonts w:cstheme="minorHAnsi"/>
          <w:b/>
          <w:sz w:val="24"/>
          <w:szCs w:val="24"/>
        </w:rPr>
        <w:t>,</w:t>
      </w:r>
      <w:r w:rsidR="001A7662">
        <w:rPr>
          <w:rFonts w:cstheme="minorHAnsi"/>
          <w:b/>
          <w:sz w:val="24"/>
          <w:szCs w:val="24"/>
        </w:rPr>
        <w:t xml:space="preserve"> 2019</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7E7EFF95" w:rsidR="00D4057A" w:rsidRPr="00405DDA" w:rsidRDefault="00326F23" w:rsidP="00250FDC">
            <w:pPr>
              <w:rPr>
                <w:rFonts w:cstheme="minorHAnsi"/>
                <w:sz w:val="24"/>
                <w:szCs w:val="24"/>
              </w:rPr>
            </w:pPr>
            <w:r>
              <w:rPr>
                <w:rFonts w:cstheme="minorHAnsi"/>
                <w:sz w:val="24"/>
                <w:szCs w:val="24"/>
              </w:rPr>
              <w:t>Sharon Mc</w:t>
            </w:r>
          </w:p>
        </w:tc>
        <w:tc>
          <w:tcPr>
            <w:tcW w:w="2406" w:type="dxa"/>
          </w:tcPr>
          <w:p w14:paraId="487850D6" w14:textId="74F87BE9" w:rsidR="00D4057A" w:rsidRPr="00405DDA" w:rsidRDefault="00326F23" w:rsidP="00250FDC">
            <w:pPr>
              <w:rPr>
                <w:rFonts w:cstheme="minorHAnsi"/>
                <w:sz w:val="24"/>
                <w:szCs w:val="24"/>
              </w:rPr>
            </w:pPr>
            <w:r>
              <w:rPr>
                <w:rFonts w:cstheme="minorHAnsi"/>
                <w:sz w:val="24"/>
                <w:szCs w:val="24"/>
              </w:rPr>
              <w:t>540-230-4754</w:t>
            </w:r>
          </w:p>
        </w:tc>
        <w:tc>
          <w:tcPr>
            <w:tcW w:w="3449" w:type="dxa"/>
            <w:gridSpan w:val="2"/>
          </w:tcPr>
          <w:p w14:paraId="4AC20BB1" w14:textId="5094E376" w:rsidR="00D4057A" w:rsidRPr="00405DDA" w:rsidRDefault="00326F23" w:rsidP="00250FDC">
            <w:pPr>
              <w:rPr>
                <w:rFonts w:cstheme="minorHAnsi"/>
                <w:sz w:val="24"/>
                <w:szCs w:val="24"/>
              </w:rPr>
            </w:pPr>
            <w:r w:rsidRPr="00405DDA">
              <w:rPr>
                <w:rFonts w:cstheme="minorHAnsi"/>
                <w:sz w:val="24"/>
                <w:szCs w:val="24"/>
              </w:rPr>
              <w:t>Sqberry102210@gmail.com</w:t>
            </w:r>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6F970C86" w:rsidR="00DC0C47" w:rsidRPr="00405DDA" w:rsidRDefault="00326F23" w:rsidP="00250FDC">
            <w:pPr>
              <w:rPr>
                <w:rFonts w:cstheme="minorHAnsi"/>
                <w:sz w:val="24"/>
                <w:szCs w:val="24"/>
              </w:rPr>
            </w:pPr>
            <w:r>
              <w:rPr>
                <w:rFonts w:cstheme="minorHAnsi"/>
                <w:sz w:val="24"/>
                <w:szCs w:val="24"/>
              </w:rPr>
              <w:t xml:space="preserve">Lauren B. </w:t>
            </w:r>
          </w:p>
        </w:tc>
        <w:tc>
          <w:tcPr>
            <w:tcW w:w="2406" w:type="dxa"/>
          </w:tcPr>
          <w:p w14:paraId="6FA4B513" w14:textId="19597903" w:rsidR="00DC0C47" w:rsidRPr="00405DDA" w:rsidRDefault="00326F23" w:rsidP="00250FDC">
            <w:pPr>
              <w:rPr>
                <w:rFonts w:cstheme="minorHAnsi"/>
                <w:sz w:val="24"/>
                <w:szCs w:val="24"/>
              </w:rPr>
            </w:pPr>
            <w:r w:rsidRPr="00405DDA">
              <w:rPr>
                <w:rFonts w:cstheme="minorHAnsi"/>
                <w:sz w:val="24"/>
                <w:szCs w:val="24"/>
              </w:rPr>
              <w:t>540-922-9175</w:t>
            </w:r>
          </w:p>
        </w:tc>
        <w:tc>
          <w:tcPr>
            <w:tcW w:w="3449" w:type="dxa"/>
            <w:gridSpan w:val="2"/>
          </w:tcPr>
          <w:p w14:paraId="1CC380DB" w14:textId="55D49DCF" w:rsidR="00DC0C47" w:rsidRPr="00405DDA" w:rsidRDefault="00326F23" w:rsidP="00250FDC">
            <w:pPr>
              <w:rPr>
                <w:rFonts w:cstheme="minorHAnsi"/>
                <w:sz w:val="24"/>
                <w:szCs w:val="24"/>
              </w:rPr>
            </w:pPr>
            <w:r w:rsidRPr="00405DDA">
              <w:rPr>
                <w:rFonts w:cstheme="minorHAnsi"/>
                <w:sz w:val="24"/>
                <w:szCs w:val="24"/>
              </w:rPr>
              <w:t>Lbattson81@gmail.com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B94C59" w:rsidP="00250FDC">
            <w:pPr>
              <w:rPr>
                <w:rFonts w:cstheme="minorHAnsi"/>
                <w:sz w:val="24"/>
                <w:szCs w:val="24"/>
              </w:rPr>
            </w:pPr>
            <w:hyperlink r:id="rId8"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5BFB4045" w:rsidR="00DC0C47" w:rsidRPr="00405DDA" w:rsidRDefault="00326F23" w:rsidP="00250FDC">
            <w:pPr>
              <w:rPr>
                <w:rFonts w:cstheme="minorHAnsi"/>
                <w:sz w:val="24"/>
                <w:szCs w:val="24"/>
              </w:rPr>
            </w:pPr>
            <w:r>
              <w:rPr>
                <w:rFonts w:cstheme="minorHAnsi"/>
                <w:sz w:val="24"/>
                <w:szCs w:val="24"/>
              </w:rPr>
              <w:t>Vacant</w:t>
            </w:r>
          </w:p>
        </w:tc>
        <w:tc>
          <w:tcPr>
            <w:tcW w:w="2406" w:type="dxa"/>
          </w:tcPr>
          <w:p w14:paraId="6571931B" w14:textId="57EE8D74" w:rsidR="00DC0C47" w:rsidRPr="00405DDA" w:rsidRDefault="00DC0C47" w:rsidP="00250FDC">
            <w:pPr>
              <w:rPr>
                <w:rFonts w:cstheme="minorHAnsi"/>
                <w:sz w:val="24"/>
                <w:szCs w:val="24"/>
              </w:rPr>
            </w:pPr>
          </w:p>
        </w:tc>
        <w:tc>
          <w:tcPr>
            <w:tcW w:w="3449" w:type="dxa"/>
            <w:gridSpan w:val="2"/>
          </w:tcPr>
          <w:p w14:paraId="51255E1B" w14:textId="0ABBD9DF" w:rsidR="00DC0C47" w:rsidRPr="00405DDA" w:rsidRDefault="00DC0C47" w:rsidP="00250FDC">
            <w:pPr>
              <w:rPr>
                <w:rFonts w:cstheme="minorHAnsi"/>
                <w:sz w:val="24"/>
                <w:szCs w:val="24"/>
              </w:rPr>
            </w:pP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3B0650A9" w:rsidR="00DC0C47" w:rsidRPr="00405DDA" w:rsidRDefault="00326F23" w:rsidP="00250FDC">
            <w:pPr>
              <w:rPr>
                <w:rFonts w:cstheme="minorHAnsi"/>
                <w:sz w:val="24"/>
                <w:szCs w:val="24"/>
              </w:rPr>
            </w:pPr>
            <w:r>
              <w:rPr>
                <w:rFonts w:cstheme="minorHAnsi"/>
                <w:sz w:val="24"/>
                <w:szCs w:val="24"/>
              </w:rPr>
              <w:t xml:space="preserve">Jessi J. </w:t>
            </w:r>
          </w:p>
        </w:tc>
        <w:tc>
          <w:tcPr>
            <w:tcW w:w="2406" w:type="dxa"/>
          </w:tcPr>
          <w:p w14:paraId="5A5EA038" w14:textId="64354F64" w:rsidR="00DC0C47" w:rsidRPr="00405DDA" w:rsidRDefault="00326F23" w:rsidP="00250FDC">
            <w:pPr>
              <w:rPr>
                <w:rFonts w:cstheme="minorHAnsi"/>
                <w:sz w:val="24"/>
                <w:szCs w:val="24"/>
              </w:rPr>
            </w:pPr>
            <w:r w:rsidRPr="00405DDA">
              <w:rPr>
                <w:rFonts w:cstheme="minorHAnsi"/>
                <w:sz w:val="24"/>
                <w:szCs w:val="24"/>
              </w:rPr>
              <w:t>276-617-0411</w:t>
            </w:r>
          </w:p>
        </w:tc>
        <w:tc>
          <w:tcPr>
            <w:tcW w:w="3449" w:type="dxa"/>
            <w:gridSpan w:val="2"/>
          </w:tcPr>
          <w:p w14:paraId="7B356F6A" w14:textId="307BA500" w:rsidR="00DC0C47" w:rsidRPr="00405DDA" w:rsidRDefault="00326F23" w:rsidP="00250FDC">
            <w:pPr>
              <w:rPr>
                <w:rFonts w:cstheme="minorHAnsi"/>
                <w:sz w:val="24"/>
                <w:szCs w:val="24"/>
              </w:rPr>
            </w:pPr>
            <w:r w:rsidRPr="00405DDA">
              <w:rPr>
                <w:rFonts w:cstheme="minorHAnsi"/>
                <w:sz w:val="24"/>
                <w:szCs w:val="24"/>
              </w:rPr>
              <w:t>Jessi.hiwassee@gmail.com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4BA2EF66" w:rsidR="001D3BA5" w:rsidRPr="00405DDA" w:rsidRDefault="00326F23" w:rsidP="001D3BA5">
            <w:pPr>
              <w:rPr>
                <w:rFonts w:cstheme="minorHAnsi"/>
                <w:sz w:val="24"/>
                <w:szCs w:val="24"/>
              </w:rPr>
            </w:pPr>
            <w:r>
              <w:rPr>
                <w:rFonts w:cstheme="minorHAnsi"/>
                <w:sz w:val="24"/>
                <w:szCs w:val="24"/>
              </w:rPr>
              <w:t>Vacant</w:t>
            </w:r>
          </w:p>
        </w:tc>
        <w:tc>
          <w:tcPr>
            <w:tcW w:w="2406" w:type="dxa"/>
          </w:tcPr>
          <w:p w14:paraId="4DEF5B74" w14:textId="29EF8104" w:rsidR="001D3BA5" w:rsidRPr="00405DDA" w:rsidRDefault="001D3BA5" w:rsidP="001D3BA5">
            <w:pPr>
              <w:rPr>
                <w:rFonts w:cstheme="minorHAnsi"/>
                <w:sz w:val="24"/>
                <w:szCs w:val="24"/>
              </w:rPr>
            </w:pPr>
          </w:p>
        </w:tc>
        <w:tc>
          <w:tcPr>
            <w:tcW w:w="3449" w:type="dxa"/>
            <w:gridSpan w:val="2"/>
          </w:tcPr>
          <w:p w14:paraId="72945F95" w14:textId="4A81D05F" w:rsidR="001D3BA5" w:rsidRPr="00405DDA" w:rsidRDefault="001D3BA5" w:rsidP="001D3BA5">
            <w:pPr>
              <w:rPr>
                <w:rFonts w:cstheme="minorHAnsi"/>
                <w:sz w:val="24"/>
                <w:szCs w:val="24"/>
              </w:rPr>
            </w:pP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1FCE6420" w:rsidR="001D3BA5" w:rsidRPr="00264E9C" w:rsidRDefault="00326F23" w:rsidP="00264E9C">
            <w:pPr>
              <w:tabs>
                <w:tab w:val="left" w:pos="1200"/>
              </w:tabs>
              <w:rPr>
                <w:rFonts w:cstheme="minorHAnsi"/>
                <w:sz w:val="24"/>
                <w:szCs w:val="24"/>
              </w:rPr>
            </w:pPr>
            <w:r>
              <w:rPr>
                <w:rFonts w:cstheme="minorHAnsi"/>
                <w:sz w:val="24"/>
                <w:szCs w:val="24"/>
              </w:rPr>
              <w:t>Vacant</w:t>
            </w:r>
          </w:p>
        </w:tc>
        <w:tc>
          <w:tcPr>
            <w:tcW w:w="2406" w:type="dxa"/>
          </w:tcPr>
          <w:p w14:paraId="477E46FB" w14:textId="7F5150AA" w:rsidR="001D3BA5" w:rsidRPr="00405DDA" w:rsidRDefault="001D3BA5" w:rsidP="001D3BA5">
            <w:pPr>
              <w:rPr>
                <w:rFonts w:cstheme="minorHAnsi"/>
                <w:sz w:val="24"/>
                <w:szCs w:val="24"/>
              </w:rPr>
            </w:pPr>
          </w:p>
        </w:tc>
        <w:tc>
          <w:tcPr>
            <w:tcW w:w="3449" w:type="dxa"/>
            <w:gridSpan w:val="2"/>
          </w:tcPr>
          <w:p w14:paraId="5275E2D9" w14:textId="6D9082EA" w:rsidR="001D3BA5" w:rsidRPr="00405DDA" w:rsidRDefault="001D3BA5" w:rsidP="001D3BA5">
            <w:pPr>
              <w:rPr>
                <w:rFonts w:cstheme="minorHAnsi"/>
                <w:sz w:val="24"/>
                <w:szCs w:val="24"/>
              </w:rPr>
            </w:pP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1503F7AE" w:rsidR="001D3BA5" w:rsidRPr="00405DDA" w:rsidRDefault="00B67DDC" w:rsidP="001D3BA5">
            <w:pPr>
              <w:rPr>
                <w:rFonts w:cstheme="minorHAnsi"/>
                <w:sz w:val="24"/>
                <w:szCs w:val="24"/>
              </w:rPr>
            </w:pPr>
            <w:r>
              <w:rPr>
                <w:rFonts w:cstheme="minorHAnsi"/>
                <w:sz w:val="24"/>
                <w:szCs w:val="24"/>
              </w:rPr>
              <w:t>Sharon Mc</w:t>
            </w:r>
            <w:r w:rsidR="001D3BA5" w:rsidRPr="00405DDA">
              <w:rPr>
                <w:rFonts w:cstheme="minorHAnsi"/>
                <w:sz w:val="24"/>
                <w:szCs w:val="24"/>
              </w:rPr>
              <w:t>.</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5BCDF41B" w:rsidR="001D3BA5" w:rsidRPr="00405DDA" w:rsidRDefault="00326F23" w:rsidP="001D3BA5">
            <w:pPr>
              <w:rPr>
                <w:rFonts w:cstheme="minorHAnsi"/>
                <w:sz w:val="24"/>
                <w:szCs w:val="24"/>
              </w:rPr>
            </w:pPr>
            <w:r>
              <w:rPr>
                <w:rFonts w:cstheme="minorHAnsi"/>
                <w:sz w:val="24"/>
                <w:szCs w:val="24"/>
              </w:rPr>
              <w:t>Brenda H.</w:t>
            </w:r>
          </w:p>
        </w:tc>
        <w:tc>
          <w:tcPr>
            <w:tcW w:w="2406" w:type="dxa"/>
          </w:tcPr>
          <w:p w14:paraId="7E6C81BD" w14:textId="2110EC1E" w:rsidR="001D3BA5" w:rsidRPr="00405DDA" w:rsidRDefault="00326F23" w:rsidP="001D3BA5">
            <w:pPr>
              <w:rPr>
                <w:rFonts w:cstheme="minorHAnsi"/>
                <w:sz w:val="24"/>
                <w:szCs w:val="24"/>
              </w:rPr>
            </w:pPr>
            <w:r>
              <w:rPr>
                <w:rFonts w:cstheme="minorHAnsi"/>
                <w:sz w:val="24"/>
                <w:szCs w:val="24"/>
              </w:rPr>
              <w:t>253-365-7958</w:t>
            </w:r>
          </w:p>
        </w:tc>
        <w:tc>
          <w:tcPr>
            <w:tcW w:w="3449" w:type="dxa"/>
            <w:gridSpan w:val="2"/>
          </w:tcPr>
          <w:p w14:paraId="23BA1D22" w14:textId="1A159B83" w:rsidR="001D3BA5" w:rsidRPr="00405DDA" w:rsidRDefault="00945EE0" w:rsidP="001D3BA5">
            <w:pPr>
              <w:rPr>
                <w:rFonts w:cstheme="minorHAnsi"/>
                <w:sz w:val="24"/>
                <w:szCs w:val="24"/>
              </w:rPr>
            </w:pPr>
            <w:r>
              <w:rPr>
                <w:rFonts w:cstheme="minorHAnsi"/>
                <w:sz w:val="24"/>
                <w:szCs w:val="24"/>
              </w:rPr>
              <w:t>Brendalavernhess99@gmail.com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599314E6" w:rsidR="001D3BA5" w:rsidRPr="00405DDA" w:rsidRDefault="008A021A" w:rsidP="001D3BA5">
            <w:pPr>
              <w:rPr>
                <w:rFonts w:cstheme="minorHAnsi"/>
                <w:sz w:val="24"/>
                <w:szCs w:val="24"/>
              </w:rPr>
            </w:pPr>
            <w:r>
              <w:rPr>
                <w:rFonts w:cstheme="minorHAnsi"/>
                <w:sz w:val="24"/>
                <w:szCs w:val="24"/>
              </w:rPr>
              <w:t>Krysta M.</w:t>
            </w:r>
          </w:p>
        </w:tc>
        <w:tc>
          <w:tcPr>
            <w:tcW w:w="2406" w:type="dxa"/>
          </w:tcPr>
          <w:p w14:paraId="60F14B13" w14:textId="575A77D2" w:rsidR="001D3BA5" w:rsidRPr="00405DDA" w:rsidRDefault="008A021A" w:rsidP="001D3BA5">
            <w:pPr>
              <w:rPr>
                <w:rFonts w:cstheme="minorHAnsi"/>
                <w:sz w:val="24"/>
                <w:szCs w:val="24"/>
              </w:rPr>
            </w:pPr>
            <w:r>
              <w:rPr>
                <w:rFonts w:cstheme="minorHAnsi"/>
                <w:sz w:val="24"/>
                <w:szCs w:val="24"/>
              </w:rPr>
              <w:t>540-793-3939</w:t>
            </w:r>
          </w:p>
        </w:tc>
        <w:tc>
          <w:tcPr>
            <w:tcW w:w="3449" w:type="dxa"/>
            <w:gridSpan w:val="2"/>
          </w:tcPr>
          <w:p w14:paraId="23DA115E" w14:textId="3767FA97" w:rsidR="001D3BA5" w:rsidRPr="00405DDA" w:rsidRDefault="008A021A" w:rsidP="001D3BA5">
            <w:pPr>
              <w:rPr>
                <w:rFonts w:cstheme="minorHAnsi"/>
                <w:sz w:val="24"/>
                <w:szCs w:val="24"/>
              </w:rPr>
            </w:pPr>
            <w:r>
              <w:rPr>
                <w:rFonts w:cstheme="minorHAnsi"/>
                <w:sz w:val="24"/>
                <w:szCs w:val="24"/>
              </w:rPr>
              <w:t>Krystamo@usc.edu</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06E8C87E" w:rsidR="001D3BA5" w:rsidRPr="00405DDA" w:rsidRDefault="008A021A" w:rsidP="001D3BA5">
            <w:pPr>
              <w:rPr>
                <w:rFonts w:cstheme="minorHAnsi"/>
                <w:sz w:val="24"/>
                <w:szCs w:val="24"/>
              </w:rPr>
            </w:pPr>
            <w:r>
              <w:rPr>
                <w:rFonts w:cstheme="minorHAnsi"/>
                <w:sz w:val="24"/>
                <w:szCs w:val="24"/>
              </w:rPr>
              <w:t>Kellie S.</w:t>
            </w:r>
          </w:p>
        </w:tc>
        <w:tc>
          <w:tcPr>
            <w:tcW w:w="2406" w:type="dxa"/>
          </w:tcPr>
          <w:p w14:paraId="5DF31085" w14:textId="6FB2BEE1" w:rsidR="001D3BA5" w:rsidRPr="00405DDA" w:rsidRDefault="008A021A" w:rsidP="001D3BA5">
            <w:pPr>
              <w:rPr>
                <w:rFonts w:cstheme="minorHAnsi"/>
                <w:sz w:val="24"/>
                <w:szCs w:val="24"/>
              </w:rPr>
            </w:pPr>
            <w:r>
              <w:rPr>
                <w:rFonts w:cstheme="minorHAnsi"/>
                <w:sz w:val="24"/>
                <w:szCs w:val="24"/>
              </w:rPr>
              <w:t>540-835-3521</w:t>
            </w:r>
          </w:p>
        </w:tc>
        <w:tc>
          <w:tcPr>
            <w:tcW w:w="3449" w:type="dxa"/>
            <w:gridSpan w:val="2"/>
          </w:tcPr>
          <w:p w14:paraId="50CDAE7C" w14:textId="7FE6C47F" w:rsidR="001D3BA5" w:rsidRPr="00405DDA" w:rsidRDefault="00270E88" w:rsidP="001D3BA5">
            <w:pPr>
              <w:rPr>
                <w:rFonts w:cstheme="minorHAnsi"/>
                <w:sz w:val="24"/>
                <w:szCs w:val="24"/>
              </w:rPr>
            </w:pPr>
            <w:r>
              <w:rPr>
                <w:rFonts w:cstheme="minorHAnsi"/>
                <w:sz w:val="24"/>
                <w:szCs w:val="24"/>
              </w:rPr>
              <w:t>Kelliesimpkins02@gmail.com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B94C59" w:rsidP="001D3BA5">
            <w:pPr>
              <w:rPr>
                <w:rFonts w:cstheme="minorHAnsi"/>
                <w:sz w:val="24"/>
                <w:szCs w:val="24"/>
              </w:rPr>
            </w:pPr>
            <w:hyperlink r:id="rId9"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6D9A8BA6"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326F23">
        <w:rPr>
          <w:rFonts w:cstheme="minorHAnsi"/>
          <w:b/>
          <w:sz w:val="24"/>
          <w:szCs w:val="24"/>
        </w:rPr>
        <w:t>4/7</w:t>
      </w:r>
      <w:r w:rsidR="001A7662">
        <w:rPr>
          <w:rFonts w:cstheme="minorHAnsi"/>
          <w:b/>
          <w:sz w:val="24"/>
          <w:szCs w:val="24"/>
        </w:rPr>
        <w:t>/19</w:t>
      </w:r>
    </w:p>
    <w:tbl>
      <w:tblPr>
        <w:tblStyle w:val="TableGrid"/>
        <w:tblW w:w="0" w:type="auto"/>
        <w:tblLook w:val="04A0" w:firstRow="1" w:lastRow="0" w:firstColumn="1" w:lastColumn="0" w:noHBand="0" w:noVBand="1"/>
      </w:tblPr>
      <w:tblGrid>
        <w:gridCol w:w="2198"/>
        <w:gridCol w:w="2192"/>
        <w:gridCol w:w="2260"/>
        <w:gridCol w:w="2192"/>
        <w:gridCol w:w="1948"/>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1"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240C136E" w:rsidR="00330661" w:rsidRPr="00405DDA" w:rsidRDefault="00326F23" w:rsidP="00A771CA">
            <w:pPr>
              <w:rPr>
                <w:rFonts w:cstheme="minorHAnsi"/>
                <w:sz w:val="24"/>
                <w:szCs w:val="24"/>
              </w:rPr>
            </w:pPr>
            <w:r>
              <w:rPr>
                <w:rFonts w:cstheme="minorHAnsi"/>
                <w:sz w:val="24"/>
                <w:szCs w:val="24"/>
              </w:rPr>
              <w:t xml:space="preserve">Sharon Mc. </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0617ECE1" w:rsidR="00330661" w:rsidRPr="00405DDA" w:rsidRDefault="00326F23" w:rsidP="00A771CA">
            <w:pPr>
              <w:rPr>
                <w:rFonts w:cstheme="minorHAnsi"/>
                <w:sz w:val="24"/>
                <w:szCs w:val="24"/>
              </w:rPr>
            </w:pPr>
            <w:r>
              <w:rPr>
                <w:rFonts w:cstheme="minorHAnsi"/>
                <w:sz w:val="24"/>
                <w:szCs w:val="24"/>
              </w:rPr>
              <w:t xml:space="preserve">Lauren B. </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4653FD3" w:rsidR="00330661" w:rsidRPr="00405DDA" w:rsidRDefault="00326F23" w:rsidP="00A771CA">
            <w:pPr>
              <w:rPr>
                <w:rFonts w:cstheme="minorHAnsi"/>
                <w:sz w:val="24"/>
                <w:szCs w:val="24"/>
              </w:rPr>
            </w:pPr>
            <w:r>
              <w:rPr>
                <w:rFonts w:cstheme="minorHAnsi"/>
                <w:sz w:val="24"/>
                <w:szCs w:val="24"/>
              </w:rPr>
              <w:t xml:space="preserve">Jessi J. </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29BC6F91" w:rsidR="00330661" w:rsidRPr="00405DDA" w:rsidRDefault="00326F23" w:rsidP="00A771CA">
            <w:pPr>
              <w:rPr>
                <w:rFonts w:cstheme="minorHAnsi"/>
                <w:sz w:val="24"/>
                <w:szCs w:val="24"/>
              </w:rPr>
            </w:pPr>
            <w:r>
              <w:rPr>
                <w:rFonts w:cstheme="minorHAnsi"/>
                <w:sz w:val="24"/>
                <w:szCs w:val="24"/>
              </w:rPr>
              <w:t>0</w:t>
            </w:r>
          </w:p>
        </w:tc>
        <w:tc>
          <w:tcPr>
            <w:tcW w:w="1976" w:type="dxa"/>
          </w:tcPr>
          <w:p w14:paraId="2FFEDBE0" w14:textId="3D10CCD7" w:rsidR="0016754F" w:rsidRPr="00405DDA" w:rsidRDefault="0016754F" w:rsidP="00A771CA">
            <w:pPr>
              <w:rPr>
                <w:rFonts w:cstheme="minorHAnsi"/>
                <w:sz w:val="24"/>
                <w:szCs w:val="24"/>
              </w:rPr>
            </w:pP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280D58FF" w:rsidR="00330661" w:rsidRPr="00405DDA" w:rsidRDefault="00326F23" w:rsidP="00A771CA">
            <w:pPr>
              <w:rPr>
                <w:rFonts w:cstheme="minorHAnsi"/>
                <w:sz w:val="24"/>
                <w:szCs w:val="24"/>
              </w:rPr>
            </w:pPr>
            <w:r>
              <w:rPr>
                <w:rFonts w:cstheme="minorHAnsi"/>
                <w:sz w:val="24"/>
                <w:szCs w:val="24"/>
              </w:rPr>
              <w:t>Vacant</w:t>
            </w:r>
          </w:p>
        </w:tc>
        <w:tc>
          <w:tcPr>
            <w:tcW w:w="2284" w:type="dxa"/>
          </w:tcPr>
          <w:p w14:paraId="54879D0A" w14:textId="231BEE1A" w:rsidR="00330661" w:rsidRPr="00405DDA" w:rsidRDefault="00330661" w:rsidP="00A771CA">
            <w:pPr>
              <w:rPr>
                <w:rFonts w:cstheme="minorHAnsi"/>
                <w:sz w:val="24"/>
                <w:szCs w:val="24"/>
              </w:rPr>
            </w:pP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2D4DAD27" w:rsidR="00330661" w:rsidRPr="00405DDA" w:rsidRDefault="00326F23" w:rsidP="00A771CA">
            <w:pPr>
              <w:rPr>
                <w:rFonts w:cstheme="minorHAnsi"/>
                <w:sz w:val="24"/>
                <w:szCs w:val="24"/>
              </w:rPr>
            </w:pPr>
            <w:r>
              <w:rPr>
                <w:rFonts w:cstheme="minorHAnsi"/>
                <w:sz w:val="24"/>
                <w:szCs w:val="24"/>
              </w:rPr>
              <w:t>Vacant</w:t>
            </w:r>
          </w:p>
        </w:tc>
        <w:tc>
          <w:tcPr>
            <w:tcW w:w="2284" w:type="dxa"/>
          </w:tcPr>
          <w:p w14:paraId="472E1E61" w14:textId="17F86E9D" w:rsidR="00330661" w:rsidRPr="00405DDA" w:rsidRDefault="00330661" w:rsidP="00A771CA">
            <w:pPr>
              <w:rPr>
                <w:rFonts w:cstheme="minorHAnsi"/>
                <w:sz w:val="24"/>
                <w:szCs w:val="24"/>
              </w:rPr>
            </w:pP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2692A308" w:rsidR="00330661" w:rsidRPr="00405DDA" w:rsidRDefault="00326F23" w:rsidP="00A771CA">
            <w:pPr>
              <w:rPr>
                <w:rFonts w:cstheme="minorHAnsi"/>
                <w:i/>
                <w:sz w:val="24"/>
                <w:szCs w:val="24"/>
              </w:rPr>
            </w:pPr>
            <w:r>
              <w:rPr>
                <w:rFonts w:cstheme="minorHAnsi"/>
                <w:i/>
                <w:sz w:val="24"/>
                <w:szCs w:val="24"/>
              </w:rPr>
              <w:t>Vacant</w:t>
            </w:r>
          </w:p>
        </w:tc>
        <w:tc>
          <w:tcPr>
            <w:tcW w:w="2284" w:type="dxa"/>
          </w:tcPr>
          <w:p w14:paraId="0E5ECCA4" w14:textId="62854401" w:rsidR="00330661" w:rsidRPr="00405DDA" w:rsidRDefault="00330661" w:rsidP="00A771CA">
            <w:pPr>
              <w:rPr>
                <w:rFonts w:cstheme="minorHAnsi"/>
                <w:sz w:val="24"/>
                <w:szCs w:val="24"/>
              </w:rPr>
            </w:pPr>
          </w:p>
        </w:tc>
        <w:tc>
          <w:tcPr>
            <w:tcW w:w="2220" w:type="dxa"/>
          </w:tcPr>
          <w:p w14:paraId="65DD6467" w14:textId="2D8ED79B" w:rsidR="00330661" w:rsidRPr="00405DDA" w:rsidRDefault="00330661" w:rsidP="00A771CA">
            <w:pPr>
              <w:rPr>
                <w:rFonts w:cstheme="minorHAnsi"/>
                <w:sz w:val="24"/>
                <w:szCs w:val="24"/>
              </w:rPr>
            </w:pPr>
          </w:p>
        </w:tc>
        <w:tc>
          <w:tcPr>
            <w:tcW w:w="1976" w:type="dxa"/>
          </w:tcPr>
          <w:p w14:paraId="79619F6D" w14:textId="75AB6F1A" w:rsidR="00330661" w:rsidRPr="00405DDA" w:rsidRDefault="00330661" w:rsidP="00CC6686">
            <w:pPr>
              <w:rPr>
                <w:rFonts w:cstheme="minorHAnsi"/>
                <w:sz w:val="24"/>
                <w:szCs w:val="24"/>
              </w:rPr>
            </w:pP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65A1E497" w:rsidR="00AB29DD" w:rsidRPr="00405DDA" w:rsidRDefault="00B67DDC" w:rsidP="00A771CA">
            <w:pPr>
              <w:rPr>
                <w:rFonts w:cstheme="minorHAnsi"/>
                <w:sz w:val="24"/>
                <w:szCs w:val="24"/>
              </w:rPr>
            </w:pPr>
            <w:r>
              <w:rPr>
                <w:rFonts w:cstheme="minorHAnsi"/>
                <w:sz w:val="24"/>
                <w:szCs w:val="24"/>
              </w:rPr>
              <w:t>Sharon Mc</w:t>
            </w:r>
            <w:r w:rsidR="00D86EE3" w:rsidRPr="00405DDA">
              <w:rPr>
                <w:rFonts w:cstheme="minorHAnsi"/>
                <w:sz w:val="24"/>
                <w:szCs w:val="24"/>
              </w:rPr>
              <w:t>.</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21BDEC2B" w:rsidR="00AB29DD" w:rsidRPr="00405DDA" w:rsidRDefault="00326F23" w:rsidP="00A771CA">
            <w:pPr>
              <w:rPr>
                <w:rFonts w:cstheme="minorHAnsi"/>
                <w:sz w:val="24"/>
                <w:szCs w:val="24"/>
              </w:rPr>
            </w:pPr>
            <w:r>
              <w:rPr>
                <w:rFonts w:cstheme="minorHAnsi"/>
                <w:sz w:val="24"/>
                <w:szCs w:val="24"/>
              </w:rPr>
              <w:t xml:space="preserve">Brenda H. </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1CFA2C3B" w:rsidR="00AB29DD" w:rsidRPr="00405DDA" w:rsidRDefault="008A021A" w:rsidP="00A771CA">
            <w:pPr>
              <w:rPr>
                <w:rFonts w:cstheme="minorHAnsi"/>
                <w:sz w:val="24"/>
                <w:szCs w:val="24"/>
              </w:rPr>
            </w:pPr>
            <w:r>
              <w:rPr>
                <w:rFonts w:cstheme="minorHAnsi"/>
                <w:sz w:val="24"/>
                <w:szCs w:val="24"/>
              </w:rPr>
              <w:t>Krysta M.</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proofErr w:type="gramStart"/>
            <w:r w:rsidRPr="00405DDA">
              <w:rPr>
                <w:rFonts w:cstheme="minorHAnsi"/>
                <w:sz w:val="24"/>
                <w:szCs w:val="24"/>
              </w:rPr>
              <w:t>Thomas  L</w:t>
            </w:r>
            <w:r w:rsidR="00D86EE3" w:rsidRPr="00405DDA">
              <w:rPr>
                <w:rFonts w:cstheme="minorHAnsi"/>
                <w:sz w:val="24"/>
                <w:szCs w:val="24"/>
              </w:rPr>
              <w:t>.</w:t>
            </w:r>
            <w:proofErr w:type="gramEnd"/>
          </w:p>
        </w:tc>
        <w:tc>
          <w:tcPr>
            <w:tcW w:w="2284" w:type="dxa"/>
          </w:tcPr>
          <w:p w14:paraId="3CD1DE3A" w14:textId="25C138AD" w:rsidR="00AB29DD" w:rsidRPr="00405DDA" w:rsidRDefault="00945EE0" w:rsidP="00A771CA">
            <w:pPr>
              <w:rPr>
                <w:rFonts w:cstheme="minorHAnsi"/>
                <w:sz w:val="24"/>
                <w:szCs w:val="24"/>
              </w:rPr>
            </w:pPr>
            <w:r>
              <w:rPr>
                <w:rFonts w:cstheme="minorHAnsi"/>
                <w:sz w:val="24"/>
                <w:szCs w:val="24"/>
              </w:rPr>
              <w:t>Absent</w:t>
            </w:r>
          </w:p>
        </w:tc>
        <w:tc>
          <w:tcPr>
            <w:tcW w:w="2220" w:type="dxa"/>
          </w:tcPr>
          <w:p w14:paraId="5A4718EE" w14:textId="4ADE300D" w:rsidR="00AB29DD" w:rsidRPr="00405DDA" w:rsidRDefault="00945EE0" w:rsidP="00A771CA">
            <w:pPr>
              <w:rPr>
                <w:rFonts w:cstheme="minorHAnsi"/>
                <w:sz w:val="24"/>
                <w:szCs w:val="24"/>
              </w:rPr>
            </w:pPr>
            <w:r>
              <w:rPr>
                <w:rFonts w:cstheme="minorHAnsi"/>
                <w:sz w:val="24"/>
                <w:szCs w:val="24"/>
              </w:rPr>
              <w:t>1 (4/7/19)</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4C383CE9" w:rsidR="00AB29DD" w:rsidRPr="00405DDA" w:rsidRDefault="00945EE0" w:rsidP="00A771CA">
            <w:pPr>
              <w:rPr>
                <w:rFonts w:cstheme="minorHAnsi"/>
                <w:sz w:val="24"/>
                <w:szCs w:val="24"/>
              </w:rPr>
            </w:pPr>
            <w:r>
              <w:rPr>
                <w:rFonts w:cstheme="minorHAnsi"/>
                <w:sz w:val="24"/>
                <w:szCs w:val="24"/>
              </w:rPr>
              <w:t>Absent</w:t>
            </w:r>
          </w:p>
        </w:tc>
        <w:tc>
          <w:tcPr>
            <w:tcW w:w="2220" w:type="dxa"/>
          </w:tcPr>
          <w:p w14:paraId="0133A7AC" w14:textId="48E63046" w:rsidR="00AB29DD" w:rsidRPr="00405DDA" w:rsidRDefault="00945EE0" w:rsidP="00A771CA">
            <w:pPr>
              <w:rPr>
                <w:rFonts w:cstheme="minorHAnsi"/>
                <w:sz w:val="24"/>
                <w:szCs w:val="24"/>
              </w:rPr>
            </w:pPr>
            <w:r>
              <w:rPr>
                <w:rFonts w:cstheme="minorHAnsi"/>
                <w:sz w:val="24"/>
                <w:szCs w:val="24"/>
              </w:rPr>
              <w:t>1 (4/7/19)</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proofErr w:type="spellStart"/>
            <w:r w:rsidRPr="00405DDA">
              <w:rPr>
                <w:rFonts w:cstheme="minorHAnsi"/>
                <w:sz w:val="24"/>
                <w:szCs w:val="24"/>
              </w:rPr>
              <w:t>Bently</w:t>
            </w:r>
            <w:proofErr w:type="spellEnd"/>
            <w:r w:rsidRPr="00405DDA">
              <w:rPr>
                <w:rFonts w:cstheme="minorHAnsi"/>
                <w:sz w:val="24"/>
                <w:szCs w:val="24"/>
              </w:rPr>
              <w:t xml:space="preserve">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48C32DF6" w:rsidR="00A771CA" w:rsidRPr="00405DDA" w:rsidRDefault="00945EE0" w:rsidP="00A771CA">
            <w:pPr>
              <w:rPr>
                <w:rFonts w:cstheme="minorHAnsi"/>
                <w:sz w:val="24"/>
                <w:szCs w:val="24"/>
              </w:rPr>
            </w:pPr>
            <w:r>
              <w:rPr>
                <w:rFonts w:cstheme="minorHAnsi"/>
                <w:sz w:val="24"/>
                <w:szCs w:val="24"/>
              </w:rPr>
              <w:t>0</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1"/>
    </w:tbl>
    <w:p w14:paraId="6AC45C55" w14:textId="71F16763" w:rsidR="00874A42" w:rsidRPr="00405DDA" w:rsidRDefault="00874A42" w:rsidP="001B43B4">
      <w:pPr>
        <w:rPr>
          <w:rFonts w:cstheme="minorHAnsi"/>
          <w:sz w:val="24"/>
          <w:szCs w:val="24"/>
        </w:rPr>
      </w:pPr>
    </w:p>
    <w:p w14:paraId="484AE242" w14:textId="668DC6B5" w:rsidR="005703C8" w:rsidRDefault="0007183C" w:rsidP="00076657">
      <w:pPr>
        <w:pStyle w:val="ListParagraph"/>
        <w:numPr>
          <w:ilvl w:val="0"/>
          <w:numId w:val="1"/>
        </w:numPr>
        <w:rPr>
          <w:rFonts w:cstheme="minorHAnsi"/>
          <w:sz w:val="24"/>
          <w:szCs w:val="24"/>
        </w:rPr>
      </w:pPr>
      <w:r>
        <w:rPr>
          <w:rFonts w:cstheme="minorHAnsi"/>
          <w:sz w:val="24"/>
          <w:szCs w:val="24"/>
        </w:rPr>
        <w:t xml:space="preserve">Read </w:t>
      </w:r>
      <w:r w:rsidR="000E5C12">
        <w:rPr>
          <w:rFonts w:cstheme="minorHAnsi"/>
          <w:sz w:val="24"/>
          <w:szCs w:val="24"/>
        </w:rPr>
        <w:t>and approved March</w:t>
      </w:r>
      <w:r w:rsidR="001A7662">
        <w:rPr>
          <w:rFonts w:cstheme="minorHAnsi"/>
          <w:sz w:val="24"/>
          <w:szCs w:val="24"/>
        </w:rPr>
        <w:t xml:space="preserve"> </w:t>
      </w:r>
      <w:r w:rsidR="00216624">
        <w:rPr>
          <w:rFonts w:cstheme="minorHAnsi"/>
          <w:sz w:val="24"/>
          <w:szCs w:val="24"/>
        </w:rPr>
        <w:t>2019 A</w:t>
      </w:r>
      <w:r w:rsidR="00DA0F4D">
        <w:rPr>
          <w:rFonts w:cstheme="minorHAnsi"/>
          <w:sz w:val="24"/>
          <w:szCs w:val="24"/>
        </w:rPr>
        <w:t>rea minutes.</w:t>
      </w:r>
    </w:p>
    <w:p w14:paraId="68B31959" w14:textId="36C014B4" w:rsidR="00270E88" w:rsidRPr="000E5C12" w:rsidRDefault="00945EE0" w:rsidP="000E5C12">
      <w:pPr>
        <w:pStyle w:val="ListParagraph"/>
        <w:numPr>
          <w:ilvl w:val="0"/>
          <w:numId w:val="1"/>
        </w:numPr>
        <w:rPr>
          <w:rFonts w:cstheme="minorHAnsi"/>
          <w:sz w:val="24"/>
          <w:szCs w:val="24"/>
        </w:rPr>
      </w:pPr>
      <w:r>
        <w:rPr>
          <w:rFonts w:cstheme="minorHAnsi"/>
          <w:sz w:val="24"/>
          <w:szCs w:val="24"/>
        </w:rPr>
        <w:t>Mail: B</w:t>
      </w:r>
      <w:r w:rsidR="00E8370D">
        <w:rPr>
          <w:rFonts w:cstheme="minorHAnsi"/>
          <w:sz w:val="24"/>
          <w:szCs w:val="24"/>
        </w:rPr>
        <w:t>ank statem</w:t>
      </w:r>
      <w:r>
        <w:rPr>
          <w:rFonts w:cstheme="minorHAnsi"/>
          <w:sz w:val="24"/>
          <w:szCs w:val="24"/>
        </w:rPr>
        <w:t>ent for HOW, Area bank statement, monthly NAWS news, and information for cruise convention 4/2020</w:t>
      </w:r>
      <w:r w:rsidR="0007183C">
        <w:rPr>
          <w:rFonts w:cstheme="minorHAnsi"/>
          <w:sz w:val="24"/>
          <w:szCs w:val="24"/>
        </w:rPr>
        <w:t>.</w:t>
      </w:r>
    </w:p>
    <w:p w14:paraId="39E04745" w14:textId="26965348" w:rsidR="00270E88" w:rsidRDefault="00270E88" w:rsidP="00270E88">
      <w:pPr>
        <w:autoSpaceDE w:val="0"/>
        <w:autoSpaceDN w:val="0"/>
        <w:adjustRightInd w:val="0"/>
        <w:spacing w:after="0" w:line="240" w:lineRule="auto"/>
        <w:rPr>
          <w:rFonts w:ascii="Calibri" w:hAnsi="Calibri" w:cs="Calibri"/>
          <w:sz w:val="32"/>
          <w:szCs w:val="32"/>
        </w:rPr>
      </w:pPr>
      <w:r>
        <w:rPr>
          <w:rFonts w:ascii="Calibri" w:hAnsi="Calibri" w:cs="Calibri"/>
          <w:sz w:val="32"/>
          <w:szCs w:val="32"/>
        </w:rPr>
        <w:t xml:space="preserve">Treasurer's </w:t>
      </w:r>
      <w:r w:rsidR="000E5C12">
        <w:rPr>
          <w:rFonts w:ascii="Calibri" w:hAnsi="Calibri" w:cs="Calibri"/>
          <w:sz w:val="32"/>
          <w:szCs w:val="32"/>
        </w:rPr>
        <w:t>Report April 7, 2019</w:t>
      </w:r>
    </w:p>
    <w:p w14:paraId="26B558A1" w14:textId="67A493DE" w:rsidR="00270E88" w:rsidRDefault="00270E88" w:rsidP="00270E88">
      <w:pPr>
        <w:autoSpaceDE w:val="0"/>
        <w:autoSpaceDN w:val="0"/>
        <w:adjustRightInd w:val="0"/>
        <w:spacing w:after="0" w:line="240" w:lineRule="auto"/>
        <w:rPr>
          <w:rFonts w:ascii="Calibri" w:hAnsi="Calibri" w:cs="Calibri"/>
          <w:sz w:val="32"/>
          <w:szCs w:val="32"/>
        </w:rPr>
      </w:pPr>
      <w:r>
        <w:rPr>
          <w:rFonts w:ascii="Calibri" w:hAnsi="Calibri" w:cs="Calibri"/>
          <w:sz w:val="32"/>
          <w:szCs w:val="32"/>
        </w:rPr>
        <w:t>Beginning balance Feb</w:t>
      </w:r>
      <w:r w:rsidR="00326F23">
        <w:rPr>
          <w:rFonts w:ascii="Calibri" w:hAnsi="Calibri" w:cs="Calibri"/>
          <w:sz w:val="32"/>
          <w:szCs w:val="32"/>
        </w:rPr>
        <w:t xml:space="preserve">ruary                     </w:t>
      </w:r>
      <w:r w:rsidR="00945EE0">
        <w:rPr>
          <w:rFonts w:ascii="Calibri" w:hAnsi="Calibri" w:cs="Calibri"/>
          <w:sz w:val="32"/>
          <w:szCs w:val="32"/>
        </w:rPr>
        <w:t>$</w:t>
      </w:r>
      <w:r w:rsidR="00326F23">
        <w:rPr>
          <w:rFonts w:ascii="Calibri" w:hAnsi="Calibri" w:cs="Calibri"/>
          <w:sz w:val="32"/>
          <w:szCs w:val="32"/>
        </w:rPr>
        <w:t>1024.59</w:t>
      </w:r>
    </w:p>
    <w:p w14:paraId="4032AC94" w14:textId="614ECA57" w:rsidR="00BF7587" w:rsidRPr="00270E88" w:rsidRDefault="00BF7587" w:rsidP="00270E88">
      <w:pPr>
        <w:autoSpaceDE w:val="0"/>
        <w:autoSpaceDN w:val="0"/>
        <w:adjustRightInd w:val="0"/>
        <w:spacing w:after="0" w:line="240" w:lineRule="auto"/>
        <w:rPr>
          <w:rFonts w:ascii="Calibri-Bold" w:hAnsi="Calibri-Bold" w:cs="Calibri-Bold"/>
          <w:b/>
          <w:bCs/>
          <w:sz w:val="32"/>
          <w:szCs w:val="32"/>
        </w:rPr>
      </w:pPr>
    </w:p>
    <w:tbl>
      <w:tblPr>
        <w:tblStyle w:val="TableGrid"/>
        <w:tblW w:w="0" w:type="auto"/>
        <w:tblLook w:val="04A0" w:firstRow="1" w:lastRow="0" w:firstColumn="1" w:lastColumn="0" w:noHBand="0" w:noVBand="1"/>
      </w:tblPr>
      <w:tblGrid>
        <w:gridCol w:w="2158"/>
        <w:gridCol w:w="2158"/>
        <w:gridCol w:w="2158"/>
        <w:gridCol w:w="2158"/>
      </w:tblGrid>
      <w:tr w:rsidR="00270E88" w14:paraId="1F3701E8" w14:textId="77777777" w:rsidTr="00270E88">
        <w:tc>
          <w:tcPr>
            <w:tcW w:w="2158" w:type="dxa"/>
          </w:tcPr>
          <w:p w14:paraId="200425AB" w14:textId="77777777" w:rsidR="00270E88" w:rsidRDefault="00270E88" w:rsidP="00A20278">
            <w:pPr>
              <w:rPr>
                <w:rFonts w:cstheme="minorHAnsi"/>
                <w:b/>
                <w:sz w:val="24"/>
                <w:szCs w:val="24"/>
              </w:rPr>
            </w:pPr>
          </w:p>
        </w:tc>
        <w:tc>
          <w:tcPr>
            <w:tcW w:w="2158" w:type="dxa"/>
          </w:tcPr>
          <w:p w14:paraId="5A25CBCA" w14:textId="01E9FA13" w:rsidR="00270E88" w:rsidRDefault="00270E88" w:rsidP="00A20278">
            <w:pPr>
              <w:rPr>
                <w:rFonts w:cstheme="minorHAnsi"/>
                <w:b/>
                <w:sz w:val="24"/>
                <w:szCs w:val="24"/>
              </w:rPr>
            </w:pPr>
            <w:r>
              <w:rPr>
                <w:rFonts w:cstheme="minorHAnsi"/>
                <w:b/>
                <w:sz w:val="24"/>
                <w:szCs w:val="24"/>
              </w:rPr>
              <w:t xml:space="preserve">Credit </w:t>
            </w:r>
          </w:p>
        </w:tc>
        <w:tc>
          <w:tcPr>
            <w:tcW w:w="2158" w:type="dxa"/>
          </w:tcPr>
          <w:p w14:paraId="7707E6D6" w14:textId="082B6D5E" w:rsidR="00270E88" w:rsidRDefault="00270E88" w:rsidP="00A20278">
            <w:pPr>
              <w:rPr>
                <w:rFonts w:cstheme="minorHAnsi"/>
                <w:b/>
                <w:sz w:val="24"/>
                <w:szCs w:val="24"/>
              </w:rPr>
            </w:pPr>
            <w:r>
              <w:rPr>
                <w:rFonts w:cstheme="minorHAnsi"/>
                <w:b/>
                <w:sz w:val="24"/>
                <w:szCs w:val="24"/>
              </w:rPr>
              <w:t xml:space="preserve">Debit </w:t>
            </w:r>
          </w:p>
        </w:tc>
        <w:tc>
          <w:tcPr>
            <w:tcW w:w="2158" w:type="dxa"/>
          </w:tcPr>
          <w:p w14:paraId="052F9383" w14:textId="050F670D" w:rsidR="00270E88" w:rsidRDefault="00270E88" w:rsidP="00A20278">
            <w:pPr>
              <w:rPr>
                <w:rFonts w:cstheme="minorHAnsi"/>
                <w:b/>
                <w:sz w:val="24"/>
                <w:szCs w:val="24"/>
              </w:rPr>
            </w:pPr>
            <w:r>
              <w:rPr>
                <w:rFonts w:cstheme="minorHAnsi"/>
                <w:b/>
                <w:sz w:val="24"/>
                <w:szCs w:val="24"/>
              </w:rPr>
              <w:t>Total</w:t>
            </w:r>
          </w:p>
        </w:tc>
      </w:tr>
      <w:tr w:rsidR="00270E88" w14:paraId="47E7361A" w14:textId="77777777" w:rsidTr="00270E88">
        <w:tc>
          <w:tcPr>
            <w:tcW w:w="2158" w:type="dxa"/>
          </w:tcPr>
          <w:p w14:paraId="1C50D390" w14:textId="51302735" w:rsidR="00270E88" w:rsidRDefault="00270E88" w:rsidP="00A20278">
            <w:pPr>
              <w:rPr>
                <w:rFonts w:cstheme="minorHAnsi"/>
                <w:b/>
                <w:sz w:val="24"/>
                <w:szCs w:val="24"/>
              </w:rPr>
            </w:pPr>
            <w:r>
              <w:rPr>
                <w:rFonts w:cstheme="minorHAnsi"/>
                <w:b/>
                <w:sz w:val="24"/>
                <w:szCs w:val="24"/>
              </w:rPr>
              <w:t>Donations:</w:t>
            </w:r>
          </w:p>
        </w:tc>
        <w:tc>
          <w:tcPr>
            <w:tcW w:w="2158" w:type="dxa"/>
          </w:tcPr>
          <w:p w14:paraId="63D0EA37" w14:textId="77777777" w:rsidR="00270E88" w:rsidRDefault="00270E88" w:rsidP="00A20278">
            <w:pPr>
              <w:rPr>
                <w:rFonts w:cstheme="minorHAnsi"/>
                <w:b/>
                <w:sz w:val="24"/>
                <w:szCs w:val="24"/>
              </w:rPr>
            </w:pPr>
          </w:p>
        </w:tc>
        <w:tc>
          <w:tcPr>
            <w:tcW w:w="2158" w:type="dxa"/>
          </w:tcPr>
          <w:p w14:paraId="60B634F1" w14:textId="77777777" w:rsidR="00270E88" w:rsidRDefault="00270E88" w:rsidP="00A20278">
            <w:pPr>
              <w:rPr>
                <w:rFonts w:cstheme="minorHAnsi"/>
                <w:b/>
                <w:sz w:val="24"/>
                <w:szCs w:val="24"/>
              </w:rPr>
            </w:pPr>
          </w:p>
        </w:tc>
        <w:tc>
          <w:tcPr>
            <w:tcW w:w="2158" w:type="dxa"/>
          </w:tcPr>
          <w:p w14:paraId="4919F025" w14:textId="77777777" w:rsidR="00270E88" w:rsidRDefault="00270E88" w:rsidP="00A20278">
            <w:pPr>
              <w:rPr>
                <w:rFonts w:cstheme="minorHAnsi"/>
                <w:b/>
                <w:sz w:val="24"/>
                <w:szCs w:val="24"/>
              </w:rPr>
            </w:pPr>
          </w:p>
        </w:tc>
      </w:tr>
      <w:tr w:rsidR="00270E88" w14:paraId="69950A98" w14:textId="77777777" w:rsidTr="00270E88">
        <w:tc>
          <w:tcPr>
            <w:tcW w:w="2158" w:type="dxa"/>
          </w:tcPr>
          <w:p w14:paraId="0C136CBA" w14:textId="3F5CF0EC" w:rsidR="00270E88" w:rsidRDefault="00270E88" w:rsidP="00A20278">
            <w:pPr>
              <w:rPr>
                <w:rFonts w:cstheme="minorHAnsi"/>
                <w:b/>
                <w:sz w:val="24"/>
                <w:szCs w:val="24"/>
              </w:rPr>
            </w:pPr>
            <w:r>
              <w:rPr>
                <w:rFonts w:cstheme="minorHAnsi"/>
                <w:b/>
                <w:sz w:val="24"/>
                <w:szCs w:val="24"/>
              </w:rPr>
              <w:t>HOW</w:t>
            </w:r>
          </w:p>
        </w:tc>
        <w:tc>
          <w:tcPr>
            <w:tcW w:w="2158" w:type="dxa"/>
          </w:tcPr>
          <w:p w14:paraId="603EC78D" w14:textId="32687560" w:rsidR="00270E88" w:rsidRDefault="00961C66" w:rsidP="00A20278">
            <w:pPr>
              <w:rPr>
                <w:rFonts w:cstheme="minorHAnsi"/>
                <w:b/>
                <w:sz w:val="24"/>
                <w:szCs w:val="24"/>
              </w:rPr>
            </w:pPr>
            <w:r>
              <w:rPr>
                <w:rFonts w:cstheme="minorHAnsi"/>
                <w:b/>
                <w:sz w:val="24"/>
                <w:szCs w:val="24"/>
              </w:rPr>
              <w:t>10</w:t>
            </w:r>
          </w:p>
        </w:tc>
        <w:tc>
          <w:tcPr>
            <w:tcW w:w="2158" w:type="dxa"/>
          </w:tcPr>
          <w:p w14:paraId="637A5DF6" w14:textId="77777777" w:rsidR="00270E88" w:rsidRDefault="00270E88" w:rsidP="00A20278">
            <w:pPr>
              <w:rPr>
                <w:rFonts w:cstheme="minorHAnsi"/>
                <w:b/>
                <w:sz w:val="24"/>
                <w:szCs w:val="24"/>
              </w:rPr>
            </w:pPr>
          </w:p>
        </w:tc>
        <w:tc>
          <w:tcPr>
            <w:tcW w:w="2158" w:type="dxa"/>
          </w:tcPr>
          <w:p w14:paraId="68739C3A" w14:textId="77777777" w:rsidR="00270E88" w:rsidRDefault="00270E88" w:rsidP="00A20278">
            <w:pPr>
              <w:rPr>
                <w:rFonts w:cstheme="minorHAnsi"/>
                <w:b/>
                <w:sz w:val="24"/>
                <w:szCs w:val="24"/>
              </w:rPr>
            </w:pPr>
          </w:p>
        </w:tc>
      </w:tr>
      <w:tr w:rsidR="00270E88" w14:paraId="27FFD625" w14:textId="77777777" w:rsidTr="00270E88">
        <w:tc>
          <w:tcPr>
            <w:tcW w:w="2158" w:type="dxa"/>
          </w:tcPr>
          <w:p w14:paraId="15C45079" w14:textId="6B937150" w:rsidR="00270E88" w:rsidRDefault="00270E88" w:rsidP="00A20278">
            <w:pPr>
              <w:rPr>
                <w:rFonts w:cstheme="minorHAnsi"/>
                <w:b/>
                <w:sz w:val="24"/>
                <w:szCs w:val="24"/>
              </w:rPr>
            </w:pPr>
            <w:r>
              <w:rPr>
                <w:rFonts w:cstheme="minorHAnsi"/>
                <w:b/>
                <w:sz w:val="24"/>
                <w:szCs w:val="24"/>
              </w:rPr>
              <w:t>Circle of Hope</w:t>
            </w:r>
          </w:p>
        </w:tc>
        <w:tc>
          <w:tcPr>
            <w:tcW w:w="2158" w:type="dxa"/>
          </w:tcPr>
          <w:p w14:paraId="274FF0F9" w14:textId="6C6BAAFB" w:rsidR="00270E88" w:rsidRDefault="00961C66" w:rsidP="00A20278">
            <w:pPr>
              <w:rPr>
                <w:rFonts w:cstheme="minorHAnsi"/>
                <w:b/>
                <w:sz w:val="24"/>
                <w:szCs w:val="24"/>
              </w:rPr>
            </w:pPr>
            <w:r>
              <w:rPr>
                <w:rFonts w:cstheme="minorHAnsi"/>
                <w:b/>
                <w:sz w:val="24"/>
                <w:szCs w:val="24"/>
              </w:rPr>
              <w:t>5</w:t>
            </w:r>
          </w:p>
        </w:tc>
        <w:tc>
          <w:tcPr>
            <w:tcW w:w="2158" w:type="dxa"/>
          </w:tcPr>
          <w:p w14:paraId="40DC5115" w14:textId="77777777" w:rsidR="00270E88" w:rsidRDefault="00270E88" w:rsidP="00A20278">
            <w:pPr>
              <w:rPr>
                <w:rFonts w:cstheme="minorHAnsi"/>
                <w:b/>
                <w:sz w:val="24"/>
                <w:szCs w:val="24"/>
              </w:rPr>
            </w:pPr>
          </w:p>
        </w:tc>
        <w:tc>
          <w:tcPr>
            <w:tcW w:w="2158" w:type="dxa"/>
          </w:tcPr>
          <w:p w14:paraId="5F1F5730" w14:textId="77777777" w:rsidR="00270E88" w:rsidRDefault="00270E88" w:rsidP="00A20278">
            <w:pPr>
              <w:rPr>
                <w:rFonts w:cstheme="minorHAnsi"/>
                <w:b/>
                <w:sz w:val="24"/>
                <w:szCs w:val="24"/>
              </w:rPr>
            </w:pPr>
          </w:p>
        </w:tc>
      </w:tr>
      <w:tr w:rsidR="00270E88" w14:paraId="7AFC4D4E" w14:textId="77777777" w:rsidTr="00270E88">
        <w:tc>
          <w:tcPr>
            <w:tcW w:w="2158" w:type="dxa"/>
          </w:tcPr>
          <w:p w14:paraId="1CC7205C" w14:textId="126EF344" w:rsidR="00270E88" w:rsidRDefault="00270E88" w:rsidP="00A20278">
            <w:pPr>
              <w:rPr>
                <w:rFonts w:cstheme="minorHAnsi"/>
                <w:b/>
                <w:sz w:val="24"/>
                <w:szCs w:val="24"/>
              </w:rPr>
            </w:pPr>
            <w:r>
              <w:rPr>
                <w:rFonts w:cstheme="minorHAnsi"/>
                <w:b/>
                <w:sz w:val="24"/>
                <w:szCs w:val="24"/>
              </w:rPr>
              <w:t>Together We Can</w:t>
            </w:r>
          </w:p>
        </w:tc>
        <w:tc>
          <w:tcPr>
            <w:tcW w:w="2158" w:type="dxa"/>
          </w:tcPr>
          <w:p w14:paraId="1E3137E0" w14:textId="798B477B" w:rsidR="00270E88" w:rsidRDefault="00961C66" w:rsidP="00A20278">
            <w:pPr>
              <w:rPr>
                <w:rFonts w:cstheme="minorHAnsi"/>
                <w:b/>
                <w:sz w:val="24"/>
                <w:szCs w:val="24"/>
              </w:rPr>
            </w:pPr>
            <w:r>
              <w:rPr>
                <w:rFonts w:cstheme="minorHAnsi"/>
                <w:b/>
                <w:sz w:val="24"/>
                <w:szCs w:val="24"/>
              </w:rPr>
              <w:t>5</w:t>
            </w:r>
          </w:p>
        </w:tc>
        <w:tc>
          <w:tcPr>
            <w:tcW w:w="2158" w:type="dxa"/>
          </w:tcPr>
          <w:p w14:paraId="613946AB" w14:textId="77777777" w:rsidR="00270E88" w:rsidRDefault="00270E88" w:rsidP="00A20278">
            <w:pPr>
              <w:rPr>
                <w:rFonts w:cstheme="minorHAnsi"/>
                <w:b/>
                <w:sz w:val="24"/>
                <w:szCs w:val="24"/>
              </w:rPr>
            </w:pPr>
          </w:p>
        </w:tc>
        <w:tc>
          <w:tcPr>
            <w:tcW w:w="2158" w:type="dxa"/>
          </w:tcPr>
          <w:p w14:paraId="6D58F419" w14:textId="77777777" w:rsidR="00270E88" w:rsidRDefault="00270E88" w:rsidP="00A20278">
            <w:pPr>
              <w:rPr>
                <w:rFonts w:cstheme="minorHAnsi"/>
                <w:b/>
                <w:sz w:val="24"/>
                <w:szCs w:val="24"/>
              </w:rPr>
            </w:pPr>
          </w:p>
        </w:tc>
      </w:tr>
      <w:tr w:rsidR="00270E88" w14:paraId="1D3D5020" w14:textId="77777777" w:rsidTr="00270E88">
        <w:tc>
          <w:tcPr>
            <w:tcW w:w="2158" w:type="dxa"/>
          </w:tcPr>
          <w:p w14:paraId="3C2EB441" w14:textId="386A7481" w:rsidR="00270E88" w:rsidRDefault="00270E88" w:rsidP="00A20278">
            <w:pPr>
              <w:rPr>
                <w:rFonts w:cstheme="minorHAnsi"/>
                <w:b/>
                <w:sz w:val="24"/>
                <w:szCs w:val="24"/>
              </w:rPr>
            </w:pPr>
            <w:r>
              <w:rPr>
                <w:rFonts w:cstheme="minorHAnsi"/>
                <w:b/>
                <w:sz w:val="24"/>
                <w:szCs w:val="24"/>
              </w:rPr>
              <w:t>Steps to Freedom</w:t>
            </w:r>
          </w:p>
        </w:tc>
        <w:tc>
          <w:tcPr>
            <w:tcW w:w="2158" w:type="dxa"/>
          </w:tcPr>
          <w:p w14:paraId="66C5F275" w14:textId="6F4233E4" w:rsidR="00270E88" w:rsidRDefault="00961C66" w:rsidP="00A20278">
            <w:pPr>
              <w:rPr>
                <w:rFonts w:cstheme="minorHAnsi"/>
                <w:b/>
                <w:sz w:val="24"/>
                <w:szCs w:val="24"/>
              </w:rPr>
            </w:pPr>
            <w:r>
              <w:rPr>
                <w:rFonts w:cstheme="minorHAnsi"/>
                <w:b/>
                <w:sz w:val="24"/>
                <w:szCs w:val="24"/>
              </w:rPr>
              <w:t>10</w:t>
            </w:r>
          </w:p>
        </w:tc>
        <w:tc>
          <w:tcPr>
            <w:tcW w:w="2158" w:type="dxa"/>
          </w:tcPr>
          <w:p w14:paraId="52F37255" w14:textId="77777777" w:rsidR="00270E88" w:rsidRDefault="00270E88" w:rsidP="00A20278">
            <w:pPr>
              <w:rPr>
                <w:rFonts w:cstheme="minorHAnsi"/>
                <w:b/>
                <w:sz w:val="24"/>
                <w:szCs w:val="24"/>
              </w:rPr>
            </w:pPr>
          </w:p>
        </w:tc>
        <w:tc>
          <w:tcPr>
            <w:tcW w:w="2158" w:type="dxa"/>
          </w:tcPr>
          <w:p w14:paraId="6075FC12" w14:textId="77777777" w:rsidR="00270E88" w:rsidRDefault="00270E88" w:rsidP="00A20278">
            <w:pPr>
              <w:rPr>
                <w:rFonts w:cstheme="minorHAnsi"/>
                <w:b/>
                <w:sz w:val="24"/>
                <w:szCs w:val="24"/>
              </w:rPr>
            </w:pPr>
          </w:p>
        </w:tc>
      </w:tr>
      <w:tr w:rsidR="00270E88" w14:paraId="4AF1C6F5" w14:textId="77777777" w:rsidTr="00270E88">
        <w:tc>
          <w:tcPr>
            <w:tcW w:w="2158" w:type="dxa"/>
          </w:tcPr>
          <w:p w14:paraId="118EB497" w14:textId="670447FC" w:rsidR="00270E88" w:rsidRDefault="00270E88" w:rsidP="00A20278">
            <w:pPr>
              <w:rPr>
                <w:rFonts w:cstheme="minorHAnsi"/>
                <w:b/>
                <w:sz w:val="24"/>
                <w:szCs w:val="24"/>
              </w:rPr>
            </w:pPr>
            <w:r>
              <w:rPr>
                <w:rFonts w:cstheme="minorHAnsi"/>
                <w:b/>
                <w:sz w:val="24"/>
                <w:szCs w:val="24"/>
              </w:rPr>
              <w:t>PBP</w:t>
            </w:r>
          </w:p>
        </w:tc>
        <w:tc>
          <w:tcPr>
            <w:tcW w:w="2158" w:type="dxa"/>
          </w:tcPr>
          <w:p w14:paraId="2AB2B017" w14:textId="6E12B486" w:rsidR="00270E88" w:rsidRDefault="00326F23" w:rsidP="00A20278">
            <w:pPr>
              <w:rPr>
                <w:rFonts w:cstheme="minorHAnsi"/>
                <w:b/>
                <w:sz w:val="24"/>
                <w:szCs w:val="24"/>
              </w:rPr>
            </w:pPr>
            <w:r>
              <w:rPr>
                <w:rFonts w:cstheme="minorHAnsi"/>
                <w:b/>
                <w:sz w:val="24"/>
                <w:szCs w:val="24"/>
              </w:rPr>
              <w:t>10</w:t>
            </w:r>
          </w:p>
        </w:tc>
        <w:tc>
          <w:tcPr>
            <w:tcW w:w="2158" w:type="dxa"/>
          </w:tcPr>
          <w:p w14:paraId="241A34C7" w14:textId="77777777" w:rsidR="00270E88" w:rsidRDefault="00270E88" w:rsidP="00A20278">
            <w:pPr>
              <w:rPr>
                <w:rFonts w:cstheme="minorHAnsi"/>
                <w:b/>
                <w:sz w:val="24"/>
                <w:szCs w:val="24"/>
              </w:rPr>
            </w:pPr>
          </w:p>
        </w:tc>
        <w:tc>
          <w:tcPr>
            <w:tcW w:w="2158" w:type="dxa"/>
          </w:tcPr>
          <w:p w14:paraId="1C6788A4" w14:textId="77777777" w:rsidR="00270E88" w:rsidRDefault="00270E88" w:rsidP="00A20278">
            <w:pPr>
              <w:rPr>
                <w:rFonts w:cstheme="minorHAnsi"/>
                <w:b/>
                <w:sz w:val="24"/>
                <w:szCs w:val="24"/>
              </w:rPr>
            </w:pPr>
          </w:p>
        </w:tc>
      </w:tr>
      <w:tr w:rsidR="00270E88" w14:paraId="63C481ED" w14:textId="77777777" w:rsidTr="00270E88">
        <w:tc>
          <w:tcPr>
            <w:tcW w:w="2158" w:type="dxa"/>
          </w:tcPr>
          <w:p w14:paraId="654829AE" w14:textId="2A4A878F" w:rsidR="00270E88" w:rsidRDefault="00270E88" w:rsidP="00A20278">
            <w:pPr>
              <w:rPr>
                <w:rFonts w:cstheme="minorHAnsi"/>
                <w:b/>
                <w:sz w:val="24"/>
                <w:szCs w:val="24"/>
              </w:rPr>
            </w:pPr>
            <w:r>
              <w:rPr>
                <w:rFonts w:cstheme="minorHAnsi"/>
                <w:b/>
                <w:sz w:val="24"/>
                <w:szCs w:val="24"/>
              </w:rPr>
              <w:t>KISS</w:t>
            </w:r>
          </w:p>
        </w:tc>
        <w:tc>
          <w:tcPr>
            <w:tcW w:w="2158" w:type="dxa"/>
          </w:tcPr>
          <w:p w14:paraId="1C73D978" w14:textId="62771932" w:rsidR="00270E88" w:rsidRDefault="00326F23" w:rsidP="00A20278">
            <w:pPr>
              <w:rPr>
                <w:rFonts w:cstheme="minorHAnsi"/>
                <w:b/>
                <w:sz w:val="24"/>
                <w:szCs w:val="24"/>
              </w:rPr>
            </w:pPr>
            <w:r>
              <w:rPr>
                <w:rFonts w:cstheme="minorHAnsi"/>
                <w:b/>
                <w:sz w:val="24"/>
                <w:szCs w:val="24"/>
              </w:rPr>
              <w:t>18.51</w:t>
            </w:r>
          </w:p>
        </w:tc>
        <w:tc>
          <w:tcPr>
            <w:tcW w:w="2158" w:type="dxa"/>
          </w:tcPr>
          <w:p w14:paraId="236AA198" w14:textId="77777777" w:rsidR="00270E88" w:rsidRDefault="00270E88" w:rsidP="00A20278">
            <w:pPr>
              <w:rPr>
                <w:rFonts w:cstheme="minorHAnsi"/>
                <w:b/>
                <w:sz w:val="24"/>
                <w:szCs w:val="24"/>
              </w:rPr>
            </w:pPr>
          </w:p>
        </w:tc>
        <w:tc>
          <w:tcPr>
            <w:tcW w:w="2158" w:type="dxa"/>
          </w:tcPr>
          <w:p w14:paraId="4CC60542" w14:textId="77777777" w:rsidR="00270E88" w:rsidRDefault="00270E88" w:rsidP="00A20278">
            <w:pPr>
              <w:rPr>
                <w:rFonts w:cstheme="minorHAnsi"/>
                <w:b/>
                <w:sz w:val="24"/>
                <w:szCs w:val="24"/>
              </w:rPr>
            </w:pPr>
          </w:p>
        </w:tc>
      </w:tr>
      <w:tr w:rsidR="00270E88" w14:paraId="4A57B08C" w14:textId="77777777" w:rsidTr="00270E88">
        <w:tc>
          <w:tcPr>
            <w:tcW w:w="2158" w:type="dxa"/>
          </w:tcPr>
          <w:p w14:paraId="5437929F" w14:textId="083F39D7" w:rsidR="00270E88" w:rsidRDefault="00270E88" w:rsidP="00A20278">
            <w:pPr>
              <w:rPr>
                <w:rFonts w:cstheme="minorHAnsi"/>
                <w:b/>
                <w:sz w:val="24"/>
                <w:szCs w:val="24"/>
              </w:rPr>
            </w:pPr>
            <w:r>
              <w:rPr>
                <w:rFonts w:cstheme="minorHAnsi"/>
                <w:b/>
                <w:sz w:val="24"/>
                <w:szCs w:val="24"/>
              </w:rPr>
              <w:lastRenderedPageBreak/>
              <w:t>Literature</w:t>
            </w:r>
          </w:p>
        </w:tc>
        <w:tc>
          <w:tcPr>
            <w:tcW w:w="2158" w:type="dxa"/>
          </w:tcPr>
          <w:p w14:paraId="7300C409" w14:textId="1D11F19E" w:rsidR="00270E88" w:rsidRDefault="000E5C12" w:rsidP="00A20278">
            <w:pPr>
              <w:rPr>
                <w:rFonts w:cstheme="minorHAnsi"/>
                <w:b/>
                <w:sz w:val="24"/>
                <w:szCs w:val="24"/>
              </w:rPr>
            </w:pPr>
            <w:r>
              <w:rPr>
                <w:rFonts w:cstheme="minorHAnsi"/>
                <w:b/>
                <w:sz w:val="24"/>
                <w:szCs w:val="24"/>
              </w:rPr>
              <w:t>181</w:t>
            </w:r>
            <w:r w:rsidR="00961C66">
              <w:rPr>
                <w:rFonts w:cstheme="minorHAnsi"/>
                <w:b/>
                <w:sz w:val="24"/>
                <w:szCs w:val="24"/>
              </w:rPr>
              <w:t>.00</w:t>
            </w:r>
          </w:p>
        </w:tc>
        <w:tc>
          <w:tcPr>
            <w:tcW w:w="2158" w:type="dxa"/>
          </w:tcPr>
          <w:p w14:paraId="7F6D8B25" w14:textId="77777777" w:rsidR="00270E88" w:rsidRDefault="00270E88" w:rsidP="00A20278">
            <w:pPr>
              <w:rPr>
                <w:rFonts w:cstheme="minorHAnsi"/>
                <w:b/>
                <w:sz w:val="24"/>
                <w:szCs w:val="24"/>
              </w:rPr>
            </w:pPr>
          </w:p>
        </w:tc>
        <w:tc>
          <w:tcPr>
            <w:tcW w:w="2158" w:type="dxa"/>
          </w:tcPr>
          <w:p w14:paraId="288010A4" w14:textId="77777777" w:rsidR="00270E88" w:rsidRDefault="00270E88" w:rsidP="00A20278">
            <w:pPr>
              <w:rPr>
                <w:rFonts w:cstheme="minorHAnsi"/>
                <w:b/>
                <w:sz w:val="24"/>
                <w:szCs w:val="24"/>
              </w:rPr>
            </w:pPr>
          </w:p>
        </w:tc>
      </w:tr>
      <w:tr w:rsidR="00270E88" w14:paraId="06012B06" w14:textId="77777777" w:rsidTr="00270E88">
        <w:tc>
          <w:tcPr>
            <w:tcW w:w="2158" w:type="dxa"/>
          </w:tcPr>
          <w:p w14:paraId="211CD2F0" w14:textId="77777777" w:rsidR="00270E88" w:rsidRDefault="00270E88" w:rsidP="00A20278">
            <w:pPr>
              <w:rPr>
                <w:rFonts w:cstheme="minorHAnsi"/>
                <w:b/>
                <w:sz w:val="24"/>
                <w:szCs w:val="24"/>
              </w:rPr>
            </w:pPr>
          </w:p>
        </w:tc>
        <w:tc>
          <w:tcPr>
            <w:tcW w:w="2158" w:type="dxa"/>
          </w:tcPr>
          <w:p w14:paraId="69D50020" w14:textId="77777777" w:rsidR="00270E88" w:rsidRDefault="00270E88" w:rsidP="00A20278">
            <w:pPr>
              <w:rPr>
                <w:rFonts w:cstheme="minorHAnsi"/>
                <w:b/>
                <w:sz w:val="24"/>
                <w:szCs w:val="24"/>
              </w:rPr>
            </w:pPr>
          </w:p>
        </w:tc>
        <w:tc>
          <w:tcPr>
            <w:tcW w:w="2158" w:type="dxa"/>
          </w:tcPr>
          <w:p w14:paraId="2B72BBA5" w14:textId="77777777" w:rsidR="00270E88" w:rsidRDefault="00270E88" w:rsidP="00A20278">
            <w:pPr>
              <w:rPr>
                <w:rFonts w:cstheme="minorHAnsi"/>
                <w:b/>
                <w:sz w:val="24"/>
                <w:szCs w:val="24"/>
              </w:rPr>
            </w:pPr>
          </w:p>
        </w:tc>
        <w:tc>
          <w:tcPr>
            <w:tcW w:w="2158" w:type="dxa"/>
          </w:tcPr>
          <w:p w14:paraId="6B95719F" w14:textId="77777777" w:rsidR="00270E88" w:rsidRDefault="00270E88" w:rsidP="00A20278">
            <w:pPr>
              <w:rPr>
                <w:rFonts w:cstheme="minorHAnsi"/>
                <w:b/>
                <w:sz w:val="24"/>
                <w:szCs w:val="24"/>
              </w:rPr>
            </w:pPr>
          </w:p>
        </w:tc>
      </w:tr>
      <w:tr w:rsidR="00270E88" w14:paraId="4976B6FF" w14:textId="77777777" w:rsidTr="00270E88">
        <w:tc>
          <w:tcPr>
            <w:tcW w:w="2158" w:type="dxa"/>
          </w:tcPr>
          <w:p w14:paraId="630EEA2A" w14:textId="279C8611" w:rsidR="00270E88" w:rsidRDefault="00270E88" w:rsidP="00A20278">
            <w:pPr>
              <w:rPr>
                <w:rFonts w:cstheme="minorHAnsi"/>
                <w:b/>
                <w:sz w:val="24"/>
                <w:szCs w:val="24"/>
              </w:rPr>
            </w:pPr>
            <w:r>
              <w:rPr>
                <w:rFonts w:cstheme="minorHAnsi"/>
                <w:b/>
                <w:sz w:val="24"/>
                <w:szCs w:val="24"/>
              </w:rPr>
              <w:t>Deposits</w:t>
            </w:r>
          </w:p>
        </w:tc>
        <w:tc>
          <w:tcPr>
            <w:tcW w:w="2158" w:type="dxa"/>
          </w:tcPr>
          <w:p w14:paraId="4E3A4A8A" w14:textId="77777777" w:rsidR="00270E88" w:rsidRDefault="00270E88" w:rsidP="00A20278">
            <w:pPr>
              <w:rPr>
                <w:rFonts w:cstheme="minorHAnsi"/>
                <w:b/>
                <w:sz w:val="24"/>
                <w:szCs w:val="24"/>
              </w:rPr>
            </w:pPr>
          </w:p>
        </w:tc>
        <w:tc>
          <w:tcPr>
            <w:tcW w:w="2158" w:type="dxa"/>
          </w:tcPr>
          <w:p w14:paraId="2D4A5E96" w14:textId="77777777" w:rsidR="00270E88" w:rsidRDefault="00270E88" w:rsidP="00A20278">
            <w:pPr>
              <w:rPr>
                <w:rFonts w:cstheme="minorHAnsi"/>
                <w:b/>
                <w:sz w:val="24"/>
                <w:szCs w:val="24"/>
              </w:rPr>
            </w:pPr>
          </w:p>
        </w:tc>
        <w:tc>
          <w:tcPr>
            <w:tcW w:w="2158" w:type="dxa"/>
          </w:tcPr>
          <w:p w14:paraId="191B5ACA" w14:textId="77777777" w:rsidR="00270E88" w:rsidRDefault="00270E88" w:rsidP="00A20278">
            <w:pPr>
              <w:rPr>
                <w:rFonts w:cstheme="minorHAnsi"/>
                <w:b/>
                <w:sz w:val="24"/>
                <w:szCs w:val="24"/>
              </w:rPr>
            </w:pPr>
          </w:p>
        </w:tc>
      </w:tr>
      <w:tr w:rsidR="00270E88" w14:paraId="2C0DC71E" w14:textId="77777777" w:rsidTr="00270E88">
        <w:tc>
          <w:tcPr>
            <w:tcW w:w="2158" w:type="dxa"/>
          </w:tcPr>
          <w:p w14:paraId="53F00985" w14:textId="4193DA6C" w:rsidR="00270E88" w:rsidRDefault="000E5C12" w:rsidP="00A20278">
            <w:pPr>
              <w:rPr>
                <w:rFonts w:cstheme="minorHAnsi"/>
                <w:b/>
                <w:sz w:val="24"/>
                <w:szCs w:val="24"/>
              </w:rPr>
            </w:pPr>
            <w:r>
              <w:rPr>
                <w:rFonts w:cstheme="minorHAnsi"/>
                <w:b/>
                <w:sz w:val="24"/>
                <w:szCs w:val="24"/>
              </w:rPr>
              <w:t>4/4</w:t>
            </w:r>
            <w:r w:rsidR="00961C66">
              <w:rPr>
                <w:rFonts w:cstheme="minorHAnsi"/>
                <w:b/>
                <w:sz w:val="24"/>
                <w:szCs w:val="24"/>
              </w:rPr>
              <w:t>/2019</w:t>
            </w:r>
          </w:p>
        </w:tc>
        <w:tc>
          <w:tcPr>
            <w:tcW w:w="2158" w:type="dxa"/>
          </w:tcPr>
          <w:p w14:paraId="3AAA10C1" w14:textId="0F5055B3" w:rsidR="00270E88" w:rsidRDefault="000E5C12" w:rsidP="00A20278">
            <w:pPr>
              <w:rPr>
                <w:rFonts w:cstheme="minorHAnsi"/>
                <w:b/>
                <w:sz w:val="24"/>
                <w:szCs w:val="24"/>
              </w:rPr>
            </w:pPr>
            <w:r>
              <w:rPr>
                <w:rFonts w:cstheme="minorHAnsi"/>
                <w:b/>
                <w:sz w:val="24"/>
                <w:szCs w:val="24"/>
              </w:rPr>
              <w:t>234.51</w:t>
            </w:r>
          </w:p>
        </w:tc>
        <w:tc>
          <w:tcPr>
            <w:tcW w:w="2158" w:type="dxa"/>
          </w:tcPr>
          <w:p w14:paraId="295182FF" w14:textId="77777777" w:rsidR="00270E88" w:rsidRDefault="00270E88" w:rsidP="00A20278">
            <w:pPr>
              <w:rPr>
                <w:rFonts w:cstheme="minorHAnsi"/>
                <w:b/>
                <w:sz w:val="24"/>
                <w:szCs w:val="24"/>
              </w:rPr>
            </w:pPr>
          </w:p>
        </w:tc>
        <w:tc>
          <w:tcPr>
            <w:tcW w:w="2158" w:type="dxa"/>
          </w:tcPr>
          <w:p w14:paraId="371B4408" w14:textId="77777777" w:rsidR="00270E88" w:rsidRDefault="00270E88" w:rsidP="00A20278">
            <w:pPr>
              <w:rPr>
                <w:rFonts w:cstheme="minorHAnsi"/>
                <w:b/>
                <w:sz w:val="24"/>
                <w:szCs w:val="24"/>
              </w:rPr>
            </w:pPr>
          </w:p>
        </w:tc>
      </w:tr>
      <w:tr w:rsidR="00961C66" w14:paraId="16AD7251" w14:textId="77777777" w:rsidTr="00270E88">
        <w:tc>
          <w:tcPr>
            <w:tcW w:w="2158" w:type="dxa"/>
          </w:tcPr>
          <w:p w14:paraId="7455EA91" w14:textId="77777777" w:rsidR="00961C66" w:rsidRDefault="00961C66" w:rsidP="00A20278">
            <w:pPr>
              <w:rPr>
                <w:rFonts w:cstheme="minorHAnsi"/>
                <w:b/>
                <w:sz w:val="24"/>
                <w:szCs w:val="24"/>
              </w:rPr>
            </w:pPr>
          </w:p>
        </w:tc>
        <w:tc>
          <w:tcPr>
            <w:tcW w:w="2158" w:type="dxa"/>
          </w:tcPr>
          <w:p w14:paraId="1F14C460" w14:textId="1E5ED7B8" w:rsidR="00961C66" w:rsidRDefault="00961C66" w:rsidP="00A20278">
            <w:pPr>
              <w:rPr>
                <w:rFonts w:cstheme="minorHAnsi"/>
                <w:b/>
                <w:sz w:val="24"/>
                <w:szCs w:val="24"/>
              </w:rPr>
            </w:pPr>
          </w:p>
        </w:tc>
        <w:tc>
          <w:tcPr>
            <w:tcW w:w="2158" w:type="dxa"/>
          </w:tcPr>
          <w:p w14:paraId="7ABE488D" w14:textId="3FD30B21" w:rsidR="00961C66" w:rsidRDefault="00961C66" w:rsidP="00A20278">
            <w:pPr>
              <w:rPr>
                <w:rFonts w:cstheme="minorHAnsi"/>
                <w:b/>
                <w:sz w:val="24"/>
                <w:szCs w:val="24"/>
              </w:rPr>
            </w:pPr>
            <w:r>
              <w:rPr>
                <w:rFonts w:cstheme="minorHAnsi"/>
                <w:b/>
                <w:sz w:val="24"/>
                <w:szCs w:val="24"/>
              </w:rPr>
              <w:t>Total Credit</w:t>
            </w:r>
          </w:p>
        </w:tc>
        <w:tc>
          <w:tcPr>
            <w:tcW w:w="2158" w:type="dxa"/>
          </w:tcPr>
          <w:p w14:paraId="70F23378" w14:textId="14DAA10F" w:rsidR="00961C66" w:rsidRDefault="000E5C12" w:rsidP="00A20278">
            <w:pPr>
              <w:rPr>
                <w:rFonts w:cstheme="minorHAnsi"/>
                <w:b/>
                <w:sz w:val="24"/>
                <w:szCs w:val="24"/>
              </w:rPr>
            </w:pPr>
            <w:r>
              <w:rPr>
                <w:rFonts w:cstheme="minorHAnsi"/>
                <w:b/>
                <w:sz w:val="24"/>
                <w:szCs w:val="24"/>
              </w:rPr>
              <w:t>234.51</w:t>
            </w:r>
          </w:p>
        </w:tc>
      </w:tr>
      <w:tr w:rsidR="00270E88" w14:paraId="7AB133C5" w14:textId="77777777" w:rsidTr="00270E88">
        <w:tc>
          <w:tcPr>
            <w:tcW w:w="2158" w:type="dxa"/>
          </w:tcPr>
          <w:p w14:paraId="5AE4D807" w14:textId="33850817" w:rsidR="00270E88" w:rsidRDefault="00961C66" w:rsidP="00A20278">
            <w:pPr>
              <w:rPr>
                <w:rFonts w:cstheme="minorHAnsi"/>
                <w:b/>
                <w:sz w:val="24"/>
                <w:szCs w:val="24"/>
              </w:rPr>
            </w:pPr>
            <w:r>
              <w:rPr>
                <w:rFonts w:cstheme="minorHAnsi"/>
                <w:b/>
                <w:sz w:val="24"/>
                <w:szCs w:val="24"/>
              </w:rPr>
              <w:t xml:space="preserve">Payouts: </w:t>
            </w:r>
          </w:p>
        </w:tc>
        <w:tc>
          <w:tcPr>
            <w:tcW w:w="2158" w:type="dxa"/>
          </w:tcPr>
          <w:p w14:paraId="1840588A" w14:textId="77777777" w:rsidR="00270E88" w:rsidRDefault="00270E88" w:rsidP="00A20278">
            <w:pPr>
              <w:rPr>
                <w:rFonts w:cstheme="minorHAnsi"/>
                <w:b/>
                <w:sz w:val="24"/>
                <w:szCs w:val="24"/>
              </w:rPr>
            </w:pPr>
          </w:p>
        </w:tc>
        <w:tc>
          <w:tcPr>
            <w:tcW w:w="2158" w:type="dxa"/>
          </w:tcPr>
          <w:p w14:paraId="7791715C" w14:textId="77777777" w:rsidR="00270E88" w:rsidRDefault="00270E88" w:rsidP="00A20278">
            <w:pPr>
              <w:rPr>
                <w:rFonts w:cstheme="minorHAnsi"/>
                <w:b/>
                <w:sz w:val="24"/>
                <w:szCs w:val="24"/>
              </w:rPr>
            </w:pPr>
          </w:p>
        </w:tc>
        <w:tc>
          <w:tcPr>
            <w:tcW w:w="2158" w:type="dxa"/>
          </w:tcPr>
          <w:p w14:paraId="21B6BE59" w14:textId="77777777" w:rsidR="00270E88" w:rsidRDefault="00270E88" w:rsidP="00A20278">
            <w:pPr>
              <w:rPr>
                <w:rFonts w:cstheme="minorHAnsi"/>
                <w:b/>
                <w:sz w:val="24"/>
                <w:szCs w:val="24"/>
              </w:rPr>
            </w:pPr>
          </w:p>
        </w:tc>
      </w:tr>
      <w:tr w:rsidR="00270E88" w14:paraId="510540E0" w14:textId="77777777" w:rsidTr="00270E88">
        <w:tc>
          <w:tcPr>
            <w:tcW w:w="2158" w:type="dxa"/>
          </w:tcPr>
          <w:p w14:paraId="61B9960A" w14:textId="0E5D70CB" w:rsidR="00961C66" w:rsidRDefault="000E5C12" w:rsidP="00A20278">
            <w:pPr>
              <w:rPr>
                <w:rFonts w:cstheme="minorHAnsi"/>
                <w:b/>
                <w:sz w:val="24"/>
                <w:szCs w:val="24"/>
              </w:rPr>
            </w:pPr>
            <w:r>
              <w:rPr>
                <w:rFonts w:cstheme="minorHAnsi"/>
                <w:b/>
                <w:sz w:val="24"/>
                <w:szCs w:val="24"/>
              </w:rPr>
              <w:t>3/3</w:t>
            </w:r>
            <w:r w:rsidR="00961C66">
              <w:rPr>
                <w:rFonts w:cstheme="minorHAnsi"/>
                <w:b/>
                <w:sz w:val="24"/>
                <w:szCs w:val="24"/>
              </w:rPr>
              <w:t>/2019</w:t>
            </w:r>
          </w:p>
          <w:p w14:paraId="7D34F8F9" w14:textId="6561FCD0" w:rsidR="00270E88" w:rsidRDefault="000E5C12" w:rsidP="00A20278">
            <w:pPr>
              <w:rPr>
                <w:rFonts w:cstheme="minorHAnsi"/>
                <w:b/>
                <w:sz w:val="24"/>
                <w:szCs w:val="24"/>
              </w:rPr>
            </w:pPr>
            <w:r>
              <w:rPr>
                <w:rFonts w:cstheme="minorHAnsi"/>
                <w:b/>
                <w:sz w:val="24"/>
                <w:szCs w:val="24"/>
              </w:rPr>
              <w:t xml:space="preserve"> Check #211 </w:t>
            </w:r>
            <w:proofErr w:type="spellStart"/>
            <w:r>
              <w:rPr>
                <w:rFonts w:cstheme="minorHAnsi"/>
                <w:b/>
                <w:sz w:val="24"/>
                <w:szCs w:val="24"/>
              </w:rPr>
              <w:t>Freestate</w:t>
            </w:r>
            <w:proofErr w:type="spellEnd"/>
            <w:r>
              <w:rPr>
                <w:rFonts w:cstheme="minorHAnsi"/>
                <w:b/>
                <w:sz w:val="24"/>
                <w:szCs w:val="24"/>
              </w:rPr>
              <w:t xml:space="preserve"> Literature</w:t>
            </w:r>
          </w:p>
        </w:tc>
        <w:tc>
          <w:tcPr>
            <w:tcW w:w="2158" w:type="dxa"/>
          </w:tcPr>
          <w:p w14:paraId="242F6645" w14:textId="77777777" w:rsidR="00270E88" w:rsidRDefault="00270E88" w:rsidP="00A20278">
            <w:pPr>
              <w:rPr>
                <w:rFonts w:cstheme="minorHAnsi"/>
                <w:b/>
                <w:sz w:val="24"/>
                <w:szCs w:val="24"/>
              </w:rPr>
            </w:pPr>
          </w:p>
          <w:p w14:paraId="497333D1" w14:textId="77777777" w:rsidR="00961C66" w:rsidRDefault="00961C66" w:rsidP="00A20278">
            <w:pPr>
              <w:rPr>
                <w:rFonts w:cstheme="minorHAnsi"/>
                <w:b/>
                <w:sz w:val="24"/>
                <w:szCs w:val="24"/>
              </w:rPr>
            </w:pPr>
          </w:p>
          <w:p w14:paraId="6397AF17" w14:textId="77777777" w:rsidR="00961C66" w:rsidRDefault="00961C66" w:rsidP="00A20278">
            <w:pPr>
              <w:rPr>
                <w:rFonts w:cstheme="minorHAnsi"/>
                <w:b/>
                <w:sz w:val="24"/>
                <w:szCs w:val="24"/>
              </w:rPr>
            </w:pPr>
          </w:p>
          <w:p w14:paraId="7440564D" w14:textId="7B2C9DB0" w:rsidR="00961C66" w:rsidRDefault="00961C66" w:rsidP="00A20278">
            <w:pPr>
              <w:rPr>
                <w:rFonts w:cstheme="minorHAnsi"/>
                <w:b/>
                <w:sz w:val="24"/>
                <w:szCs w:val="24"/>
              </w:rPr>
            </w:pPr>
          </w:p>
        </w:tc>
        <w:tc>
          <w:tcPr>
            <w:tcW w:w="2158" w:type="dxa"/>
          </w:tcPr>
          <w:p w14:paraId="633BACE6" w14:textId="79AA58E1" w:rsidR="00270E88" w:rsidRDefault="000E5C12" w:rsidP="00A20278">
            <w:pPr>
              <w:rPr>
                <w:rFonts w:cstheme="minorHAnsi"/>
                <w:b/>
                <w:sz w:val="24"/>
                <w:szCs w:val="24"/>
              </w:rPr>
            </w:pPr>
            <w:r>
              <w:rPr>
                <w:rFonts w:cstheme="minorHAnsi"/>
                <w:b/>
                <w:sz w:val="24"/>
                <w:szCs w:val="24"/>
              </w:rPr>
              <w:t>220.05</w:t>
            </w:r>
          </w:p>
        </w:tc>
        <w:tc>
          <w:tcPr>
            <w:tcW w:w="2158" w:type="dxa"/>
          </w:tcPr>
          <w:p w14:paraId="0364E72C" w14:textId="77777777" w:rsidR="00270E88" w:rsidRDefault="00270E88" w:rsidP="00A20278">
            <w:pPr>
              <w:rPr>
                <w:rFonts w:cstheme="minorHAnsi"/>
                <w:b/>
                <w:sz w:val="24"/>
                <w:szCs w:val="24"/>
              </w:rPr>
            </w:pPr>
          </w:p>
        </w:tc>
      </w:tr>
      <w:tr w:rsidR="00961C66" w14:paraId="160296A9" w14:textId="77777777" w:rsidTr="00270E88">
        <w:tc>
          <w:tcPr>
            <w:tcW w:w="2158" w:type="dxa"/>
          </w:tcPr>
          <w:p w14:paraId="1FAC5820" w14:textId="31BD7F7E" w:rsidR="00961C66" w:rsidRDefault="00961C66" w:rsidP="00A20278">
            <w:pPr>
              <w:rPr>
                <w:rFonts w:cstheme="minorHAnsi"/>
                <w:b/>
                <w:sz w:val="24"/>
                <w:szCs w:val="24"/>
              </w:rPr>
            </w:pPr>
            <w:r>
              <w:rPr>
                <w:rFonts w:cstheme="minorHAnsi"/>
                <w:b/>
                <w:sz w:val="24"/>
                <w:szCs w:val="24"/>
              </w:rPr>
              <w:t xml:space="preserve">1/6/2019 </w:t>
            </w:r>
          </w:p>
          <w:p w14:paraId="3BBC5A9C" w14:textId="71AD0393" w:rsidR="00961C66" w:rsidRDefault="000E5C12" w:rsidP="00A20278">
            <w:pPr>
              <w:rPr>
                <w:rFonts w:cstheme="minorHAnsi"/>
                <w:b/>
                <w:sz w:val="24"/>
                <w:szCs w:val="24"/>
              </w:rPr>
            </w:pPr>
            <w:r>
              <w:rPr>
                <w:rFonts w:cstheme="minorHAnsi"/>
                <w:b/>
                <w:sz w:val="24"/>
                <w:szCs w:val="24"/>
              </w:rPr>
              <w:t>Check #212 Central Atlantic Region Donation</w:t>
            </w:r>
          </w:p>
        </w:tc>
        <w:tc>
          <w:tcPr>
            <w:tcW w:w="2158" w:type="dxa"/>
          </w:tcPr>
          <w:p w14:paraId="47A39599" w14:textId="77777777" w:rsidR="00961C66" w:rsidRDefault="00961C66" w:rsidP="00A20278">
            <w:pPr>
              <w:rPr>
                <w:rFonts w:cstheme="minorHAnsi"/>
                <w:b/>
                <w:sz w:val="24"/>
                <w:szCs w:val="24"/>
              </w:rPr>
            </w:pPr>
          </w:p>
          <w:p w14:paraId="43ECE252" w14:textId="172097F7" w:rsidR="00961C66" w:rsidRDefault="00961C66" w:rsidP="00A20278">
            <w:pPr>
              <w:rPr>
                <w:rFonts w:cstheme="minorHAnsi"/>
                <w:b/>
                <w:sz w:val="24"/>
                <w:szCs w:val="24"/>
              </w:rPr>
            </w:pPr>
          </w:p>
        </w:tc>
        <w:tc>
          <w:tcPr>
            <w:tcW w:w="2158" w:type="dxa"/>
          </w:tcPr>
          <w:p w14:paraId="156F086E" w14:textId="77777777" w:rsidR="00961C66" w:rsidRDefault="00961C66" w:rsidP="00A20278">
            <w:pPr>
              <w:rPr>
                <w:rFonts w:cstheme="minorHAnsi"/>
                <w:b/>
                <w:sz w:val="24"/>
                <w:szCs w:val="24"/>
              </w:rPr>
            </w:pPr>
          </w:p>
          <w:p w14:paraId="71B340D9" w14:textId="5FA31856" w:rsidR="000E5C12" w:rsidRDefault="000E5C12" w:rsidP="00A20278">
            <w:pPr>
              <w:rPr>
                <w:rFonts w:cstheme="minorHAnsi"/>
                <w:b/>
                <w:sz w:val="24"/>
                <w:szCs w:val="24"/>
              </w:rPr>
            </w:pPr>
            <w:r>
              <w:rPr>
                <w:rFonts w:cstheme="minorHAnsi"/>
                <w:b/>
                <w:sz w:val="24"/>
                <w:szCs w:val="24"/>
              </w:rPr>
              <w:t>30.00</w:t>
            </w:r>
          </w:p>
        </w:tc>
        <w:tc>
          <w:tcPr>
            <w:tcW w:w="2158" w:type="dxa"/>
          </w:tcPr>
          <w:p w14:paraId="04CBB59A" w14:textId="77777777" w:rsidR="00961C66" w:rsidRDefault="00961C66" w:rsidP="00A20278">
            <w:pPr>
              <w:rPr>
                <w:rFonts w:cstheme="minorHAnsi"/>
                <w:b/>
                <w:sz w:val="24"/>
                <w:szCs w:val="24"/>
              </w:rPr>
            </w:pPr>
          </w:p>
        </w:tc>
      </w:tr>
      <w:tr w:rsidR="00961C66" w14:paraId="4381E418" w14:textId="77777777" w:rsidTr="00270E88">
        <w:tc>
          <w:tcPr>
            <w:tcW w:w="2158" w:type="dxa"/>
          </w:tcPr>
          <w:p w14:paraId="495F2522" w14:textId="48729990" w:rsidR="00961C66" w:rsidRDefault="000E5C12" w:rsidP="00A20278">
            <w:pPr>
              <w:rPr>
                <w:rFonts w:cstheme="minorHAnsi"/>
                <w:b/>
                <w:sz w:val="24"/>
                <w:szCs w:val="24"/>
              </w:rPr>
            </w:pPr>
            <w:r>
              <w:rPr>
                <w:rFonts w:cstheme="minorHAnsi"/>
                <w:b/>
                <w:sz w:val="24"/>
                <w:szCs w:val="24"/>
              </w:rPr>
              <w:t>3/3/</w:t>
            </w:r>
            <w:r w:rsidR="00961C66">
              <w:rPr>
                <w:rFonts w:cstheme="minorHAnsi"/>
                <w:b/>
                <w:sz w:val="24"/>
                <w:szCs w:val="24"/>
              </w:rPr>
              <w:t>2019</w:t>
            </w:r>
          </w:p>
          <w:p w14:paraId="6977A31A" w14:textId="6F7A0A91" w:rsidR="00961C66" w:rsidRDefault="000E5C12" w:rsidP="00A20278">
            <w:pPr>
              <w:rPr>
                <w:rFonts w:cstheme="minorHAnsi"/>
                <w:b/>
                <w:sz w:val="24"/>
                <w:szCs w:val="24"/>
              </w:rPr>
            </w:pPr>
            <w:r>
              <w:rPr>
                <w:rFonts w:cstheme="minorHAnsi"/>
                <w:b/>
                <w:sz w:val="24"/>
                <w:szCs w:val="24"/>
              </w:rPr>
              <w:t xml:space="preserve">Check #213 Richard Mc. Meeting list Ink. </w:t>
            </w:r>
          </w:p>
        </w:tc>
        <w:tc>
          <w:tcPr>
            <w:tcW w:w="2158" w:type="dxa"/>
          </w:tcPr>
          <w:p w14:paraId="238C5589" w14:textId="77777777" w:rsidR="00961C66" w:rsidRDefault="00961C66" w:rsidP="00A20278">
            <w:pPr>
              <w:rPr>
                <w:rFonts w:cstheme="minorHAnsi"/>
                <w:b/>
                <w:sz w:val="24"/>
                <w:szCs w:val="24"/>
              </w:rPr>
            </w:pPr>
          </w:p>
          <w:p w14:paraId="59BA2F80" w14:textId="77777777" w:rsidR="00961C66" w:rsidRDefault="00961C66" w:rsidP="00A20278">
            <w:pPr>
              <w:rPr>
                <w:rFonts w:cstheme="minorHAnsi"/>
                <w:b/>
                <w:sz w:val="24"/>
                <w:szCs w:val="24"/>
              </w:rPr>
            </w:pPr>
          </w:p>
          <w:p w14:paraId="56BD2D52" w14:textId="77777777" w:rsidR="00961C66" w:rsidRDefault="00961C66" w:rsidP="00A20278">
            <w:pPr>
              <w:rPr>
                <w:rFonts w:cstheme="minorHAnsi"/>
                <w:b/>
                <w:sz w:val="24"/>
                <w:szCs w:val="24"/>
              </w:rPr>
            </w:pPr>
          </w:p>
          <w:p w14:paraId="2DB9086B" w14:textId="37F4540A" w:rsidR="00961C66" w:rsidRDefault="00961C66" w:rsidP="00A20278">
            <w:pPr>
              <w:rPr>
                <w:rFonts w:cstheme="minorHAnsi"/>
                <w:b/>
                <w:sz w:val="24"/>
                <w:szCs w:val="24"/>
              </w:rPr>
            </w:pPr>
          </w:p>
        </w:tc>
        <w:tc>
          <w:tcPr>
            <w:tcW w:w="2158" w:type="dxa"/>
          </w:tcPr>
          <w:p w14:paraId="2E84C0E5" w14:textId="3348C4BF" w:rsidR="00961C66" w:rsidRDefault="000E5C12" w:rsidP="00A20278">
            <w:pPr>
              <w:rPr>
                <w:rFonts w:cstheme="minorHAnsi"/>
                <w:b/>
                <w:sz w:val="24"/>
                <w:szCs w:val="24"/>
              </w:rPr>
            </w:pPr>
            <w:r>
              <w:rPr>
                <w:rFonts w:cstheme="minorHAnsi"/>
                <w:b/>
                <w:sz w:val="24"/>
                <w:szCs w:val="24"/>
              </w:rPr>
              <w:t>44.89</w:t>
            </w:r>
          </w:p>
        </w:tc>
        <w:tc>
          <w:tcPr>
            <w:tcW w:w="2158" w:type="dxa"/>
          </w:tcPr>
          <w:p w14:paraId="35E8EABB" w14:textId="77777777" w:rsidR="00961C66" w:rsidRDefault="00961C66" w:rsidP="00A20278">
            <w:pPr>
              <w:rPr>
                <w:rFonts w:cstheme="minorHAnsi"/>
                <w:b/>
                <w:sz w:val="24"/>
                <w:szCs w:val="24"/>
              </w:rPr>
            </w:pPr>
          </w:p>
        </w:tc>
      </w:tr>
      <w:tr w:rsidR="00961C66" w14:paraId="3B83354C" w14:textId="77777777" w:rsidTr="00270E88">
        <w:tc>
          <w:tcPr>
            <w:tcW w:w="2158" w:type="dxa"/>
          </w:tcPr>
          <w:p w14:paraId="3D5D7B69" w14:textId="77777777" w:rsidR="00961C66" w:rsidRDefault="00961C66" w:rsidP="00A20278">
            <w:pPr>
              <w:rPr>
                <w:rFonts w:cstheme="minorHAnsi"/>
                <w:b/>
                <w:sz w:val="24"/>
                <w:szCs w:val="24"/>
              </w:rPr>
            </w:pPr>
          </w:p>
        </w:tc>
        <w:tc>
          <w:tcPr>
            <w:tcW w:w="2158" w:type="dxa"/>
          </w:tcPr>
          <w:p w14:paraId="46543972" w14:textId="086A84F2" w:rsidR="00961C66" w:rsidRDefault="00961C66" w:rsidP="00A20278">
            <w:pPr>
              <w:rPr>
                <w:rFonts w:cstheme="minorHAnsi"/>
                <w:b/>
                <w:sz w:val="24"/>
                <w:szCs w:val="24"/>
              </w:rPr>
            </w:pPr>
            <w:r>
              <w:rPr>
                <w:rFonts w:cstheme="minorHAnsi"/>
                <w:b/>
                <w:sz w:val="24"/>
                <w:szCs w:val="24"/>
              </w:rPr>
              <w:t>Total Payout</w:t>
            </w:r>
          </w:p>
        </w:tc>
        <w:tc>
          <w:tcPr>
            <w:tcW w:w="2158" w:type="dxa"/>
          </w:tcPr>
          <w:p w14:paraId="282C9D23" w14:textId="09B0A74F" w:rsidR="00961C66" w:rsidRDefault="00961C66" w:rsidP="00A20278">
            <w:pPr>
              <w:rPr>
                <w:rFonts w:cstheme="minorHAnsi"/>
                <w:b/>
                <w:sz w:val="24"/>
                <w:szCs w:val="24"/>
              </w:rPr>
            </w:pPr>
          </w:p>
        </w:tc>
        <w:tc>
          <w:tcPr>
            <w:tcW w:w="2158" w:type="dxa"/>
          </w:tcPr>
          <w:p w14:paraId="52950F92" w14:textId="2FC98929" w:rsidR="00961C66" w:rsidRDefault="00945EE0" w:rsidP="00A20278">
            <w:pPr>
              <w:rPr>
                <w:rFonts w:cstheme="minorHAnsi"/>
                <w:b/>
                <w:sz w:val="24"/>
                <w:szCs w:val="24"/>
              </w:rPr>
            </w:pPr>
            <w:r>
              <w:rPr>
                <w:rFonts w:cstheme="minorHAnsi"/>
                <w:b/>
                <w:sz w:val="24"/>
                <w:szCs w:val="24"/>
              </w:rPr>
              <w:t>$</w:t>
            </w:r>
            <w:r w:rsidR="000E5C12">
              <w:rPr>
                <w:rFonts w:cstheme="minorHAnsi"/>
                <w:b/>
                <w:sz w:val="24"/>
                <w:szCs w:val="24"/>
              </w:rPr>
              <w:t>294.94</w:t>
            </w:r>
          </w:p>
        </w:tc>
      </w:tr>
      <w:tr w:rsidR="00961C66" w14:paraId="78D4669A" w14:textId="77777777" w:rsidTr="00270E88">
        <w:tc>
          <w:tcPr>
            <w:tcW w:w="2158" w:type="dxa"/>
          </w:tcPr>
          <w:p w14:paraId="1AF88A0C" w14:textId="05AA2FD5" w:rsidR="00961C66" w:rsidRDefault="00961C66" w:rsidP="00A20278">
            <w:pPr>
              <w:rPr>
                <w:rFonts w:cstheme="minorHAnsi"/>
                <w:b/>
                <w:sz w:val="24"/>
                <w:szCs w:val="24"/>
              </w:rPr>
            </w:pPr>
            <w:r>
              <w:rPr>
                <w:rFonts w:cstheme="minorHAnsi"/>
                <w:b/>
                <w:sz w:val="24"/>
                <w:szCs w:val="24"/>
              </w:rPr>
              <w:t>Ending Balance</w:t>
            </w:r>
          </w:p>
        </w:tc>
        <w:tc>
          <w:tcPr>
            <w:tcW w:w="2158" w:type="dxa"/>
          </w:tcPr>
          <w:p w14:paraId="4BD4A282" w14:textId="77777777" w:rsidR="00961C66" w:rsidRDefault="00961C66" w:rsidP="00A20278">
            <w:pPr>
              <w:rPr>
                <w:rFonts w:cstheme="minorHAnsi"/>
                <w:b/>
                <w:sz w:val="24"/>
                <w:szCs w:val="24"/>
              </w:rPr>
            </w:pPr>
          </w:p>
        </w:tc>
        <w:tc>
          <w:tcPr>
            <w:tcW w:w="2158" w:type="dxa"/>
          </w:tcPr>
          <w:p w14:paraId="376B3F40" w14:textId="77777777" w:rsidR="00961C66" w:rsidRDefault="00961C66" w:rsidP="00A20278">
            <w:pPr>
              <w:rPr>
                <w:rFonts w:cstheme="minorHAnsi"/>
                <w:b/>
                <w:sz w:val="24"/>
                <w:szCs w:val="24"/>
              </w:rPr>
            </w:pPr>
          </w:p>
        </w:tc>
        <w:tc>
          <w:tcPr>
            <w:tcW w:w="2158" w:type="dxa"/>
          </w:tcPr>
          <w:p w14:paraId="286654EA" w14:textId="41D6C732" w:rsidR="00961C66" w:rsidRDefault="00945EE0" w:rsidP="00A20278">
            <w:pPr>
              <w:rPr>
                <w:rFonts w:cstheme="minorHAnsi"/>
                <w:b/>
                <w:sz w:val="24"/>
                <w:szCs w:val="24"/>
              </w:rPr>
            </w:pPr>
            <w:r>
              <w:rPr>
                <w:rFonts w:cstheme="minorHAnsi"/>
                <w:b/>
                <w:sz w:val="24"/>
                <w:szCs w:val="24"/>
              </w:rPr>
              <w:t xml:space="preserve">$ </w:t>
            </w:r>
            <w:r w:rsidR="000E5C12">
              <w:rPr>
                <w:rFonts w:cstheme="minorHAnsi"/>
                <w:b/>
                <w:sz w:val="24"/>
                <w:szCs w:val="24"/>
              </w:rPr>
              <w:t>964.16</w:t>
            </w:r>
          </w:p>
        </w:tc>
      </w:tr>
    </w:tbl>
    <w:p w14:paraId="7025F10B" w14:textId="77777777" w:rsidR="00270E88" w:rsidRDefault="00270E88" w:rsidP="00A20278">
      <w:pPr>
        <w:rPr>
          <w:rFonts w:cstheme="minorHAnsi"/>
          <w:b/>
          <w:sz w:val="24"/>
          <w:szCs w:val="24"/>
        </w:rPr>
      </w:pPr>
    </w:p>
    <w:p w14:paraId="43FEAC03" w14:textId="1C19C7A8" w:rsidR="00D4119C" w:rsidRDefault="00D4119C" w:rsidP="00A20278">
      <w:pPr>
        <w:rPr>
          <w:rFonts w:cstheme="minorHAnsi"/>
          <w:sz w:val="24"/>
          <w:szCs w:val="24"/>
        </w:rPr>
      </w:pPr>
      <w:r>
        <w:rPr>
          <w:rFonts w:cstheme="minorHAnsi"/>
          <w:sz w:val="24"/>
          <w:szCs w:val="24"/>
        </w:rPr>
        <w:t xml:space="preserve">Audit will </w:t>
      </w:r>
      <w:proofErr w:type="gramStart"/>
      <w:r>
        <w:rPr>
          <w:rFonts w:cstheme="minorHAnsi"/>
          <w:sz w:val="24"/>
          <w:szCs w:val="24"/>
        </w:rPr>
        <w:t>completed today</w:t>
      </w:r>
      <w:proofErr w:type="gramEnd"/>
      <w:r>
        <w:rPr>
          <w:rFonts w:cstheme="minorHAnsi"/>
          <w:sz w:val="24"/>
          <w:szCs w:val="24"/>
        </w:rPr>
        <w:t xml:space="preserve"> after Area. </w:t>
      </w:r>
    </w:p>
    <w:p w14:paraId="534FEC61" w14:textId="645F72E1" w:rsidR="00216624" w:rsidRDefault="00216624" w:rsidP="00A20278">
      <w:pPr>
        <w:rPr>
          <w:rFonts w:cstheme="minorHAnsi"/>
          <w:sz w:val="24"/>
          <w:szCs w:val="24"/>
        </w:rPr>
      </w:pPr>
      <w:r>
        <w:rPr>
          <w:rFonts w:cstheme="minorHAnsi"/>
          <w:sz w:val="24"/>
          <w:szCs w:val="24"/>
        </w:rPr>
        <w:t>Thanks for allowing me to serve,</w:t>
      </w:r>
    </w:p>
    <w:p w14:paraId="059C9DD4" w14:textId="3CC709AA" w:rsidR="00216624" w:rsidRDefault="00216624" w:rsidP="00A20278">
      <w:pPr>
        <w:rPr>
          <w:rFonts w:cstheme="minorHAnsi"/>
          <w:sz w:val="24"/>
          <w:szCs w:val="24"/>
        </w:rPr>
      </w:pPr>
      <w:r>
        <w:rPr>
          <w:rFonts w:cstheme="minorHAnsi"/>
          <w:sz w:val="24"/>
          <w:szCs w:val="24"/>
        </w:rPr>
        <w:t>Robert</w:t>
      </w: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38ED451D" w14:textId="4A33912D" w:rsidR="0048522B" w:rsidRDefault="000B006B" w:rsidP="000B006B">
      <w:pPr>
        <w:rPr>
          <w:rFonts w:cstheme="minorHAnsi"/>
          <w:b/>
          <w:sz w:val="24"/>
          <w:szCs w:val="24"/>
          <w:u w:val="single"/>
        </w:rPr>
      </w:pPr>
      <w:r>
        <w:rPr>
          <w:rFonts w:cstheme="minorHAnsi"/>
          <w:b/>
          <w:sz w:val="24"/>
          <w:szCs w:val="24"/>
          <w:u w:val="single"/>
        </w:rPr>
        <w:t>Activities Report:</w:t>
      </w:r>
    </w:p>
    <w:p w14:paraId="375544BD" w14:textId="08FEEDCE" w:rsidR="003C61E0" w:rsidRDefault="003C61E0" w:rsidP="000B006B">
      <w:pPr>
        <w:rPr>
          <w:rFonts w:cstheme="minorHAnsi"/>
          <w:sz w:val="24"/>
          <w:szCs w:val="24"/>
        </w:rPr>
      </w:pPr>
      <w:r w:rsidRPr="003C61E0">
        <w:rPr>
          <w:rFonts w:cstheme="minorHAnsi"/>
          <w:sz w:val="24"/>
          <w:szCs w:val="24"/>
        </w:rPr>
        <w:t xml:space="preserve">We had an activities sub-committee </w:t>
      </w:r>
      <w:r>
        <w:rPr>
          <w:rFonts w:cstheme="minorHAnsi"/>
          <w:sz w:val="24"/>
          <w:szCs w:val="24"/>
        </w:rPr>
        <w:t>meeting April 1. We decided to have a learning day/Speaker Jam on May 18</w:t>
      </w:r>
      <w:r w:rsidRPr="003C61E0">
        <w:rPr>
          <w:rFonts w:cstheme="minorHAnsi"/>
          <w:sz w:val="24"/>
          <w:szCs w:val="24"/>
          <w:vertAlign w:val="superscript"/>
        </w:rPr>
        <w:t>th</w:t>
      </w:r>
      <w:r>
        <w:rPr>
          <w:rFonts w:cstheme="minorHAnsi"/>
          <w:sz w:val="24"/>
          <w:szCs w:val="24"/>
        </w:rPr>
        <w:t xml:space="preserve"> to highlight Area service positions and encourage participation in Area. We will be having speakers and food. Brenda H. spoke with Little Caesars and we will be given a discount of $1 off each pizza and 25% off the total. The total cost being $45.10 for 10 pizzas. We ask that each home group sign up to bring a side or dessert. We are finishing up on our fliers and will be distributing them to GSR’s by Wednesday the 10</w:t>
      </w:r>
      <w:r w:rsidRPr="003C61E0">
        <w:rPr>
          <w:rFonts w:cstheme="minorHAnsi"/>
          <w:sz w:val="24"/>
          <w:szCs w:val="24"/>
          <w:vertAlign w:val="superscript"/>
        </w:rPr>
        <w:t>th</w:t>
      </w:r>
      <w:r>
        <w:rPr>
          <w:rFonts w:cstheme="minorHAnsi"/>
          <w:sz w:val="24"/>
          <w:szCs w:val="24"/>
        </w:rPr>
        <w:t xml:space="preserve">. Our next activities sub-committee will be held on Aril 15 at 6pm before HOW. </w:t>
      </w:r>
    </w:p>
    <w:p w14:paraId="201EC13C" w14:textId="3865BDCE" w:rsidR="003C61E0" w:rsidRDefault="003C61E0" w:rsidP="000B006B">
      <w:pPr>
        <w:rPr>
          <w:rFonts w:cstheme="minorHAnsi"/>
          <w:sz w:val="24"/>
          <w:szCs w:val="24"/>
        </w:rPr>
      </w:pPr>
      <w:r>
        <w:rPr>
          <w:rFonts w:cstheme="minorHAnsi"/>
          <w:sz w:val="24"/>
          <w:szCs w:val="24"/>
        </w:rPr>
        <w:t>In loving service,</w:t>
      </w:r>
    </w:p>
    <w:p w14:paraId="15AD676F" w14:textId="322F4F52" w:rsidR="003C61E0" w:rsidRPr="003C61E0" w:rsidRDefault="003C61E0" w:rsidP="000B006B">
      <w:pPr>
        <w:rPr>
          <w:rFonts w:cstheme="minorHAnsi"/>
          <w:sz w:val="24"/>
          <w:szCs w:val="24"/>
        </w:rPr>
      </w:pPr>
      <w:r>
        <w:rPr>
          <w:rFonts w:cstheme="minorHAnsi"/>
          <w:sz w:val="24"/>
          <w:szCs w:val="24"/>
        </w:rPr>
        <w:t xml:space="preserve">Jessi J. </w:t>
      </w:r>
    </w:p>
    <w:p w14:paraId="1EF6C738" w14:textId="7C4571E0" w:rsidR="009B3999" w:rsidRDefault="000B006B" w:rsidP="000B006B">
      <w:pPr>
        <w:rPr>
          <w:rFonts w:cstheme="minorHAnsi"/>
          <w:b/>
          <w:sz w:val="24"/>
          <w:szCs w:val="24"/>
          <w:u w:val="single"/>
        </w:rPr>
      </w:pPr>
      <w:r w:rsidRPr="004C30D9">
        <w:rPr>
          <w:rFonts w:cstheme="minorHAnsi"/>
          <w:b/>
          <w:sz w:val="24"/>
          <w:szCs w:val="24"/>
          <w:u w:val="single"/>
        </w:rPr>
        <w:t>Literature Report:</w:t>
      </w:r>
    </w:p>
    <w:p w14:paraId="7C3E9A9A" w14:textId="22D249AF" w:rsidR="00542EC2" w:rsidRPr="00542EC2" w:rsidRDefault="003C61E0" w:rsidP="00542EC2">
      <w:pPr>
        <w:rPr>
          <w:rFonts w:eastAsia="Times New Roman"/>
          <w:sz w:val="24"/>
          <w:szCs w:val="24"/>
        </w:rPr>
      </w:pPr>
      <w:r>
        <w:rPr>
          <w:rFonts w:eastAsia="Times New Roman"/>
          <w:sz w:val="24"/>
          <w:szCs w:val="24"/>
        </w:rPr>
        <w:t>Literature sales for March</w:t>
      </w:r>
      <w:r w:rsidR="00BF7587">
        <w:rPr>
          <w:rFonts w:eastAsia="Times New Roman"/>
          <w:sz w:val="24"/>
          <w:szCs w:val="24"/>
        </w:rPr>
        <w:t xml:space="preserve"> </w:t>
      </w:r>
      <w:r w:rsidR="006D4F5C">
        <w:rPr>
          <w:rFonts w:eastAsia="Times New Roman"/>
          <w:sz w:val="24"/>
          <w:szCs w:val="24"/>
        </w:rPr>
        <w:t>totaled</w:t>
      </w:r>
      <w:r>
        <w:rPr>
          <w:rFonts w:eastAsia="Times New Roman"/>
          <w:sz w:val="24"/>
          <w:szCs w:val="24"/>
        </w:rPr>
        <w:t xml:space="preserve"> $185.54. $181</w:t>
      </w:r>
      <w:r w:rsidR="0007183C">
        <w:rPr>
          <w:rFonts w:eastAsia="Times New Roman"/>
          <w:sz w:val="24"/>
          <w:szCs w:val="24"/>
        </w:rPr>
        <w:t xml:space="preserve"> cash was turned over </w:t>
      </w:r>
      <w:r w:rsidR="0006162F">
        <w:rPr>
          <w:rFonts w:eastAsia="Times New Roman"/>
          <w:sz w:val="24"/>
          <w:szCs w:val="24"/>
        </w:rPr>
        <w:t>to treasure at last ASC</w:t>
      </w:r>
      <w:r w:rsidR="0007183C">
        <w:rPr>
          <w:rFonts w:eastAsia="Times New Roman"/>
          <w:sz w:val="24"/>
          <w:szCs w:val="24"/>
        </w:rPr>
        <w:t xml:space="preserve"> meeting</w:t>
      </w:r>
      <w:r w:rsidR="00B776B6">
        <w:rPr>
          <w:rFonts w:eastAsia="Times New Roman"/>
          <w:sz w:val="24"/>
          <w:szCs w:val="24"/>
        </w:rPr>
        <w:t>.</w:t>
      </w:r>
      <w:r>
        <w:rPr>
          <w:rFonts w:eastAsia="Times New Roman"/>
          <w:sz w:val="24"/>
          <w:szCs w:val="24"/>
        </w:rPr>
        <w:t xml:space="preserve"> An</w:t>
      </w:r>
      <w:r w:rsidR="0007183C">
        <w:rPr>
          <w:rFonts w:eastAsia="Times New Roman"/>
          <w:sz w:val="24"/>
          <w:szCs w:val="24"/>
        </w:rPr>
        <w:t xml:space="preserve"> inventory was </w:t>
      </w:r>
      <w:proofErr w:type="gramStart"/>
      <w:r w:rsidR="0007183C">
        <w:rPr>
          <w:rFonts w:eastAsia="Times New Roman"/>
          <w:sz w:val="24"/>
          <w:szCs w:val="24"/>
        </w:rPr>
        <w:t>done</w:t>
      </w:r>
      <w:proofErr w:type="gramEnd"/>
      <w:r w:rsidR="0007183C">
        <w:rPr>
          <w:rFonts w:eastAsia="Times New Roman"/>
          <w:sz w:val="24"/>
          <w:szCs w:val="24"/>
        </w:rPr>
        <w:t xml:space="preserve"> and an order was place to </w:t>
      </w:r>
      <w:proofErr w:type="spellStart"/>
      <w:r w:rsidR="0007183C">
        <w:rPr>
          <w:rFonts w:eastAsia="Times New Roman"/>
          <w:sz w:val="24"/>
          <w:szCs w:val="24"/>
        </w:rPr>
        <w:t>Freestate</w:t>
      </w:r>
      <w:proofErr w:type="spellEnd"/>
      <w:r w:rsidR="0007183C">
        <w:rPr>
          <w:rFonts w:eastAsia="Times New Roman"/>
          <w:sz w:val="24"/>
          <w:szCs w:val="24"/>
        </w:rPr>
        <w:t xml:space="preserve"> </w:t>
      </w:r>
      <w:r>
        <w:rPr>
          <w:rFonts w:eastAsia="Times New Roman"/>
          <w:sz w:val="24"/>
          <w:szCs w:val="24"/>
        </w:rPr>
        <w:t>was placed in the amount of $180.60</w:t>
      </w:r>
      <w:r w:rsidR="0007183C">
        <w:rPr>
          <w:rFonts w:eastAsia="Times New Roman"/>
          <w:sz w:val="24"/>
          <w:szCs w:val="24"/>
        </w:rPr>
        <w:t>.</w:t>
      </w:r>
      <w:r w:rsidR="00B776B6">
        <w:rPr>
          <w:rFonts w:eastAsia="Times New Roman"/>
          <w:sz w:val="24"/>
          <w:szCs w:val="24"/>
        </w:rPr>
        <w:t xml:space="preserve"> </w:t>
      </w:r>
      <w:r>
        <w:rPr>
          <w:rFonts w:eastAsia="Times New Roman"/>
          <w:sz w:val="24"/>
          <w:szCs w:val="24"/>
        </w:rPr>
        <w:t xml:space="preserve">I will have to call </w:t>
      </w:r>
      <w:proofErr w:type="spellStart"/>
      <w:r>
        <w:rPr>
          <w:rFonts w:eastAsia="Times New Roman"/>
          <w:sz w:val="24"/>
          <w:szCs w:val="24"/>
        </w:rPr>
        <w:t>Freestate</w:t>
      </w:r>
      <w:proofErr w:type="spellEnd"/>
      <w:r>
        <w:rPr>
          <w:rFonts w:eastAsia="Times New Roman"/>
          <w:sz w:val="24"/>
          <w:szCs w:val="24"/>
        </w:rPr>
        <w:t xml:space="preserve"> on Monday to see what is going on. Sorry for any inconvenience. </w:t>
      </w:r>
    </w:p>
    <w:p w14:paraId="7A63CF8D" w14:textId="479EA3F6" w:rsidR="00542EC2" w:rsidRPr="00542EC2" w:rsidRDefault="00542EC2" w:rsidP="00542EC2">
      <w:pPr>
        <w:rPr>
          <w:rFonts w:eastAsia="Times New Roman"/>
          <w:sz w:val="24"/>
          <w:szCs w:val="24"/>
        </w:rPr>
      </w:pPr>
      <w:r w:rsidRPr="00542EC2">
        <w:rPr>
          <w:rFonts w:eastAsia="Times New Roman"/>
          <w:sz w:val="24"/>
          <w:szCs w:val="24"/>
        </w:rPr>
        <w:lastRenderedPageBreak/>
        <w:t xml:space="preserve"> In loving service,</w:t>
      </w:r>
    </w:p>
    <w:p w14:paraId="621E57F2" w14:textId="6B1452C8" w:rsidR="00542EC2" w:rsidRPr="00542EC2" w:rsidRDefault="00542EC2" w:rsidP="00542EC2">
      <w:pPr>
        <w:rPr>
          <w:rFonts w:eastAsia="Times New Roman"/>
          <w:sz w:val="24"/>
          <w:szCs w:val="24"/>
        </w:rPr>
      </w:pPr>
      <w:r>
        <w:rPr>
          <w:rFonts w:eastAsia="Times New Roman"/>
          <w:sz w:val="24"/>
          <w:szCs w:val="24"/>
        </w:rPr>
        <w:t> </w:t>
      </w:r>
      <w:r w:rsidRPr="00542EC2">
        <w:rPr>
          <w:rFonts w:eastAsia="Times New Roman"/>
          <w:sz w:val="24"/>
          <w:szCs w:val="24"/>
        </w:rPr>
        <w:t>Shaun Q</w:t>
      </w:r>
    </w:p>
    <w:p w14:paraId="699FF690" w14:textId="7DA5BA8F" w:rsidR="00A26A62" w:rsidRDefault="00A26A62" w:rsidP="000B006B">
      <w:pPr>
        <w:rPr>
          <w:rFonts w:cstheme="minorHAnsi"/>
          <w:b/>
          <w:sz w:val="24"/>
          <w:szCs w:val="24"/>
          <w:u w:val="single"/>
        </w:rPr>
      </w:pPr>
      <w:r w:rsidRPr="00B776B6">
        <w:rPr>
          <w:rFonts w:cstheme="minorHAnsi"/>
          <w:b/>
          <w:sz w:val="24"/>
          <w:szCs w:val="24"/>
          <w:u w:val="single"/>
        </w:rPr>
        <w:t>Policy Report:</w:t>
      </w:r>
    </w:p>
    <w:p w14:paraId="4BD2E7ED" w14:textId="0C3B892B" w:rsidR="009B3999" w:rsidRDefault="003C61E0" w:rsidP="00DA1B46">
      <w:pPr>
        <w:spacing w:line="240" w:lineRule="auto"/>
        <w:rPr>
          <w:rFonts w:cstheme="minorHAnsi"/>
          <w:b/>
          <w:sz w:val="24"/>
          <w:szCs w:val="24"/>
          <w:u w:val="single"/>
        </w:rPr>
      </w:pPr>
      <w:r>
        <w:rPr>
          <w:rFonts w:cstheme="minorHAnsi"/>
          <w:sz w:val="24"/>
          <w:szCs w:val="24"/>
        </w:rPr>
        <w:t>Vacant</w:t>
      </w:r>
    </w:p>
    <w:p w14:paraId="0FE8E52F" w14:textId="77777777" w:rsidR="00D23AF8" w:rsidRDefault="00D1150B" w:rsidP="00DA1B46">
      <w:pPr>
        <w:spacing w:line="240" w:lineRule="auto"/>
        <w:rPr>
          <w:rFonts w:cstheme="minorHAnsi"/>
          <w:b/>
          <w:sz w:val="24"/>
          <w:szCs w:val="24"/>
          <w:u w:val="single"/>
        </w:rPr>
      </w:pPr>
      <w:r w:rsidRPr="001E6916">
        <w:rPr>
          <w:rFonts w:cstheme="minorHAnsi"/>
          <w:b/>
          <w:sz w:val="24"/>
          <w:szCs w:val="24"/>
          <w:u w:val="single"/>
        </w:rPr>
        <w:t>Outreach Report:</w:t>
      </w:r>
    </w:p>
    <w:p w14:paraId="06C91626" w14:textId="7D2F78E4" w:rsidR="003C61E0" w:rsidRPr="003C61E0" w:rsidRDefault="003C61E0" w:rsidP="003C61E0">
      <w:pPr>
        <w:rPr>
          <w:sz w:val="24"/>
          <w:szCs w:val="24"/>
        </w:rPr>
      </w:pPr>
      <w:r w:rsidRPr="003C61E0">
        <w:rPr>
          <w:sz w:val="24"/>
          <w:szCs w:val="24"/>
        </w:rPr>
        <w:t>We met March 12</w:t>
      </w:r>
      <w:r w:rsidRPr="003C61E0">
        <w:rPr>
          <w:sz w:val="24"/>
          <w:szCs w:val="24"/>
          <w:vertAlign w:val="superscript"/>
        </w:rPr>
        <w:t>th</w:t>
      </w:r>
      <w:r w:rsidRPr="003C61E0">
        <w:rPr>
          <w:sz w:val="24"/>
          <w:szCs w:val="24"/>
        </w:rPr>
        <w:t xml:space="preserve"> @ The Together We Can Group in Floyd. We discussed continuing efforts in our outreach commitments as well as a possible new H&amp;I commitment. We didn’t use any of our allotted budget for H&amp;I this month. Please let us know of any changes to meeting listings, as we will be preparing to print meeting list and plan to have available at next ASC. You may email updates to area email address: </w:t>
      </w:r>
      <w:hyperlink r:id="rId10" w:history="1">
        <w:r w:rsidRPr="003C61E0">
          <w:rPr>
            <w:rStyle w:val="Hyperlink"/>
            <w:sz w:val="24"/>
            <w:szCs w:val="24"/>
          </w:rPr>
          <w:t>newriverna@gmail.com</w:t>
        </w:r>
      </w:hyperlink>
      <w:r w:rsidRPr="003C61E0">
        <w:rPr>
          <w:sz w:val="24"/>
          <w:szCs w:val="24"/>
        </w:rPr>
        <w:t>. Please join us at the next Outreach Subcommittee meeting on April 13</w:t>
      </w:r>
      <w:r w:rsidRPr="003C61E0">
        <w:rPr>
          <w:sz w:val="24"/>
          <w:szCs w:val="24"/>
          <w:vertAlign w:val="superscript"/>
        </w:rPr>
        <w:t>th</w:t>
      </w:r>
      <w:r w:rsidRPr="003C61E0">
        <w:rPr>
          <w:sz w:val="24"/>
          <w:szCs w:val="24"/>
        </w:rPr>
        <w:t xml:space="preserve"> @ PBP group in Pulaski at 7pm.</w:t>
      </w:r>
    </w:p>
    <w:p w14:paraId="3CF50787" w14:textId="77777777" w:rsidR="003C61E0" w:rsidRPr="003C61E0" w:rsidRDefault="003C61E0" w:rsidP="003C61E0">
      <w:pPr>
        <w:rPr>
          <w:sz w:val="24"/>
          <w:szCs w:val="24"/>
        </w:rPr>
      </w:pPr>
      <w:r w:rsidRPr="003C61E0">
        <w:rPr>
          <w:sz w:val="24"/>
          <w:szCs w:val="24"/>
        </w:rPr>
        <w:t>In Loving Service,</w:t>
      </w:r>
    </w:p>
    <w:p w14:paraId="1F2E9758" w14:textId="77777777" w:rsidR="003C61E0" w:rsidRPr="003C61E0" w:rsidRDefault="003C61E0" w:rsidP="003C61E0">
      <w:pPr>
        <w:rPr>
          <w:sz w:val="24"/>
          <w:szCs w:val="24"/>
        </w:rPr>
      </w:pPr>
      <w:r w:rsidRPr="003C61E0">
        <w:rPr>
          <w:sz w:val="24"/>
          <w:szCs w:val="24"/>
        </w:rPr>
        <w:t>Richard Mc</w:t>
      </w:r>
    </w:p>
    <w:p w14:paraId="7622BBA1" w14:textId="0EFC0C08" w:rsidR="004C30D9" w:rsidRPr="003C61E0" w:rsidRDefault="004C30D9" w:rsidP="00D23AF8">
      <w:pPr>
        <w:spacing w:after="0" w:line="240" w:lineRule="auto"/>
        <w:rPr>
          <w:rFonts w:cstheme="minorHAnsi"/>
          <w:sz w:val="24"/>
          <w:szCs w:val="24"/>
        </w:rPr>
      </w:pP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2D850FD8" w14:textId="77777777" w:rsidR="004C30D9" w:rsidRDefault="004C30D9" w:rsidP="00D23AF8">
      <w:pPr>
        <w:spacing w:after="0" w:line="240" w:lineRule="auto"/>
        <w:rPr>
          <w:rFonts w:cstheme="minorHAnsi"/>
          <w:b/>
          <w:sz w:val="24"/>
          <w:szCs w:val="24"/>
        </w:rPr>
      </w:pPr>
    </w:p>
    <w:p w14:paraId="5CF8401C" w14:textId="77777777" w:rsidR="00D23AF8" w:rsidRDefault="00D23AF8" w:rsidP="00D23AF8">
      <w:pPr>
        <w:spacing w:after="0" w:line="240" w:lineRule="auto"/>
        <w:rPr>
          <w:rFonts w:cstheme="minorHAnsi"/>
          <w:b/>
          <w:sz w:val="24"/>
          <w:szCs w:val="24"/>
        </w:rPr>
      </w:pPr>
    </w:p>
    <w:p w14:paraId="439EA976" w14:textId="77777777" w:rsidR="00945EE0" w:rsidRDefault="00D96B22" w:rsidP="00945EE0">
      <w:pPr>
        <w:rPr>
          <w:rFonts w:cstheme="minorHAnsi"/>
          <w:b/>
          <w:sz w:val="24"/>
          <w:szCs w:val="24"/>
          <w:u w:val="single"/>
        </w:rPr>
      </w:pPr>
      <w:r w:rsidRPr="003C61E0">
        <w:rPr>
          <w:rFonts w:cstheme="minorHAnsi"/>
          <w:b/>
          <w:sz w:val="24"/>
          <w:szCs w:val="24"/>
          <w:u w:val="single"/>
        </w:rPr>
        <w:t>PBP:</w:t>
      </w:r>
    </w:p>
    <w:p w14:paraId="4BEE5A24" w14:textId="2C4FFD9A" w:rsidR="00945EE0" w:rsidRPr="00945EE0" w:rsidRDefault="00945EE0" w:rsidP="00945EE0">
      <w:pPr>
        <w:rPr>
          <w:rFonts w:cstheme="minorHAnsi"/>
          <w:b/>
          <w:sz w:val="24"/>
          <w:szCs w:val="24"/>
          <w:u w:val="single"/>
        </w:rPr>
      </w:pPr>
      <w:r w:rsidRPr="00945EE0">
        <w:rPr>
          <w:sz w:val="24"/>
          <w:szCs w:val="24"/>
        </w:rPr>
        <w:t xml:space="preserve">PBP still meets Thursday night @7pm at the 401 </w:t>
      </w:r>
      <w:proofErr w:type="gramStart"/>
      <w:r w:rsidRPr="00945EE0">
        <w:rPr>
          <w:sz w:val="24"/>
          <w:szCs w:val="24"/>
        </w:rPr>
        <w:t>center</w:t>
      </w:r>
      <w:proofErr w:type="gramEnd"/>
      <w:r w:rsidRPr="00945EE0">
        <w:rPr>
          <w:sz w:val="24"/>
          <w:szCs w:val="24"/>
        </w:rPr>
        <w:t>. Friday and Saturday night @6pm at the manse in Pulaski. Friday and Saturday both usually has 5 to 9 addicts in attendance both nights as well as Thursday does need support. Matt R will be celebrating 5ye</w:t>
      </w:r>
      <w:r w:rsidR="00D4119C">
        <w:rPr>
          <w:sz w:val="24"/>
          <w:szCs w:val="24"/>
        </w:rPr>
        <w:t>ars the 4th of May it will be a</w:t>
      </w:r>
      <w:r w:rsidRPr="00945EE0">
        <w:rPr>
          <w:sz w:val="24"/>
          <w:szCs w:val="24"/>
        </w:rPr>
        <w:t xml:space="preserve"> eat and speak, Speaker to be announced. We have a </w:t>
      </w:r>
      <w:r w:rsidRPr="00945EE0">
        <w:rPr>
          <w:rStyle w:val="money"/>
          <w:sz w:val="24"/>
          <w:szCs w:val="24"/>
        </w:rPr>
        <w:t>$50</w:t>
      </w:r>
      <w:r w:rsidRPr="00945EE0">
        <w:rPr>
          <w:sz w:val="24"/>
          <w:szCs w:val="24"/>
        </w:rPr>
        <w:t> area donation this month. </w:t>
      </w:r>
    </w:p>
    <w:p w14:paraId="6555B99D" w14:textId="50A714D4" w:rsidR="00945EE0" w:rsidRPr="00945EE0" w:rsidRDefault="00945EE0" w:rsidP="00945EE0">
      <w:pPr>
        <w:rPr>
          <w:sz w:val="24"/>
          <w:szCs w:val="24"/>
        </w:rPr>
      </w:pPr>
      <w:r w:rsidRPr="00945EE0">
        <w:rPr>
          <w:sz w:val="24"/>
          <w:szCs w:val="24"/>
        </w:rPr>
        <w:t> In loving service, Matt R.</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sidRPr="004C30D9">
        <w:rPr>
          <w:rFonts w:cstheme="minorHAnsi"/>
          <w:b/>
          <w:sz w:val="24"/>
          <w:szCs w:val="24"/>
          <w:u w:val="single"/>
        </w:rPr>
        <w:t>HOW:</w:t>
      </w:r>
    </w:p>
    <w:p w14:paraId="06EF12A3" w14:textId="052C59EA" w:rsidR="00C746AE" w:rsidRDefault="003C61E0" w:rsidP="009D582C">
      <w:pPr>
        <w:spacing w:after="0" w:line="240" w:lineRule="auto"/>
        <w:rPr>
          <w:rFonts w:cstheme="minorHAnsi"/>
          <w:sz w:val="24"/>
          <w:szCs w:val="24"/>
        </w:rPr>
      </w:pPr>
      <w:r>
        <w:rPr>
          <w:rFonts w:cstheme="minorHAnsi"/>
          <w:sz w:val="24"/>
          <w:szCs w:val="24"/>
        </w:rPr>
        <w:t xml:space="preserve">HOW is doing well. Continues </w:t>
      </w:r>
      <w:r w:rsidR="00C746AE">
        <w:rPr>
          <w:rFonts w:cstheme="minorHAnsi"/>
          <w:sz w:val="24"/>
          <w:szCs w:val="24"/>
        </w:rPr>
        <w:t xml:space="preserve">meet on Monday and Wednesday at 7. </w:t>
      </w:r>
      <w:r>
        <w:rPr>
          <w:rFonts w:cstheme="minorHAnsi"/>
          <w:sz w:val="24"/>
          <w:szCs w:val="24"/>
        </w:rPr>
        <w:t xml:space="preserve">Brenda H. is our new GSR. </w:t>
      </w:r>
      <w:r w:rsidR="00E949CD">
        <w:rPr>
          <w:rFonts w:cstheme="minorHAnsi"/>
          <w:sz w:val="24"/>
          <w:szCs w:val="24"/>
        </w:rPr>
        <w:t xml:space="preserve">We </w:t>
      </w:r>
      <w:r>
        <w:rPr>
          <w:rFonts w:cstheme="minorHAnsi"/>
          <w:sz w:val="24"/>
          <w:szCs w:val="24"/>
        </w:rPr>
        <w:t>have no celebrations this month. We will be making a $35</w:t>
      </w:r>
      <w:r w:rsidR="00E949CD">
        <w:rPr>
          <w:rFonts w:cstheme="minorHAnsi"/>
          <w:sz w:val="24"/>
          <w:szCs w:val="24"/>
        </w:rPr>
        <w:t xml:space="preserve"> donation to Area this month. </w:t>
      </w:r>
    </w:p>
    <w:p w14:paraId="288E4144" w14:textId="77777777" w:rsidR="00E949CD" w:rsidRDefault="00E949CD" w:rsidP="009D582C">
      <w:pPr>
        <w:spacing w:after="0" w:line="240" w:lineRule="auto"/>
        <w:rPr>
          <w:rFonts w:cstheme="minorHAnsi"/>
          <w:sz w:val="24"/>
          <w:szCs w:val="24"/>
        </w:rPr>
      </w:pPr>
    </w:p>
    <w:p w14:paraId="1C48868A" w14:textId="470CFC3C" w:rsidR="00E949CD" w:rsidRDefault="003C61E0" w:rsidP="009D582C">
      <w:pPr>
        <w:spacing w:after="0" w:line="240" w:lineRule="auto"/>
        <w:rPr>
          <w:rFonts w:cstheme="minorHAnsi"/>
          <w:sz w:val="24"/>
          <w:szCs w:val="24"/>
        </w:rPr>
      </w:pPr>
      <w:r>
        <w:rPr>
          <w:rFonts w:cstheme="minorHAnsi"/>
          <w:sz w:val="24"/>
          <w:szCs w:val="24"/>
        </w:rPr>
        <w:t>In loving service</w:t>
      </w:r>
      <w:r w:rsidR="00E949CD">
        <w:rPr>
          <w:rFonts w:cstheme="minorHAnsi"/>
          <w:sz w:val="24"/>
          <w:szCs w:val="24"/>
        </w:rPr>
        <w:t>,</w:t>
      </w:r>
    </w:p>
    <w:p w14:paraId="32B19D46" w14:textId="15A35A37" w:rsidR="00C746AE" w:rsidRDefault="00E949CD" w:rsidP="009D582C">
      <w:pPr>
        <w:spacing w:after="0" w:line="240" w:lineRule="auto"/>
        <w:rPr>
          <w:rFonts w:cstheme="minorHAnsi"/>
          <w:sz w:val="24"/>
          <w:szCs w:val="24"/>
        </w:rPr>
      </w:pPr>
      <w:r>
        <w:rPr>
          <w:rFonts w:cstheme="minorHAnsi"/>
          <w:sz w:val="24"/>
          <w:szCs w:val="24"/>
        </w:rPr>
        <w:t xml:space="preserve"> </w:t>
      </w:r>
      <w:r w:rsidR="003C61E0">
        <w:rPr>
          <w:rFonts w:cstheme="minorHAnsi"/>
          <w:sz w:val="24"/>
          <w:szCs w:val="24"/>
        </w:rPr>
        <w:t>Brenda H</w:t>
      </w:r>
      <w:r w:rsidR="00C746AE">
        <w:rPr>
          <w:rFonts w:cstheme="minorHAnsi"/>
          <w:sz w:val="24"/>
          <w:szCs w:val="24"/>
        </w:rPr>
        <w:t xml:space="preserve">.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sidRPr="004C30D9">
        <w:rPr>
          <w:rFonts w:cstheme="minorHAnsi"/>
          <w:b/>
          <w:sz w:val="24"/>
          <w:szCs w:val="24"/>
          <w:u w:val="single"/>
        </w:rPr>
        <w:t>KISS:</w:t>
      </w:r>
    </w:p>
    <w:p w14:paraId="4FE44E4B" w14:textId="0E215A36" w:rsidR="009D582C" w:rsidRDefault="00BA028A" w:rsidP="004C30D9">
      <w:pPr>
        <w:spacing w:after="0" w:line="240" w:lineRule="auto"/>
        <w:rPr>
          <w:rFonts w:cstheme="minorHAnsi"/>
          <w:sz w:val="24"/>
          <w:szCs w:val="24"/>
        </w:rPr>
      </w:pPr>
      <w:r>
        <w:rPr>
          <w:rFonts w:cstheme="minorHAnsi"/>
          <w:sz w:val="24"/>
          <w:szCs w:val="24"/>
        </w:rPr>
        <w:t>KISS is doing we</w:t>
      </w:r>
      <w:r w:rsidR="00E949CD">
        <w:rPr>
          <w:rFonts w:cstheme="minorHAnsi"/>
          <w:sz w:val="24"/>
          <w:szCs w:val="24"/>
        </w:rPr>
        <w:t xml:space="preserve">ll. </w:t>
      </w:r>
      <w:r>
        <w:rPr>
          <w:rFonts w:cstheme="minorHAnsi"/>
          <w:sz w:val="24"/>
          <w:szCs w:val="24"/>
        </w:rPr>
        <w:t xml:space="preserve">We </w:t>
      </w:r>
      <w:r w:rsidR="007A31B0">
        <w:rPr>
          <w:rFonts w:cstheme="minorHAnsi"/>
          <w:sz w:val="24"/>
          <w:szCs w:val="24"/>
        </w:rPr>
        <w:t xml:space="preserve">still </w:t>
      </w:r>
      <w:r>
        <w:rPr>
          <w:rFonts w:cstheme="minorHAnsi"/>
          <w:sz w:val="24"/>
          <w:szCs w:val="24"/>
        </w:rPr>
        <w:t>meet Tuesday at 7 and Wednesday and Friday</w:t>
      </w:r>
      <w:r w:rsidR="001E6916">
        <w:rPr>
          <w:rFonts w:cstheme="minorHAnsi"/>
          <w:sz w:val="24"/>
          <w:szCs w:val="24"/>
        </w:rPr>
        <w:t xml:space="preserve"> at 8</w:t>
      </w:r>
      <w:r w:rsidR="00945EE0">
        <w:rPr>
          <w:rFonts w:cstheme="minorHAnsi"/>
          <w:sz w:val="24"/>
          <w:szCs w:val="24"/>
        </w:rPr>
        <w:t xml:space="preserve"> in Christiansburg</w:t>
      </w:r>
      <w:r w:rsidR="001E6916">
        <w:rPr>
          <w:rFonts w:cstheme="minorHAnsi"/>
          <w:sz w:val="24"/>
          <w:szCs w:val="24"/>
        </w:rPr>
        <w:t>.</w:t>
      </w:r>
      <w:r w:rsidR="00E949CD">
        <w:rPr>
          <w:rFonts w:cstheme="minorHAnsi"/>
          <w:sz w:val="24"/>
          <w:szCs w:val="24"/>
        </w:rPr>
        <w:t xml:space="preserve"> Our average attendance is 17. </w:t>
      </w:r>
      <w:r w:rsidR="001E6916">
        <w:rPr>
          <w:rFonts w:cstheme="minorHAnsi"/>
          <w:sz w:val="24"/>
          <w:szCs w:val="24"/>
        </w:rPr>
        <w:t xml:space="preserve"> </w:t>
      </w:r>
      <w:r w:rsidR="00945EE0">
        <w:rPr>
          <w:rFonts w:cstheme="minorHAnsi"/>
          <w:sz w:val="24"/>
          <w:szCs w:val="24"/>
        </w:rPr>
        <w:t xml:space="preserve">There are no celebrations this month. </w:t>
      </w:r>
      <w:r w:rsidR="003C61E0">
        <w:rPr>
          <w:rFonts w:cstheme="minorHAnsi"/>
          <w:sz w:val="24"/>
          <w:szCs w:val="24"/>
        </w:rPr>
        <w:t>We are having a Spring Fling Eat and Speak on April 19</w:t>
      </w:r>
      <w:r w:rsidR="003C61E0" w:rsidRPr="003C61E0">
        <w:rPr>
          <w:rFonts w:cstheme="minorHAnsi"/>
          <w:sz w:val="24"/>
          <w:szCs w:val="24"/>
          <w:vertAlign w:val="superscript"/>
        </w:rPr>
        <w:t>th</w:t>
      </w:r>
      <w:r w:rsidR="003C61E0">
        <w:rPr>
          <w:rFonts w:cstheme="minorHAnsi"/>
          <w:sz w:val="24"/>
          <w:szCs w:val="24"/>
        </w:rPr>
        <w:t xml:space="preserve">, at 7pm speaker to be announced. Ham will be </w:t>
      </w:r>
      <w:proofErr w:type="gramStart"/>
      <w:r w:rsidR="003C61E0">
        <w:rPr>
          <w:rFonts w:cstheme="minorHAnsi"/>
          <w:sz w:val="24"/>
          <w:szCs w:val="24"/>
        </w:rPr>
        <w:t>provided</w:t>
      </w:r>
      <w:proofErr w:type="gramEnd"/>
      <w:r w:rsidR="003C61E0">
        <w:rPr>
          <w:rFonts w:cstheme="minorHAnsi"/>
          <w:sz w:val="24"/>
          <w:szCs w:val="24"/>
        </w:rPr>
        <w:t xml:space="preserve"> and we would love to have others bring sides. We are donating $48.10 to Area. </w:t>
      </w:r>
    </w:p>
    <w:p w14:paraId="18AF430F" w14:textId="135B902A" w:rsidR="009D582C" w:rsidRDefault="007A31B0" w:rsidP="009D582C">
      <w:pPr>
        <w:spacing w:after="0" w:line="240" w:lineRule="auto"/>
        <w:rPr>
          <w:rFonts w:cstheme="minorHAnsi"/>
          <w:sz w:val="24"/>
          <w:szCs w:val="24"/>
        </w:rPr>
      </w:pPr>
      <w:r>
        <w:rPr>
          <w:rFonts w:cstheme="minorHAnsi"/>
          <w:sz w:val="24"/>
          <w:szCs w:val="24"/>
        </w:rPr>
        <w:t xml:space="preserve">In loving service, </w:t>
      </w:r>
    </w:p>
    <w:p w14:paraId="2590A6D4" w14:textId="3CC9614D" w:rsidR="00BA028A" w:rsidRDefault="00BA028A" w:rsidP="009D582C">
      <w:pPr>
        <w:spacing w:after="0" w:line="240" w:lineRule="auto"/>
        <w:rPr>
          <w:rFonts w:cstheme="minorHAnsi"/>
          <w:sz w:val="24"/>
          <w:szCs w:val="24"/>
        </w:rPr>
      </w:pPr>
      <w:r>
        <w:rPr>
          <w:rFonts w:cstheme="minorHAnsi"/>
          <w:sz w:val="24"/>
          <w:szCs w:val="24"/>
        </w:rPr>
        <w:t xml:space="preserve">Krysta  </w:t>
      </w:r>
    </w:p>
    <w:p w14:paraId="197BC8E8" w14:textId="77777777" w:rsidR="009D582C" w:rsidRDefault="009D582C" w:rsidP="009D582C">
      <w:pPr>
        <w:spacing w:after="0" w:line="240" w:lineRule="auto"/>
        <w:rPr>
          <w:rFonts w:cstheme="minorHAnsi"/>
          <w:sz w:val="24"/>
          <w:szCs w:val="24"/>
        </w:rPr>
      </w:pPr>
    </w:p>
    <w:p w14:paraId="7F5E4141" w14:textId="77777777" w:rsidR="00326F23" w:rsidRDefault="00326F23" w:rsidP="000B006B">
      <w:pPr>
        <w:rPr>
          <w:rFonts w:cstheme="minorHAnsi"/>
          <w:b/>
          <w:sz w:val="24"/>
          <w:szCs w:val="24"/>
          <w:u w:val="single"/>
        </w:rPr>
      </w:pPr>
    </w:p>
    <w:p w14:paraId="2498CC42" w14:textId="63F8EBD0" w:rsidR="00844944" w:rsidRDefault="00844944" w:rsidP="000B006B">
      <w:pPr>
        <w:rPr>
          <w:rFonts w:cstheme="minorHAnsi"/>
          <w:b/>
          <w:sz w:val="24"/>
          <w:szCs w:val="24"/>
          <w:u w:val="single"/>
        </w:rPr>
      </w:pPr>
      <w:r w:rsidRPr="003C61E0">
        <w:rPr>
          <w:rFonts w:cstheme="minorHAnsi"/>
          <w:b/>
          <w:sz w:val="24"/>
          <w:szCs w:val="24"/>
          <w:u w:val="single"/>
        </w:rPr>
        <w:t>Steps to Freedom:</w:t>
      </w:r>
    </w:p>
    <w:p w14:paraId="72846463" w14:textId="77777777" w:rsidR="00326F23" w:rsidRPr="00326F23" w:rsidRDefault="00326F23" w:rsidP="00326F23">
      <w:pPr>
        <w:autoSpaceDE w:val="0"/>
        <w:autoSpaceDN w:val="0"/>
        <w:adjustRightInd w:val="0"/>
        <w:spacing w:after="0" w:line="240" w:lineRule="auto"/>
        <w:rPr>
          <w:rFonts w:cstheme="minorHAnsi"/>
          <w:bCs/>
          <w:sz w:val="24"/>
          <w:szCs w:val="24"/>
        </w:rPr>
      </w:pPr>
      <w:r w:rsidRPr="00326F23">
        <w:rPr>
          <w:rFonts w:cstheme="minorHAnsi"/>
          <w:bCs/>
          <w:sz w:val="24"/>
          <w:szCs w:val="24"/>
        </w:rPr>
        <w:t>The steps to freedom group continues to meet on Thursday nights at 7 PM at the first</w:t>
      </w:r>
    </w:p>
    <w:p w14:paraId="5C0C1E7A" w14:textId="77777777" w:rsidR="00326F23" w:rsidRPr="00326F23" w:rsidRDefault="00326F23" w:rsidP="00326F23">
      <w:pPr>
        <w:autoSpaceDE w:val="0"/>
        <w:autoSpaceDN w:val="0"/>
        <w:adjustRightInd w:val="0"/>
        <w:spacing w:after="0" w:line="240" w:lineRule="auto"/>
        <w:rPr>
          <w:rFonts w:cstheme="minorHAnsi"/>
          <w:bCs/>
          <w:sz w:val="24"/>
          <w:szCs w:val="24"/>
        </w:rPr>
      </w:pPr>
      <w:r w:rsidRPr="00326F23">
        <w:rPr>
          <w:rFonts w:cstheme="minorHAnsi"/>
          <w:bCs/>
          <w:sz w:val="24"/>
          <w:szCs w:val="24"/>
        </w:rPr>
        <w:t>Methodist church of Pearisburg Virginia 1101 Valley View Dr. the groups steadily</w:t>
      </w:r>
    </w:p>
    <w:p w14:paraId="57FA198B" w14:textId="77777777" w:rsidR="00326F23" w:rsidRPr="00326F23" w:rsidRDefault="00326F23" w:rsidP="00326F23">
      <w:pPr>
        <w:autoSpaceDE w:val="0"/>
        <w:autoSpaceDN w:val="0"/>
        <w:adjustRightInd w:val="0"/>
        <w:spacing w:after="0" w:line="240" w:lineRule="auto"/>
        <w:rPr>
          <w:rFonts w:cstheme="minorHAnsi"/>
          <w:bCs/>
          <w:sz w:val="24"/>
          <w:szCs w:val="24"/>
        </w:rPr>
      </w:pPr>
      <w:r w:rsidRPr="00326F23">
        <w:rPr>
          <w:rFonts w:cstheme="minorHAnsi"/>
          <w:bCs/>
          <w:sz w:val="24"/>
          <w:szCs w:val="24"/>
        </w:rPr>
        <w:t>maintains attendance of 6 to 10 addicts per week, and we would love for further support</w:t>
      </w:r>
    </w:p>
    <w:p w14:paraId="30B2C090" w14:textId="16A7444F" w:rsidR="00326F23" w:rsidRPr="00326F23" w:rsidRDefault="00945EE0" w:rsidP="00326F23">
      <w:pPr>
        <w:autoSpaceDE w:val="0"/>
        <w:autoSpaceDN w:val="0"/>
        <w:adjustRightInd w:val="0"/>
        <w:spacing w:after="0" w:line="240" w:lineRule="auto"/>
        <w:rPr>
          <w:rFonts w:cstheme="minorHAnsi"/>
          <w:bCs/>
          <w:sz w:val="24"/>
          <w:szCs w:val="24"/>
        </w:rPr>
      </w:pPr>
      <w:r>
        <w:rPr>
          <w:rFonts w:cstheme="minorHAnsi"/>
          <w:bCs/>
          <w:sz w:val="24"/>
          <w:szCs w:val="24"/>
        </w:rPr>
        <w:t>from other area groups. W</w:t>
      </w:r>
      <w:r w:rsidR="00326F23" w:rsidRPr="00326F23">
        <w:rPr>
          <w:rFonts w:cstheme="minorHAnsi"/>
          <w:bCs/>
          <w:sz w:val="24"/>
          <w:szCs w:val="24"/>
        </w:rPr>
        <w:t>e have a $10.00 donation to area this month.</w:t>
      </w:r>
    </w:p>
    <w:p w14:paraId="549230B3" w14:textId="77777777" w:rsidR="00326F23" w:rsidRPr="00326F23" w:rsidRDefault="00326F23" w:rsidP="00326F23">
      <w:pPr>
        <w:autoSpaceDE w:val="0"/>
        <w:autoSpaceDN w:val="0"/>
        <w:adjustRightInd w:val="0"/>
        <w:spacing w:after="0" w:line="240" w:lineRule="auto"/>
        <w:rPr>
          <w:rFonts w:cstheme="minorHAnsi"/>
          <w:bCs/>
          <w:sz w:val="24"/>
          <w:szCs w:val="24"/>
        </w:rPr>
      </w:pPr>
      <w:r w:rsidRPr="00326F23">
        <w:rPr>
          <w:rFonts w:cstheme="minorHAnsi"/>
          <w:bCs/>
          <w:sz w:val="24"/>
          <w:szCs w:val="24"/>
        </w:rPr>
        <w:t>No Anniversaries for April.</w:t>
      </w:r>
    </w:p>
    <w:p w14:paraId="07631B72" w14:textId="77777777" w:rsidR="00326F23" w:rsidRPr="00326F23" w:rsidRDefault="00326F23" w:rsidP="00326F23">
      <w:pPr>
        <w:autoSpaceDE w:val="0"/>
        <w:autoSpaceDN w:val="0"/>
        <w:adjustRightInd w:val="0"/>
        <w:spacing w:after="0" w:line="240" w:lineRule="auto"/>
        <w:rPr>
          <w:rFonts w:cstheme="minorHAnsi"/>
          <w:bCs/>
          <w:sz w:val="24"/>
          <w:szCs w:val="24"/>
        </w:rPr>
      </w:pPr>
      <w:r w:rsidRPr="00326F23">
        <w:rPr>
          <w:rFonts w:cstheme="minorHAnsi"/>
          <w:bCs/>
          <w:sz w:val="24"/>
          <w:szCs w:val="24"/>
        </w:rPr>
        <w:t>Thank you for allowing me to be of Service.</w:t>
      </w:r>
    </w:p>
    <w:p w14:paraId="5CEC3F96" w14:textId="0020A4C8" w:rsidR="00326F23" w:rsidRPr="00326F23" w:rsidRDefault="00326F23" w:rsidP="00326F23">
      <w:pPr>
        <w:rPr>
          <w:rFonts w:cstheme="minorHAnsi"/>
          <w:sz w:val="24"/>
          <w:szCs w:val="24"/>
          <w:u w:val="single"/>
        </w:rPr>
      </w:pPr>
      <w:r w:rsidRPr="00326F23">
        <w:rPr>
          <w:rFonts w:cstheme="minorHAnsi"/>
          <w:bCs/>
          <w:sz w:val="24"/>
          <w:szCs w:val="24"/>
        </w:rPr>
        <w:t>Thomas</w:t>
      </w:r>
    </w:p>
    <w:p w14:paraId="15015964" w14:textId="732EED8F" w:rsidR="00C90AF9" w:rsidRPr="00D651D7" w:rsidRDefault="00C90AF9" w:rsidP="000B006B">
      <w:pPr>
        <w:rPr>
          <w:rFonts w:cstheme="minorHAnsi"/>
          <w:b/>
          <w:sz w:val="24"/>
          <w:szCs w:val="24"/>
          <w:u w:val="single"/>
        </w:rPr>
      </w:pPr>
      <w:r w:rsidRPr="003C61E0">
        <w:rPr>
          <w:rFonts w:cstheme="minorHAnsi"/>
          <w:b/>
          <w:sz w:val="24"/>
          <w:szCs w:val="24"/>
          <w:u w:val="single"/>
        </w:rPr>
        <w:t>Circle of Hope</w:t>
      </w:r>
    </w:p>
    <w:p w14:paraId="150298F2" w14:textId="26AD027F" w:rsidR="00EE3046" w:rsidRDefault="007B78A6" w:rsidP="000B006B">
      <w:pPr>
        <w:rPr>
          <w:rFonts w:cstheme="minorHAnsi"/>
          <w:sz w:val="24"/>
          <w:szCs w:val="24"/>
        </w:rPr>
      </w:pPr>
      <w:r>
        <w:rPr>
          <w:rFonts w:cstheme="minorHAnsi"/>
          <w:sz w:val="24"/>
          <w:szCs w:val="24"/>
        </w:rPr>
        <w:t>Circle of Hope Group meets every</w:t>
      </w:r>
      <w:r w:rsidR="007A31B0">
        <w:rPr>
          <w:rFonts w:cstheme="minorHAnsi"/>
          <w:sz w:val="24"/>
          <w:szCs w:val="24"/>
        </w:rPr>
        <w:t xml:space="preserve"> Thursday</w:t>
      </w:r>
      <w:r w:rsidR="00EE3046">
        <w:rPr>
          <w:rFonts w:cstheme="minorHAnsi"/>
          <w:sz w:val="24"/>
          <w:szCs w:val="24"/>
        </w:rPr>
        <w:t xml:space="preserve"> at 7m at 706 Harding Ave</w:t>
      </w:r>
      <w:r>
        <w:rPr>
          <w:rFonts w:cstheme="minorHAnsi"/>
          <w:sz w:val="24"/>
          <w:szCs w:val="24"/>
        </w:rPr>
        <w:t xml:space="preserve"> Blacksburg VA at the Blacksburg United Methodist Church</w:t>
      </w:r>
      <w:r w:rsidR="00EE3046">
        <w:rPr>
          <w:rFonts w:cstheme="minorHAnsi"/>
          <w:sz w:val="24"/>
          <w:szCs w:val="24"/>
        </w:rPr>
        <w:t>. We have a</w:t>
      </w:r>
      <w:r w:rsidR="007A31B0">
        <w:rPr>
          <w:rFonts w:cstheme="minorHAnsi"/>
          <w:sz w:val="24"/>
          <w:szCs w:val="24"/>
        </w:rPr>
        <w:t>n average attendance of 2-5 people</w:t>
      </w:r>
      <w:r w:rsidR="00EE3046">
        <w:rPr>
          <w:rFonts w:cstheme="minorHAnsi"/>
          <w:sz w:val="24"/>
          <w:szCs w:val="24"/>
        </w:rPr>
        <w:t xml:space="preserve">. </w:t>
      </w:r>
      <w:r w:rsidR="00945EE0">
        <w:rPr>
          <w:rFonts w:cstheme="minorHAnsi"/>
          <w:sz w:val="24"/>
          <w:szCs w:val="24"/>
        </w:rPr>
        <w:t xml:space="preserve"> No donations this month</w:t>
      </w:r>
      <w:r w:rsidR="007A31B0">
        <w:rPr>
          <w:rFonts w:cstheme="minorHAnsi"/>
          <w:sz w:val="24"/>
          <w:szCs w:val="24"/>
        </w:rPr>
        <w:t>.</w:t>
      </w:r>
    </w:p>
    <w:p w14:paraId="153ACB02" w14:textId="1A0F3712" w:rsidR="00EE3046" w:rsidRDefault="00EE3046" w:rsidP="000B006B">
      <w:pPr>
        <w:rPr>
          <w:rFonts w:cstheme="minorHAnsi"/>
          <w:sz w:val="24"/>
          <w:szCs w:val="24"/>
        </w:rPr>
      </w:pPr>
      <w:r>
        <w:rPr>
          <w:rFonts w:cstheme="minorHAnsi"/>
          <w:sz w:val="24"/>
          <w:szCs w:val="24"/>
        </w:rPr>
        <w:t>In loving service,</w:t>
      </w:r>
    </w:p>
    <w:p w14:paraId="66710D11" w14:textId="54C0649C" w:rsidR="00EE3046" w:rsidRDefault="00EE3046" w:rsidP="000B006B">
      <w:pPr>
        <w:rPr>
          <w:rFonts w:cstheme="minorHAnsi"/>
          <w:sz w:val="24"/>
          <w:szCs w:val="24"/>
        </w:rPr>
      </w:pPr>
      <w:r>
        <w:rPr>
          <w:rFonts w:cstheme="minorHAnsi"/>
          <w:sz w:val="24"/>
          <w:szCs w:val="24"/>
        </w:rPr>
        <w:t xml:space="preserve">Ed S. </w:t>
      </w:r>
    </w:p>
    <w:p w14:paraId="109D72F4" w14:textId="7125538D" w:rsidR="00E459F4" w:rsidRPr="003C61E0" w:rsidRDefault="00E459F4" w:rsidP="000B006B">
      <w:pPr>
        <w:rPr>
          <w:rFonts w:cstheme="minorHAnsi"/>
          <w:b/>
          <w:sz w:val="24"/>
          <w:szCs w:val="24"/>
        </w:rPr>
      </w:pPr>
      <w:r w:rsidRPr="003C61E0">
        <w:rPr>
          <w:rFonts w:cstheme="minorHAnsi"/>
          <w:b/>
          <w:sz w:val="24"/>
          <w:szCs w:val="24"/>
        </w:rPr>
        <w:t>Nominations:</w:t>
      </w:r>
    </w:p>
    <w:p w14:paraId="54D0218B" w14:textId="368E572A" w:rsidR="00E459F4" w:rsidRPr="006D4F5C" w:rsidRDefault="00945EE0" w:rsidP="006D4F5C">
      <w:pPr>
        <w:widowControl w:val="0"/>
        <w:autoSpaceDE w:val="0"/>
        <w:autoSpaceDN w:val="0"/>
        <w:adjustRightInd w:val="0"/>
        <w:spacing w:after="0" w:line="480" w:lineRule="auto"/>
        <w:rPr>
          <w:rFonts w:cstheme="minorHAnsi"/>
          <w:b/>
          <w:sz w:val="24"/>
          <w:szCs w:val="24"/>
        </w:rPr>
      </w:pPr>
      <w:r>
        <w:rPr>
          <w:rFonts w:cstheme="minorHAnsi"/>
          <w:b/>
          <w:sz w:val="24"/>
          <w:szCs w:val="24"/>
        </w:rPr>
        <w:t>New Policy Chair - Matt R 4-0-0</w:t>
      </w:r>
    </w:p>
    <w:p w14:paraId="772B9B1F" w14:textId="5422C443" w:rsidR="007B78A6" w:rsidRPr="007B78A6" w:rsidRDefault="007B78A6" w:rsidP="000B006B">
      <w:pPr>
        <w:rPr>
          <w:rFonts w:cstheme="minorHAnsi"/>
          <w:b/>
          <w:sz w:val="24"/>
          <w:szCs w:val="24"/>
        </w:rPr>
      </w:pPr>
      <w:r w:rsidRPr="007A31B0">
        <w:rPr>
          <w:rFonts w:cstheme="minorHAnsi"/>
          <w:b/>
          <w:sz w:val="24"/>
          <w:szCs w:val="24"/>
        </w:rPr>
        <w:t xml:space="preserve">We are </w:t>
      </w:r>
      <w:r w:rsidR="00E459F4" w:rsidRPr="007A31B0">
        <w:rPr>
          <w:rFonts w:cstheme="minorHAnsi"/>
          <w:b/>
          <w:sz w:val="24"/>
          <w:szCs w:val="24"/>
        </w:rPr>
        <w:t xml:space="preserve">still </w:t>
      </w:r>
      <w:r w:rsidRPr="007A31B0">
        <w:rPr>
          <w:rFonts w:cstheme="minorHAnsi"/>
          <w:b/>
          <w:sz w:val="24"/>
          <w:szCs w:val="24"/>
        </w:rPr>
        <w:t>in need of nominations for RCM, Alt. RCM and VRCC.</w:t>
      </w:r>
      <w:r w:rsidRPr="007B78A6">
        <w:rPr>
          <w:rFonts w:cstheme="minorHAnsi"/>
          <w:b/>
          <w:sz w:val="24"/>
          <w:szCs w:val="24"/>
        </w:rPr>
        <w:t xml:space="preserve"> </w:t>
      </w:r>
    </w:p>
    <w:p w14:paraId="434ECDD8" w14:textId="3F1AFC5B" w:rsidR="00E459F4" w:rsidRDefault="0033046B" w:rsidP="00E459F4">
      <w:pPr>
        <w:rPr>
          <w:rFonts w:cstheme="minorHAnsi"/>
          <w:b/>
          <w:sz w:val="24"/>
          <w:szCs w:val="24"/>
        </w:rPr>
      </w:pPr>
      <w:r w:rsidRPr="00844944">
        <w:rPr>
          <w:rFonts w:cstheme="minorHAnsi"/>
          <w:b/>
          <w:sz w:val="24"/>
          <w:szCs w:val="24"/>
        </w:rPr>
        <w:t>Open Forum</w:t>
      </w:r>
    </w:p>
    <w:p w14:paraId="2CE40EB8" w14:textId="31CC3F4E" w:rsidR="00945EE0" w:rsidRPr="007A31B0" w:rsidRDefault="00945EE0" w:rsidP="007A31B0">
      <w:pPr>
        <w:pStyle w:val="ListParagraph"/>
        <w:numPr>
          <w:ilvl w:val="0"/>
          <w:numId w:val="13"/>
        </w:numPr>
        <w:rPr>
          <w:rFonts w:cstheme="minorHAnsi"/>
          <w:sz w:val="24"/>
          <w:szCs w:val="24"/>
        </w:rPr>
      </w:pPr>
      <w:r>
        <w:rPr>
          <w:rFonts w:cstheme="minorHAnsi"/>
          <w:sz w:val="24"/>
          <w:szCs w:val="24"/>
        </w:rPr>
        <w:t xml:space="preserve">New NA meeting at 12 Monday’s at the 401. </w:t>
      </w: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095003BB" w14:textId="56BB31D3" w:rsidR="00E459F4" w:rsidRPr="00E459F4" w:rsidRDefault="00945EE0" w:rsidP="00E459F4">
      <w:pPr>
        <w:pStyle w:val="ListParagraph"/>
        <w:numPr>
          <w:ilvl w:val="0"/>
          <w:numId w:val="2"/>
        </w:numPr>
        <w:rPr>
          <w:rFonts w:cstheme="minorHAnsi"/>
          <w:b/>
          <w:sz w:val="24"/>
          <w:szCs w:val="24"/>
        </w:rPr>
      </w:pPr>
      <w:r>
        <w:rPr>
          <w:rFonts w:cstheme="minorHAnsi"/>
          <w:b/>
          <w:sz w:val="24"/>
          <w:szCs w:val="24"/>
        </w:rPr>
        <w:t>Projected budg</w:t>
      </w:r>
      <w:r w:rsidR="003C61E0">
        <w:rPr>
          <w:rFonts w:cstheme="minorHAnsi"/>
          <w:b/>
          <w:sz w:val="24"/>
          <w:szCs w:val="24"/>
        </w:rPr>
        <w:t>et was corrected</w:t>
      </w:r>
      <w:r>
        <w:rPr>
          <w:rFonts w:cstheme="minorHAnsi"/>
          <w:b/>
          <w:sz w:val="24"/>
          <w:szCs w:val="24"/>
        </w:rPr>
        <w:t xml:space="preserve">. </w:t>
      </w:r>
    </w:p>
    <w:p w14:paraId="575839EC" w14:textId="794A47A8" w:rsidR="00286CB6" w:rsidRPr="00945EE0" w:rsidRDefault="00286CB6" w:rsidP="00945EE0">
      <w:pPr>
        <w:pStyle w:val="ListParagraph"/>
        <w:numPr>
          <w:ilvl w:val="0"/>
          <w:numId w:val="2"/>
        </w:numPr>
        <w:rPr>
          <w:rFonts w:cstheme="minorHAnsi"/>
          <w:sz w:val="24"/>
          <w:szCs w:val="24"/>
        </w:rPr>
      </w:pPr>
      <w:r w:rsidRPr="00945EE0">
        <w:rPr>
          <w:rFonts w:cstheme="minorHAnsi"/>
          <w:sz w:val="24"/>
          <w:szCs w:val="24"/>
        </w:rPr>
        <w:t>A</w:t>
      </w:r>
      <w:r w:rsidR="007A31B0" w:rsidRPr="00945EE0">
        <w:rPr>
          <w:rFonts w:cstheme="minorHAnsi"/>
          <w:sz w:val="24"/>
          <w:szCs w:val="24"/>
        </w:rPr>
        <w:t>rea received $200 of $240 made by activity in October</w:t>
      </w:r>
      <w:r w:rsidRPr="00945EE0">
        <w:rPr>
          <w:rFonts w:cstheme="minorHAnsi"/>
          <w:sz w:val="24"/>
          <w:szCs w:val="24"/>
        </w:rPr>
        <w:t xml:space="preserve">. </w:t>
      </w:r>
      <w:r w:rsidR="00945EE0" w:rsidRPr="00945EE0">
        <w:rPr>
          <w:rFonts w:cstheme="minorHAnsi"/>
          <w:sz w:val="24"/>
          <w:szCs w:val="24"/>
        </w:rPr>
        <w:t>Robert made</w:t>
      </w:r>
      <w:r w:rsidR="007A31B0" w:rsidRPr="00945EE0">
        <w:rPr>
          <w:rFonts w:cstheme="minorHAnsi"/>
          <w:sz w:val="24"/>
          <w:szCs w:val="24"/>
        </w:rPr>
        <w:t xml:space="preserve"> a v</w:t>
      </w:r>
      <w:r w:rsidRPr="00945EE0">
        <w:rPr>
          <w:rFonts w:cstheme="minorHAnsi"/>
          <w:sz w:val="24"/>
          <w:szCs w:val="24"/>
        </w:rPr>
        <w:t xml:space="preserve">erbal request </w:t>
      </w:r>
      <w:r w:rsidR="00945EE0" w:rsidRPr="00945EE0">
        <w:rPr>
          <w:rFonts w:cstheme="minorHAnsi"/>
          <w:sz w:val="24"/>
          <w:szCs w:val="24"/>
        </w:rPr>
        <w:t xml:space="preserve">and was notified that the former activities chair believed that her report was incorrect and that only $200 was made. </w:t>
      </w:r>
    </w:p>
    <w:p w14:paraId="6391F5AD" w14:textId="591C9ACB" w:rsidR="009B05C3" w:rsidRDefault="009B05C3" w:rsidP="009B05C3">
      <w:pPr>
        <w:rPr>
          <w:rFonts w:cstheme="minorHAnsi"/>
          <w:b/>
          <w:sz w:val="24"/>
          <w:szCs w:val="24"/>
        </w:rPr>
      </w:pPr>
      <w:r>
        <w:rPr>
          <w:rFonts w:cstheme="minorHAnsi"/>
          <w:b/>
          <w:sz w:val="24"/>
          <w:szCs w:val="24"/>
        </w:rPr>
        <w:t>New Business</w:t>
      </w:r>
    </w:p>
    <w:p w14:paraId="7633CAC7" w14:textId="66733EAC" w:rsidR="00E459F4" w:rsidRPr="00945EE0" w:rsidRDefault="003C61E0" w:rsidP="00945EE0">
      <w:pPr>
        <w:pStyle w:val="ListParagraph"/>
        <w:numPr>
          <w:ilvl w:val="0"/>
          <w:numId w:val="2"/>
        </w:numPr>
        <w:rPr>
          <w:rFonts w:cstheme="minorHAnsi"/>
          <w:sz w:val="24"/>
          <w:szCs w:val="24"/>
        </w:rPr>
      </w:pPr>
      <w:r>
        <w:rPr>
          <w:rFonts w:cstheme="minorHAnsi"/>
          <w:sz w:val="24"/>
          <w:szCs w:val="24"/>
        </w:rPr>
        <w:t>None</w:t>
      </w:r>
    </w:p>
    <w:p w14:paraId="5CB75DEC" w14:textId="20310D58" w:rsidR="007A1E53" w:rsidRPr="00ED7202" w:rsidRDefault="00ED7202" w:rsidP="00ED7202">
      <w:pPr>
        <w:rPr>
          <w:rFonts w:cstheme="minorHAnsi"/>
          <w:sz w:val="24"/>
          <w:szCs w:val="24"/>
        </w:rPr>
      </w:pPr>
      <w:r>
        <w:rPr>
          <w:rFonts w:cstheme="minorHAnsi"/>
          <w:sz w:val="24"/>
          <w:szCs w:val="24"/>
        </w:rPr>
        <w:t xml:space="preserve">Meeting adjourned with Serenity Prayer. </w:t>
      </w:r>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 xml:space="preserve">serve. This is a </w:t>
            </w:r>
            <w:proofErr w:type="gramStart"/>
            <w:r w:rsidRPr="00D4522A">
              <w:rPr>
                <w:rFonts w:cstheme="minorHAnsi"/>
                <w:sz w:val="20"/>
                <w:szCs w:val="20"/>
              </w:rPr>
              <w:t>one</w:t>
            </w:r>
            <w:r>
              <w:rPr>
                <w:rFonts w:cstheme="minorHAnsi"/>
                <w:sz w:val="20"/>
                <w:szCs w:val="20"/>
              </w:rPr>
              <w:t xml:space="preserve"> </w:t>
            </w:r>
            <w:r w:rsidRPr="00D4522A">
              <w:rPr>
                <w:rFonts w:cstheme="minorHAnsi"/>
                <w:sz w:val="20"/>
                <w:szCs w:val="20"/>
              </w:rPr>
              <w:t>year</w:t>
            </w:r>
            <w:proofErr w:type="gramEnd"/>
            <w:r w:rsidRPr="00D4522A">
              <w:rPr>
                <w:rFonts w:cstheme="minorHAnsi"/>
                <w:sz w:val="20"/>
                <w:szCs w:val="20"/>
              </w:rPr>
              <w:t xml:space="preserve">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 xml:space="preserve">We request changes as follows: “This is a </w:t>
            </w:r>
            <w:proofErr w:type="gramStart"/>
            <w:r w:rsidRPr="00D4522A">
              <w:rPr>
                <w:rFonts w:cstheme="minorHAnsi"/>
                <w:sz w:val="20"/>
                <w:szCs w:val="20"/>
              </w:rPr>
              <w:t>one year</w:t>
            </w:r>
            <w:proofErr w:type="gramEnd"/>
            <w:r w:rsidRPr="00D4522A">
              <w:rPr>
                <w:rFonts w:cstheme="minorHAnsi"/>
                <w:sz w:val="20"/>
                <w:szCs w:val="20"/>
              </w:rPr>
              <w:t xml:space="preserve">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 xml:space="preserve">Administrative positions cannot be ad </w:t>
            </w:r>
            <w:proofErr w:type="spellStart"/>
            <w:r>
              <w:rPr>
                <w:rFonts w:cstheme="minorHAnsi"/>
                <w:sz w:val="20"/>
                <w:szCs w:val="20"/>
              </w:rPr>
              <w:t>hoc’d</w:t>
            </w:r>
            <w:proofErr w:type="spellEnd"/>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Default="008114DB" w:rsidP="00AE36BD">
      <w:pPr>
        <w:widowControl w:val="0"/>
        <w:autoSpaceDE w:val="0"/>
        <w:autoSpaceDN w:val="0"/>
        <w:adjustRightInd w:val="0"/>
        <w:spacing w:after="0" w:line="240" w:lineRule="auto"/>
        <w:rPr>
          <w:rFonts w:ascii="Times" w:hAnsi="Times" w:cs="Times"/>
          <w:sz w:val="24"/>
          <w:szCs w:val="24"/>
        </w:rPr>
      </w:pPr>
    </w:p>
    <w:p w14:paraId="7718F53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851BE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8D02D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0B24D8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3558EC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528A5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91C14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BAFEDD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74474C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83FB83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F8A5D3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A25BA0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45F66B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F4DDE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F13205"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618BAA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BDE53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0F90E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536B58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DFAE9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6391AC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57C4911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B00036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A8FD95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B91C4A9"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2324A0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E4DF48F"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FABF6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2AE2E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F50084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C5B048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CA973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91845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32525C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3271D5C"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E9E12A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13DC4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9E64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15989A7" w14:textId="77777777" w:rsidR="003917A1" w:rsidRPr="003917A1" w:rsidRDefault="003917A1" w:rsidP="003917A1">
      <w:pPr>
        <w:widowControl w:val="0"/>
        <w:autoSpaceDE w:val="0"/>
        <w:autoSpaceDN w:val="0"/>
        <w:adjustRightInd w:val="0"/>
        <w:spacing w:after="0" w:line="480" w:lineRule="auto"/>
        <w:ind w:left="360"/>
        <w:rPr>
          <w:rFonts w:ascii="Times" w:hAnsi="Times" w:cs="Times"/>
          <w:sz w:val="24"/>
          <w:szCs w:val="24"/>
        </w:rPr>
      </w:pPr>
    </w:p>
    <w:sectPr w:rsidR="003917A1" w:rsidRPr="003917A1"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8B8D2" w14:textId="77777777" w:rsidR="00046A5C" w:rsidRDefault="00046A5C" w:rsidP="006F3CD8">
      <w:pPr>
        <w:spacing w:after="0" w:line="240" w:lineRule="auto"/>
      </w:pPr>
      <w:r>
        <w:separator/>
      </w:r>
    </w:p>
  </w:endnote>
  <w:endnote w:type="continuationSeparator" w:id="0">
    <w:p w14:paraId="3B509F1F" w14:textId="77777777" w:rsidR="00046A5C" w:rsidRDefault="00046A5C"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A51A" w14:textId="77777777" w:rsidR="00046A5C" w:rsidRDefault="00046A5C" w:rsidP="006F3CD8">
      <w:pPr>
        <w:spacing w:after="0" w:line="240" w:lineRule="auto"/>
      </w:pPr>
      <w:r>
        <w:separator/>
      </w:r>
    </w:p>
  </w:footnote>
  <w:footnote w:type="continuationSeparator" w:id="0">
    <w:p w14:paraId="2FD92F9B" w14:textId="77777777" w:rsidR="00046A5C" w:rsidRDefault="00046A5C" w:rsidP="006F3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52E"/>
    <w:multiLevelType w:val="hybridMultilevel"/>
    <w:tmpl w:val="7E80857A"/>
    <w:lvl w:ilvl="0" w:tplc="FF82ED9E">
      <w:start w:val="8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EA4"/>
    <w:multiLevelType w:val="hybridMultilevel"/>
    <w:tmpl w:val="726061D8"/>
    <w:lvl w:ilvl="0" w:tplc="E176FAA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22F5"/>
    <w:multiLevelType w:val="hybridMultilevel"/>
    <w:tmpl w:val="7EEC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F5BEB"/>
    <w:multiLevelType w:val="hybridMultilevel"/>
    <w:tmpl w:val="1E94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504BE"/>
    <w:multiLevelType w:val="hybridMultilevel"/>
    <w:tmpl w:val="A166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519FF"/>
    <w:multiLevelType w:val="hybridMultilevel"/>
    <w:tmpl w:val="0F2A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35B6A"/>
    <w:multiLevelType w:val="hybridMultilevel"/>
    <w:tmpl w:val="0660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760F0"/>
    <w:multiLevelType w:val="hybridMultilevel"/>
    <w:tmpl w:val="0024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C048A1"/>
    <w:multiLevelType w:val="hybridMultilevel"/>
    <w:tmpl w:val="EC5C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67047"/>
    <w:multiLevelType w:val="hybridMultilevel"/>
    <w:tmpl w:val="1170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221F"/>
    <w:multiLevelType w:val="hybridMultilevel"/>
    <w:tmpl w:val="7A160576"/>
    <w:lvl w:ilvl="0" w:tplc="1CA65C04">
      <w:start w:val="8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85BF8"/>
    <w:multiLevelType w:val="hybridMultilevel"/>
    <w:tmpl w:val="8B8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0"/>
  </w:num>
  <w:num w:numId="5">
    <w:abstractNumId w:val="7"/>
  </w:num>
  <w:num w:numId="6">
    <w:abstractNumId w:val="4"/>
  </w:num>
  <w:num w:numId="7">
    <w:abstractNumId w:val="5"/>
  </w:num>
  <w:num w:numId="8">
    <w:abstractNumId w:val="2"/>
  </w:num>
  <w:num w:numId="9">
    <w:abstractNumId w:val="9"/>
  </w:num>
  <w:num w:numId="10">
    <w:abstractNumId w:val="12"/>
  </w:num>
  <w:num w:numId="11">
    <w:abstractNumId w:val="6"/>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09"/>
    <w:rsid w:val="00000F82"/>
    <w:rsid w:val="00001BDA"/>
    <w:rsid w:val="00001DC6"/>
    <w:rsid w:val="000219F4"/>
    <w:rsid w:val="000231C2"/>
    <w:rsid w:val="00035E5F"/>
    <w:rsid w:val="000436E8"/>
    <w:rsid w:val="0004571E"/>
    <w:rsid w:val="00046A5C"/>
    <w:rsid w:val="000533DF"/>
    <w:rsid w:val="00057A63"/>
    <w:rsid w:val="0006162F"/>
    <w:rsid w:val="000667FA"/>
    <w:rsid w:val="00071650"/>
    <w:rsid w:val="0007183C"/>
    <w:rsid w:val="000748AA"/>
    <w:rsid w:val="00075DC4"/>
    <w:rsid w:val="00076657"/>
    <w:rsid w:val="00097138"/>
    <w:rsid w:val="000A0E6B"/>
    <w:rsid w:val="000B006B"/>
    <w:rsid w:val="000B143E"/>
    <w:rsid w:val="000B1B98"/>
    <w:rsid w:val="000B1FAF"/>
    <w:rsid w:val="000C77EE"/>
    <w:rsid w:val="000D1267"/>
    <w:rsid w:val="000E08E7"/>
    <w:rsid w:val="000E1116"/>
    <w:rsid w:val="000E15A7"/>
    <w:rsid w:val="000E5C12"/>
    <w:rsid w:val="000F1FCA"/>
    <w:rsid w:val="000F5F77"/>
    <w:rsid w:val="000F6FBF"/>
    <w:rsid w:val="000F7D1A"/>
    <w:rsid w:val="00100FCF"/>
    <w:rsid w:val="00110577"/>
    <w:rsid w:val="0011449F"/>
    <w:rsid w:val="00122C5B"/>
    <w:rsid w:val="001254AF"/>
    <w:rsid w:val="001309A6"/>
    <w:rsid w:val="0013356A"/>
    <w:rsid w:val="00133D5D"/>
    <w:rsid w:val="00141432"/>
    <w:rsid w:val="00141486"/>
    <w:rsid w:val="00142CF2"/>
    <w:rsid w:val="0015136C"/>
    <w:rsid w:val="00161730"/>
    <w:rsid w:val="00163854"/>
    <w:rsid w:val="0016754F"/>
    <w:rsid w:val="0018312D"/>
    <w:rsid w:val="001A08E1"/>
    <w:rsid w:val="001A1AFC"/>
    <w:rsid w:val="001A53E3"/>
    <w:rsid w:val="001A7662"/>
    <w:rsid w:val="001B43B4"/>
    <w:rsid w:val="001B70D3"/>
    <w:rsid w:val="001D225C"/>
    <w:rsid w:val="001D34B1"/>
    <w:rsid w:val="001D3BA5"/>
    <w:rsid w:val="001E6916"/>
    <w:rsid w:val="001F1DEE"/>
    <w:rsid w:val="001F5E0B"/>
    <w:rsid w:val="001F7985"/>
    <w:rsid w:val="00200A7E"/>
    <w:rsid w:val="002055B4"/>
    <w:rsid w:val="00211E2B"/>
    <w:rsid w:val="00216624"/>
    <w:rsid w:val="00220BBD"/>
    <w:rsid w:val="00221E63"/>
    <w:rsid w:val="00223904"/>
    <w:rsid w:val="00231EFF"/>
    <w:rsid w:val="00233611"/>
    <w:rsid w:val="002359D8"/>
    <w:rsid w:val="00236932"/>
    <w:rsid w:val="00237C7E"/>
    <w:rsid w:val="00240E20"/>
    <w:rsid w:val="00243E45"/>
    <w:rsid w:val="002443A0"/>
    <w:rsid w:val="00246317"/>
    <w:rsid w:val="00250FDC"/>
    <w:rsid w:val="0025449E"/>
    <w:rsid w:val="00264E9C"/>
    <w:rsid w:val="00265D9B"/>
    <w:rsid w:val="00270E88"/>
    <w:rsid w:val="00275222"/>
    <w:rsid w:val="00286CB6"/>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6F23"/>
    <w:rsid w:val="00327A8F"/>
    <w:rsid w:val="0033046B"/>
    <w:rsid w:val="00330661"/>
    <w:rsid w:val="003318FD"/>
    <w:rsid w:val="0033756A"/>
    <w:rsid w:val="00340AF8"/>
    <w:rsid w:val="00373B18"/>
    <w:rsid w:val="00373D15"/>
    <w:rsid w:val="00382139"/>
    <w:rsid w:val="003825CD"/>
    <w:rsid w:val="00387226"/>
    <w:rsid w:val="00390E94"/>
    <w:rsid w:val="003917A1"/>
    <w:rsid w:val="00391A8D"/>
    <w:rsid w:val="003A34CB"/>
    <w:rsid w:val="003A596D"/>
    <w:rsid w:val="003B3341"/>
    <w:rsid w:val="003C3576"/>
    <w:rsid w:val="003C3A84"/>
    <w:rsid w:val="003C61E0"/>
    <w:rsid w:val="003C6937"/>
    <w:rsid w:val="003D4C77"/>
    <w:rsid w:val="003D7243"/>
    <w:rsid w:val="003E1B53"/>
    <w:rsid w:val="003E29B8"/>
    <w:rsid w:val="003F102B"/>
    <w:rsid w:val="003F1410"/>
    <w:rsid w:val="003F2B38"/>
    <w:rsid w:val="003F6BEC"/>
    <w:rsid w:val="0040441F"/>
    <w:rsid w:val="00405DDA"/>
    <w:rsid w:val="00416F9C"/>
    <w:rsid w:val="00421669"/>
    <w:rsid w:val="004403C1"/>
    <w:rsid w:val="00440E45"/>
    <w:rsid w:val="004552EC"/>
    <w:rsid w:val="00466E91"/>
    <w:rsid w:val="00470268"/>
    <w:rsid w:val="00474175"/>
    <w:rsid w:val="004802C8"/>
    <w:rsid w:val="00481B4C"/>
    <w:rsid w:val="00481C23"/>
    <w:rsid w:val="004838CF"/>
    <w:rsid w:val="0048522B"/>
    <w:rsid w:val="004853B2"/>
    <w:rsid w:val="00495EDD"/>
    <w:rsid w:val="004A2FAA"/>
    <w:rsid w:val="004A5494"/>
    <w:rsid w:val="004B1058"/>
    <w:rsid w:val="004B2894"/>
    <w:rsid w:val="004B722D"/>
    <w:rsid w:val="004C30D9"/>
    <w:rsid w:val="004C36A3"/>
    <w:rsid w:val="004C3CD0"/>
    <w:rsid w:val="004C4128"/>
    <w:rsid w:val="004C7D43"/>
    <w:rsid w:val="004D7CCB"/>
    <w:rsid w:val="004D7E42"/>
    <w:rsid w:val="004E21CD"/>
    <w:rsid w:val="004E5227"/>
    <w:rsid w:val="004F5E96"/>
    <w:rsid w:val="004F780C"/>
    <w:rsid w:val="00504EEE"/>
    <w:rsid w:val="00507950"/>
    <w:rsid w:val="005115D7"/>
    <w:rsid w:val="00524CC6"/>
    <w:rsid w:val="005363DC"/>
    <w:rsid w:val="00536566"/>
    <w:rsid w:val="00537780"/>
    <w:rsid w:val="005403D1"/>
    <w:rsid w:val="00542EC2"/>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A7848"/>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4908"/>
    <w:rsid w:val="006652B9"/>
    <w:rsid w:val="00667137"/>
    <w:rsid w:val="00673BE5"/>
    <w:rsid w:val="006774E6"/>
    <w:rsid w:val="0068634B"/>
    <w:rsid w:val="00690174"/>
    <w:rsid w:val="00690206"/>
    <w:rsid w:val="006925D0"/>
    <w:rsid w:val="006A033E"/>
    <w:rsid w:val="006A21B8"/>
    <w:rsid w:val="006A40DA"/>
    <w:rsid w:val="006A543F"/>
    <w:rsid w:val="006A724A"/>
    <w:rsid w:val="006B2D95"/>
    <w:rsid w:val="006C0453"/>
    <w:rsid w:val="006C5D6A"/>
    <w:rsid w:val="006D4F5C"/>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31B0"/>
    <w:rsid w:val="007A5E73"/>
    <w:rsid w:val="007B78A6"/>
    <w:rsid w:val="007B7F4A"/>
    <w:rsid w:val="007C586D"/>
    <w:rsid w:val="007C5D82"/>
    <w:rsid w:val="007D0131"/>
    <w:rsid w:val="007D28F5"/>
    <w:rsid w:val="007D3F98"/>
    <w:rsid w:val="007D7624"/>
    <w:rsid w:val="007E38F7"/>
    <w:rsid w:val="007E5298"/>
    <w:rsid w:val="007F154B"/>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021A"/>
    <w:rsid w:val="008A3C14"/>
    <w:rsid w:val="008A7F23"/>
    <w:rsid w:val="008B3A84"/>
    <w:rsid w:val="008C0815"/>
    <w:rsid w:val="008C0B92"/>
    <w:rsid w:val="008C54F6"/>
    <w:rsid w:val="008C6174"/>
    <w:rsid w:val="008D406E"/>
    <w:rsid w:val="008D5A16"/>
    <w:rsid w:val="008E2660"/>
    <w:rsid w:val="008E3C04"/>
    <w:rsid w:val="008E57EF"/>
    <w:rsid w:val="008F0B58"/>
    <w:rsid w:val="008F4507"/>
    <w:rsid w:val="009020D2"/>
    <w:rsid w:val="00910A67"/>
    <w:rsid w:val="00910DD9"/>
    <w:rsid w:val="0091558C"/>
    <w:rsid w:val="00921FDE"/>
    <w:rsid w:val="00926602"/>
    <w:rsid w:val="009348AE"/>
    <w:rsid w:val="00937F99"/>
    <w:rsid w:val="00945EE0"/>
    <w:rsid w:val="00946934"/>
    <w:rsid w:val="00960567"/>
    <w:rsid w:val="00961C66"/>
    <w:rsid w:val="00963082"/>
    <w:rsid w:val="0096517E"/>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1383"/>
    <w:rsid w:val="00A26A62"/>
    <w:rsid w:val="00A369C2"/>
    <w:rsid w:val="00A41F17"/>
    <w:rsid w:val="00A512CA"/>
    <w:rsid w:val="00A543C7"/>
    <w:rsid w:val="00A6268B"/>
    <w:rsid w:val="00A656D8"/>
    <w:rsid w:val="00A65C0D"/>
    <w:rsid w:val="00A6650F"/>
    <w:rsid w:val="00A717FE"/>
    <w:rsid w:val="00A73130"/>
    <w:rsid w:val="00A771CA"/>
    <w:rsid w:val="00A8328D"/>
    <w:rsid w:val="00A91387"/>
    <w:rsid w:val="00A95D04"/>
    <w:rsid w:val="00A97ED9"/>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67DDC"/>
    <w:rsid w:val="00B71A4C"/>
    <w:rsid w:val="00B735CD"/>
    <w:rsid w:val="00B73A41"/>
    <w:rsid w:val="00B73B85"/>
    <w:rsid w:val="00B776B6"/>
    <w:rsid w:val="00B80003"/>
    <w:rsid w:val="00B868EE"/>
    <w:rsid w:val="00B90E93"/>
    <w:rsid w:val="00B94C59"/>
    <w:rsid w:val="00BA028A"/>
    <w:rsid w:val="00BA3F96"/>
    <w:rsid w:val="00BA4A30"/>
    <w:rsid w:val="00BB7BC0"/>
    <w:rsid w:val="00BC301B"/>
    <w:rsid w:val="00BC3340"/>
    <w:rsid w:val="00BC3418"/>
    <w:rsid w:val="00BD1521"/>
    <w:rsid w:val="00BE15B2"/>
    <w:rsid w:val="00BF1337"/>
    <w:rsid w:val="00BF3997"/>
    <w:rsid w:val="00BF5E82"/>
    <w:rsid w:val="00BF7587"/>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83251"/>
    <w:rsid w:val="00C90AF9"/>
    <w:rsid w:val="00C93FF8"/>
    <w:rsid w:val="00C97449"/>
    <w:rsid w:val="00CA1043"/>
    <w:rsid w:val="00CA2C3D"/>
    <w:rsid w:val="00CB20F9"/>
    <w:rsid w:val="00CB2111"/>
    <w:rsid w:val="00CC6686"/>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19C"/>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D65C9"/>
    <w:rsid w:val="00DE39B8"/>
    <w:rsid w:val="00DE40E1"/>
    <w:rsid w:val="00DF6A8C"/>
    <w:rsid w:val="00E01AF0"/>
    <w:rsid w:val="00E05ED8"/>
    <w:rsid w:val="00E21514"/>
    <w:rsid w:val="00E25231"/>
    <w:rsid w:val="00E25C4D"/>
    <w:rsid w:val="00E31839"/>
    <w:rsid w:val="00E32D36"/>
    <w:rsid w:val="00E4322B"/>
    <w:rsid w:val="00E459F4"/>
    <w:rsid w:val="00E65BF1"/>
    <w:rsid w:val="00E72FD4"/>
    <w:rsid w:val="00E7735B"/>
    <w:rsid w:val="00E824DA"/>
    <w:rsid w:val="00E8370D"/>
    <w:rsid w:val="00E83CDA"/>
    <w:rsid w:val="00E8598A"/>
    <w:rsid w:val="00E8763E"/>
    <w:rsid w:val="00E908B2"/>
    <w:rsid w:val="00E949CD"/>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D7202"/>
    <w:rsid w:val="00EE3046"/>
    <w:rsid w:val="00EE6A85"/>
    <w:rsid w:val="00F0023D"/>
    <w:rsid w:val="00F01B98"/>
    <w:rsid w:val="00F04D86"/>
    <w:rsid w:val="00F0555C"/>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1">
    <w:name w:val="Unresolved Mention1"/>
    <w:basedOn w:val="DefaultParagraphFont"/>
    <w:uiPriority w:val="99"/>
    <w:semiHidden/>
    <w:unhideWhenUsed/>
    <w:rsid w:val="00D1150B"/>
    <w:rPr>
      <w:color w:val="605E5C"/>
      <w:shd w:val="clear" w:color="auto" w:fill="E1DFDD"/>
    </w:rPr>
  </w:style>
  <w:style w:type="character" w:customStyle="1" w:styleId="money">
    <w:name w:val="money"/>
    <w:basedOn w:val="DefaultParagraphFont"/>
    <w:rsid w:val="0094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0006">
      <w:bodyDiv w:val="1"/>
      <w:marLeft w:val="0"/>
      <w:marRight w:val="0"/>
      <w:marTop w:val="0"/>
      <w:marBottom w:val="0"/>
      <w:divBdr>
        <w:top w:val="none" w:sz="0" w:space="0" w:color="auto"/>
        <w:left w:val="none" w:sz="0" w:space="0" w:color="auto"/>
        <w:bottom w:val="none" w:sz="0" w:space="0" w:color="auto"/>
        <w:right w:val="none" w:sz="0" w:space="0" w:color="auto"/>
      </w:divBdr>
    </w:div>
    <w:div w:id="1031103726">
      <w:bodyDiv w:val="1"/>
      <w:marLeft w:val="0"/>
      <w:marRight w:val="0"/>
      <w:marTop w:val="0"/>
      <w:marBottom w:val="0"/>
      <w:divBdr>
        <w:top w:val="none" w:sz="0" w:space="0" w:color="auto"/>
        <w:left w:val="none" w:sz="0" w:space="0" w:color="auto"/>
        <w:bottom w:val="none" w:sz="0" w:space="0" w:color="auto"/>
        <w:right w:val="none" w:sz="0" w:space="0" w:color="auto"/>
      </w:divBdr>
    </w:div>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080323012">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835954496">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ystallinkou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ewriverna@gmail.com" TargetMode="External"/><Relationship Id="rId4" Type="http://schemas.openxmlformats.org/officeDocument/2006/relationships/settings" Target="settings.xml"/><Relationship Id="rId9" Type="http://schemas.openxmlformats.org/officeDocument/2006/relationships/hyperlink" Target="mailto:mustanghoki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FB17F-8CE7-45D4-A4C9-7F4D0725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Oldtown</dc:creator>
  <cp:lastModifiedBy>Richard McDougal</cp:lastModifiedBy>
  <cp:revision>2</cp:revision>
  <cp:lastPrinted>2018-03-19T22:58:00Z</cp:lastPrinted>
  <dcterms:created xsi:type="dcterms:W3CDTF">2019-04-18T10:06:00Z</dcterms:created>
  <dcterms:modified xsi:type="dcterms:W3CDTF">2019-04-18T10:06:00Z</dcterms:modified>
</cp:coreProperties>
</file>