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0FA56" w14:textId="77777777" w:rsidR="00D521AB" w:rsidRDefault="00823964" w:rsidP="008239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ANNUAL CONGREGATIONAL MEETING</w:t>
      </w:r>
    </w:p>
    <w:p w14:paraId="5DE0899C" w14:textId="77777777" w:rsidR="00823964" w:rsidRDefault="00823964" w:rsidP="008239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St. Paul’s United Church</w:t>
      </w:r>
    </w:p>
    <w:p w14:paraId="0A0C13BF" w14:textId="77777777" w:rsidR="00823964" w:rsidRDefault="00823964" w:rsidP="0082396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 OF MEETING - 5 March 2017</w:t>
      </w:r>
    </w:p>
    <w:p w14:paraId="0C5E3359" w14:textId="77777777" w:rsidR="00823964" w:rsidRDefault="00823964" w:rsidP="00823964">
      <w:pPr>
        <w:jc w:val="center"/>
        <w:rPr>
          <w:rFonts w:ascii="Arial" w:hAnsi="Arial" w:cs="Arial"/>
        </w:rPr>
      </w:pPr>
    </w:p>
    <w:p w14:paraId="14E49036" w14:textId="77777777" w:rsidR="00823964" w:rsidRDefault="00823964" w:rsidP="00823964">
      <w:pPr>
        <w:rPr>
          <w:rFonts w:ascii="Arial" w:hAnsi="Arial" w:cs="Arial"/>
        </w:rPr>
      </w:pPr>
    </w:p>
    <w:p w14:paraId="1F7D27E8" w14:textId="77777777" w:rsidR="00823964" w:rsidRDefault="00823964" w:rsidP="008239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commenced at 10:30 A.M. with a “</w:t>
      </w:r>
      <w:proofErr w:type="gramStart"/>
      <w:r>
        <w:rPr>
          <w:rFonts w:ascii="Arial" w:hAnsi="Arial" w:cs="Arial"/>
        </w:rPr>
        <w:t>hymn sing</w:t>
      </w:r>
      <w:proofErr w:type="gramEnd"/>
      <w:r>
        <w:rPr>
          <w:rFonts w:ascii="Arial" w:hAnsi="Arial" w:cs="Arial"/>
        </w:rPr>
        <w:t>”.</w:t>
      </w:r>
    </w:p>
    <w:p w14:paraId="1F70C347" w14:textId="77777777" w:rsidR="00823964" w:rsidRDefault="00823964" w:rsidP="00823964">
      <w:pPr>
        <w:rPr>
          <w:rFonts w:ascii="Arial" w:hAnsi="Arial" w:cs="Arial"/>
        </w:rPr>
      </w:pPr>
    </w:p>
    <w:p w14:paraId="44004605" w14:textId="77777777" w:rsidR="00823964" w:rsidRDefault="00823964" w:rsidP="00823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Rev. Herb </w:t>
      </w:r>
      <w:proofErr w:type="spellStart"/>
      <w:r>
        <w:rPr>
          <w:rFonts w:ascii="Arial" w:hAnsi="Arial" w:cs="Arial"/>
        </w:rPr>
        <w:t>Klaehn</w:t>
      </w:r>
      <w:proofErr w:type="spellEnd"/>
      <w:r>
        <w:rPr>
          <w:rFonts w:ascii="Arial" w:hAnsi="Arial" w:cs="Arial"/>
        </w:rPr>
        <w:t xml:space="preserve"> welcomed all, </w:t>
      </w:r>
      <w:proofErr w:type="gramStart"/>
      <w:r>
        <w:rPr>
          <w:rFonts w:ascii="Arial" w:hAnsi="Arial" w:cs="Arial"/>
        </w:rPr>
        <w:t>saying that</w:t>
      </w:r>
      <w:proofErr w:type="gramEnd"/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i/>
        </w:rPr>
        <w:t>we want to hear from you about the future of the church”</w:t>
      </w:r>
      <w:r>
        <w:rPr>
          <w:rFonts w:ascii="Arial" w:hAnsi="Arial" w:cs="Arial"/>
        </w:rPr>
        <w:t>.</w:t>
      </w:r>
    </w:p>
    <w:p w14:paraId="598B15BE" w14:textId="77777777" w:rsidR="00823964" w:rsidRDefault="00823964" w:rsidP="00823964">
      <w:pPr>
        <w:rPr>
          <w:rFonts w:ascii="Arial" w:hAnsi="Arial" w:cs="Arial"/>
        </w:rPr>
      </w:pPr>
    </w:p>
    <w:p w14:paraId="47CDF164" w14:textId="77777777" w:rsidR="00823964" w:rsidRDefault="00823964" w:rsidP="008239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Announcements:</w:t>
      </w:r>
    </w:p>
    <w:p w14:paraId="42B25B3A" w14:textId="77777777" w:rsidR="00823964" w:rsidRDefault="00823964" w:rsidP="008239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Fundraiser in support of refugee family coming to Walkerton in 2017, to be held March 25</w:t>
      </w:r>
      <w:r w:rsidRPr="0082396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the church  </w:t>
      </w:r>
      <w:r>
        <w:rPr>
          <w:rFonts w:ascii="Arial" w:hAnsi="Arial" w:cs="Arial"/>
          <w:i/>
        </w:rPr>
        <w:t>“Hot Lunch/Cool Tunes”</w:t>
      </w:r>
      <w:r>
        <w:rPr>
          <w:rFonts w:ascii="Arial" w:hAnsi="Arial" w:cs="Arial"/>
        </w:rPr>
        <w:t xml:space="preserve">.   </w:t>
      </w:r>
      <w:proofErr w:type="gramStart"/>
      <w:r>
        <w:rPr>
          <w:rFonts w:ascii="Arial" w:hAnsi="Arial" w:cs="Arial"/>
        </w:rPr>
        <w:t>Funds raised will be matched by Scotia McLeod</w:t>
      </w:r>
      <w:proofErr w:type="gramEnd"/>
      <w:r>
        <w:rPr>
          <w:rFonts w:ascii="Arial" w:hAnsi="Arial" w:cs="Arial"/>
        </w:rPr>
        <w:t>.</w:t>
      </w:r>
    </w:p>
    <w:p w14:paraId="4F628800" w14:textId="77777777" w:rsidR="00823964" w:rsidRDefault="00823964" w:rsidP="00823964">
      <w:pPr>
        <w:rPr>
          <w:rFonts w:ascii="Arial" w:hAnsi="Arial" w:cs="Arial"/>
        </w:rPr>
      </w:pPr>
    </w:p>
    <w:p w14:paraId="1208503A" w14:textId="77777777" w:rsidR="00823964" w:rsidRDefault="00823964" w:rsidP="008239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proofErr w:type="spellStart"/>
      <w:r>
        <w:rPr>
          <w:rFonts w:ascii="Arial" w:hAnsi="Arial" w:cs="Arial"/>
        </w:rPr>
        <w:t>Klaehn</w:t>
      </w:r>
      <w:proofErr w:type="spellEnd"/>
      <w:r>
        <w:rPr>
          <w:rFonts w:ascii="Arial" w:hAnsi="Arial" w:cs="Arial"/>
        </w:rPr>
        <w:t xml:space="preserve"> announced that the fundraising event held at the Walkerton Curling Club over the weekend netted an amount of $1,066.21 for emergency funds in Bruce County.</w:t>
      </w:r>
    </w:p>
    <w:p w14:paraId="63FA8DF2" w14:textId="77777777" w:rsidR="00823964" w:rsidRPr="00823964" w:rsidRDefault="00823964" w:rsidP="00823964">
      <w:pPr>
        <w:rPr>
          <w:rFonts w:ascii="Arial" w:hAnsi="Arial" w:cs="Arial"/>
        </w:rPr>
      </w:pPr>
    </w:p>
    <w:p w14:paraId="1E2464B1" w14:textId="77777777" w:rsidR="00823964" w:rsidRPr="00823964" w:rsidRDefault="00823964" w:rsidP="008239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Vacation Bible School to take place during March Break.  Donation of supplies requested.</w:t>
      </w:r>
    </w:p>
    <w:p w14:paraId="7537A3BA" w14:textId="77777777" w:rsidR="00823964" w:rsidRDefault="00823964" w:rsidP="00823964">
      <w:pPr>
        <w:rPr>
          <w:rFonts w:ascii="Arial" w:hAnsi="Arial" w:cs="Arial"/>
        </w:rPr>
      </w:pPr>
    </w:p>
    <w:p w14:paraId="72911712" w14:textId="0376E6B4" w:rsidR="00823964" w:rsidRDefault="00823964" w:rsidP="00823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Rev. Herb </w:t>
      </w:r>
      <w:proofErr w:type="spellStart"/>
      <w:r>
        <w:rPr>
          <w:rFonts w:ascii="Arial" w:hAnsi="Arial" w:cs="Arial"/>
        </w:rPr>
        <w:t>Klaehn</w:t>
      </w:r>
      <w:proofErr w:type="spellEnd"/>
      <w:r>
        <w:rPr>
          <w:rFonts w:ascii="Arial" w:hAnsi="Arial" w:cs="Arial"/>
        </w:rPr>
        <w:t xml:space="preserve"> described the process for the meeting, involving all in attendance.</w:t>
      </w:r>
      <w:r w:rsidR="00C66686">
        <w:rPr>
          <w:rFonts w:ascii="Arial" w:hAnsi="Arial" w:cs="Arial"/>
        </w:rPr>
        <w:t xml:space="preserve">    The idea is to create an atmosphere where everyone feels safe to express an opinion in whatever way </w:t>
      </w:r>
      <w:proofErr w:type="gramStart"/>
      <w:r w:rsidR="00C66686">
        <w:rPr>
          <w:rFonts w:ascii="Arial" w:hAnsi="Arial" w:cs="Arial"/>
        </w:rPr>
        <w:t>they</w:t>
      </w:r>
      <w:proofErr w:type="gramEnd"/>
      <w:r w:rsidR="00C66686">
        <w:rPr>
          <w:rFonts w:ascii="Arial" w:hAnsi="Arial" w:cs="Arial"/>
        </w:rPr>
        <w:t xml:space="preserve"> wish.</w:t>
      </w:r>
    </w:p>
    <w:p w14:paraId="7346F020" w14:textId="77777777" w:rsidR="00C66686" w:rsidRDefault="00C66686" w:rsidP="00823964">
      <w:pPr>
        <w:rPr>
          <w:rFonts w:ascii="Arial" w:hAnsi="Arial" w:cs="Arial"/>
        </w:rPr>
      </w:pPr>
    </w:p>
    <w:p w14:paraId="037D2A3C" w14:textId="3469660F" w:rsidR="00C66686" w:rsidRDefault="00C66686" w:rsidP="00823964">
      <w:pPr>
        <w:rPr>
          <w:rFonts w:ascii="Arial" w:hAnsi="Arial" w:cs="Arial"/>
        </w:rPr>
      </w:pPr>
      <w:r>
        <w:rPr>
          <w:rFonts w:ascii="Arial" w:hAnsi="Arial" w:cs="Arial"/>
        </w:rPr>
        <w:t>Beh</w:t>
      </w:r>
      <w:r w:rsidR="00881602">
        <w:rPr>
          <w:rFonts w:ascii="Arial" w:hAnsi="Arial" w:cs="Arial"/>
        </w:rPr>
        <w:t>avioural Covenant and the New Creed recited by all.</w:t>
      </w:r>
    </w:p>
    <w:p w14:paraId="4A7D15D4" w14:textId="77777777" w:rsidR="00881602" w:rsidRDefault="00881602" w:rsidP="00823964">
      <w:pPr>
        <w:rPr>
          <w:rFonts w:ascii="Arial" w:hAnsi="Arial" w:cs="Arial"/>
        </w:rPr>
      </w:pPr>
    </w:p>
    <w:p w14:paraId="3BBB51B0" w14:textId="412C2323" w:rsidR="00881602" w:rsidRDefault="00881602" w:rsidP="008239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Remembrance:</w:t>
      </w:r>
    </w:p>
    <w:p w14:paraId="6AD9D0CC" w14:textId="77777777" w:rsidR="00881602" w:rsidRPr="00881602" w:rsidRDefault="00881602" w:rsidP="00823964">
      <w:pPr>
        <w:rPr>
          <w:rFonts w:ascii="Arial" w:hAnsi="Arial" w:cs="Arial"/>
        </w:rPr>
      </w:pPr>
    </w:p>
    <w:p w14:paraId="432EFB29" w14:textId="5FD41AD4" w:rsidR="00823964" w:rsidRDefault="00881602" w:rsidP="008816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While lighting the Christ candle, we remembered May </w:t>
      </w:r>
      <w:proofErr w:type="spellStart"/>
      <w:r>
        <w:rPr>
          <w:rFonts w:ascii="Arial" w:hAnsi="Arial" w:cs="Arial"/>
        </w:rPr>
        <w:t>Petteplace</w:t>
      </w:r>
      <w:proofErr w:type="spellEnd"/>
    </w:p>
    <w:p w14:paraId="5A3FE229" w14:textId="77777777" w:rsidR="00881602" w:rsidRDefault="00881602" w:rsidP="00881602">
      <w:pPr>
        <w:rPr>
          <w:rFonts w:ascii="Arial" w:hAnsi="Arial" w:cs="Arial"/>
        </w:rPr>
      </w:pPr>
    </w:p>
    <w:p w14:paraId="7B9616CC" w14:textId="33D63191" w:rsidR="00881602" w:rsidRDefault="00881602" w:rsidP="008816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Opening Prayer</w:t>
      </w:r>
    </w:p>
    <w:p w14:paraId="47F59807" w14:textId="77777777" w:rsidR="00881602" w:rsidRDefault="00881602" w:rsidP="00881602">
      <w:pPr>
        <w:rPr>
          <w:rFonts w:ascii="Arial" w:hAnsi="Arial" w:cs="Arial"/>
        </w:rPr>
      </w:pPr>
    </w:p>
    <w:p w14:paraId="3B38462B" w14:textId="2A15C75C" w:rsidR="00881602" w:rsidRDefault="007307C4" w:rsidP="0088160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Offertory</w:t>
      </w:r>
    </w:p>
    <w:p w14:paraId="208DD5C3" w14:textId="77777777" w:rsidR="007307C4" w:rsidRDefault="007307C4" w:rsidP="00881602">
      <w:pPr>
        <w:rPr>
          <w:rFonts w:ascii="Arial" w:hAnsi="Arial" w:cs="Arial"/>
        </w:rPr>
      </w:pPr>
    </w:p>
    <w:p w14:paraId="7C4E5C4C" w14:textId="5FCFB1F4" w:rsidR="007307C4" w:rsidRDefault="007307C4" w:rsidP="0088160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Presentation</w:t>
      </w:r>
      <w:r>
        <w:rPr>
          <w:rFonts w:ascii="Arial" w:hAnsi="Arial" w:cs="Arial"/>
        </w:rPr>
        <w:t xml:space="preserve"> – Gary Munro</w:t>
      </w:r>
      <w:r w:rsidR="00564694">
        <w:rPr>
          <w:rFonts w:ascii="Arial" w:hAnsi="Arial" w:cs="Arial"/>
        </w:rPr>
        <w:t>, Chair of Finance Committee</w:t>
      </w:r>
    </w:p>
    <w:p w14:paraId="5B5826A7" w14:textId="77777777" w:rsidR="00564694" w:rsidRDefault="00564694" w:rsidP="00881602">
      <w:pPr>
        <w:rPr>
          <w:rFonts w:ascii="Arial" w:hAnsi="Arial" w:cs="Arial"/>
        </w:rPr>
      </w:pPr>
    </w:p>
    <w:p w14:paraId="0D9E096C" w14:textId="4DDB2884" w:rsidR="007307C4" w:rsidRDefault="007307C4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Regarding the state of St. Paul’s finances – good news is that the building, land, chattels are all paid for.  St. Paul’s is debt-free.</w:t>
      </w:r>
    </w:p>
    <w:p w14:paraId="546BFD24" w14:textId="2F8D9882" w:rsidR="007307C4" w:rsidRDefault="007307C4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on the verge of a new financial reality – we are in an era of continuing deficits.  </w:t>
      </w:r>
    </w:p>
    <w:p w14:paraId="55DA3770" w14:textId="1559D015" w:rsidR="007307C4" w:rsidRDefault="007307C4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Innovation by the Finance Committee has helped to stabilize, however, the era of deficit is continuing.</w:t>
      </w:r>
    </w:p>
    <w:p w14:paraId="49246C41" w14:textId="77113BF4" w:rsidR="007307C4" w:rsidRDefault="007307C4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While not an “imminent concern”, what is the </w:t>
      </w:r>
      <w:proofErr w:type="gramStart"/>
      <w:r>
        <w:rPr>
          <w:rFonts w:ascii="Arial" w:hAnsi="Arial" w:cs="Arial"/>
        </w:rPr>
        <w:t>long term</w:t>
      </w:r>
      <w:proofErr w:type="gramEnd"/>
      <w:r>
        <w:rPr>
          <w:rFonts w:ascii="Arial" w:hAnsi="Arial" w:cs="Arial"/>
        </w:rPr>
        <w:t xml:space="preserve"> prognosis for St. Paul’s?</w:t>
      </w:r>
    </w:p>
    <w:p w14:paraId="7BE636D1" w14:textId="65A3F5B8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Finance Committee believes in the need for a “Plan B”, contingency plan, for St. Paul’s.</w:t>
      </w:r>
    </w:p>
    <w:p w14:paraId="4501804D" w14:textId="103B135C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Gary listed the financial facts – projection of continuing deficits, in spite of fundraising </w:t>
      </w:r>
    </w:p>
    <w:p w14:paraId="1DF30CB4" w14:textId="6BDE51DE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Deficit approaching $20,000.00 this </w:t>
      </w:r>
      <w:proofErr w:type="gramStart"/>
      <w:r>
        <w:rPr>
          <w:rFonts w:ascii="Arial" w:hAnsi="Arial" w:cs="Arial"/>
        </w:rPr>
        <w:t>year,</w:t>
      </w:r>
      <w:proofErr w:type="gramEnd"/>
      <w:r>
        <w:rPr>
          <w:rFonts w:ascii="Arial" w:hAnsi="Arial" w:cs="Arial"/>
        </w:rPr>
        <w:t xml:space="preserve"> would have been close to $35,000.00 without efforts of fundraising initiatives.</w:t>
      </w:r>
    </w:p>
    <w:p w14:paraId="45626C37" w14:textId="1BCDA59A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Continual deficit would leave a potential life span of ten (10) years, provided there are no increased costs and </w:t>
      </w:r>
      <w:proofErr w:type="spellStart"/>
      <w:r>
        <w:rPr>
          <w:rFonts w:ascii="Arial" w:hAnsi="Arial" w:cs="Arial"/>
        </w:rPr>
        <w:t>givings</w:t>
      </w:r>
      <w:proofErr w:type="spellEnd"/>
      <w:r>
        <w:rPr>
          <w:rFonts w:ascii="Arial" w:hAnsi="Arial" w:cs="Arial"/>
        </w:rPr>
        <w:t xml:space="preserve"> are maintained at current levels.</w:t>
      </w:r>
    </w:p>
    <w:p w14:paraId="4AF7B453" w14:textId="0B7A5B8E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there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changes to costs and/or </w:t>
      </w:r>
      <w:proofErr w:type="spellStart"/>
      <w:r>
        <w:rPr>
          <w:rFonts w:ascii="Arial" w:hAnsi="Arial" w:cs="Arial"/>
        </w:rPr>
        <w:t>givings</w:t>
      </w:r>
      <w:proofErr w:type="spellEnd"/>
      <w:r>
        <w:rPr>
          <w:rFonts w:ascii="Arial" w:hAnsi="Arial" w:cs="Arial"/>
        </w:rPr>
        <w:t>, potential lifespan would be reduced.</w:t>
      </w:r>
    </w:p>
    <w:p w14:paraId="3B56C96E" w14:textId="3CA253BD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Only 40 families contribute 70% of all </w:t>
      </w:r>
      <w:proofErr w:type="spellStart"/>
      <w:r>
        <w:rPr>
          <w:rFonts w:ascii="Arial" w:hAnsi="Arial" w:cs="Arial"/>
        </w:rPr>
        <w:t>givings</w:t>
      </w:r>
      <w:proofErr w:type="spellEnd"/>
      <w:r>
        <w:rPr>
          <w:rFonts w:ascii="Arial" w:hAnsi="Arial" w:cs="Arial"/>
        </w:rPr>
        <w:t xml:space="preserve"> at St. </w:t>
      </w:r>
      <w:proofErr w:type="spellStart"/>
      <w:r>
        <w:rPr>
          <w:rFonts w:ascii="Arial" w:hAnsi="Arial" w:cs="Arial"/>
        </w:rPr>
        <w:t>Pauls</w:t>
      </w:r>
      <w:proofErr w:type="spellEnd"/>
      <w:r>
        <w:rPr>
          <w:rFonts w:ascii="Arial" w:hAnsi="Arial" w:cs="Arial"/>
        </w:rPr>
        <w:t>, however, there are 350 potential contributors.</w:t>
      </w:r>
    </w:p>
    <w:p w14:paraId="7016FAD9" w14:textId="3DBF5BB2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Fundraising Concepts Committee have new ideas for fundraising, however, these will fall short of the need </w:t>
      </w:r>
    </w:p>
    <w:p w14:paraId="0F294817" w14:textId="794C6FE2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30 to 50 new families would be required to cover the deficit, which is not imminent.</w:t>
      </w:r>
    </w:p>
    <w:p w14:paraId="712D7E1F" w14:textId="4A084098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Cutting expenses would, potentially, change the culture of the church.</w:t>
      </w:r>
    </w:p>
    <w:p w14:paraId="354598EB" w14:textId="6F8F55C1" w:rsidR="00350DFE" w:rsidRDefault="00350DFE" w:rsidP="0073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Today’s meeting will assist in determining the wishes of the congregation</w:t>
      </w:r>
    </w:p>
    <w:p w14:paraId="1F6B2EEE" w14:textId="77777777" w:rsidR="00D17144" w:rsidRDefault="00D17144" w:rsidP="00D17144">
      <w:pPr>
        <w:rPr>
          <w:rFonts w:ascii="Arial" w:hAnsi="Arial" w:cs="Arial"/>
        </w:rPr>
      </w:pPr>
    </w:p>
    <w:p w14:paraId="7DF33095" w14:textId="718BBC49" w:rsidR="00D17144" w:rsidRDefault="00D17144" w:rsidP="00D171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7144">
        <w:rPr>
          <w:rFonts w:ascii="Arial" w:hAnsi="Arial" w:cs="Arial"/>
          <w:u w:val="single"/>
        </w:rPr>
        <w:t>Questions</w:t>
      </w:r>
      <w:r>
        <w:rPr>
          <w:rFonts w:ascii="Arial" w:hAnsi="Arial" w:cs="Arial"/>
        </w:rPr>
        <w:t>:</w:t>
      </w:r>
    </w:p>
    <w:p w14:paraId="759BB56B" w14:textId="115A00DC" w:rsidR="00D17144" w:rsidRDefault="00D17144" w:rsidP="00D171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C32473" w14:textId="5399DB68" w:rsidR="00D17144" w:rsidRPr="00D17144" w:rsidRDefault="00D17144" w:rsidP="00D1714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 Out of the 300+ families who do not attend regularly, how many still </w:t>
      </w:r>
      <w:proofErr w:type="gramStart"/>
      <w:r>
        <w:rPr>
          <w:rFonts w:ascii="Arial" w:hAnsi="Arial" w:cs="Arial"/>
        </w:rPr>
        <w:t>attend</w:t>
      </w:r>
      <w:proofErr w:type="gramEnd"/>
      <w:r>
        <w:rPr>
          <w:rFonts w:ascii="Arial" w:hAnsi="Arial" w:cs="Arial"/>
        </w:rPr>
        <w:t xml:space="preserve"> sporadically?    Bar graph in the Annual Report shows number of contributing households.</w:t>
      </w:r>
    </w:p>
    <w:p w14:paraId="3E0C0E5A" w14:textId="77777777" w:rsidR="00350DFE" w:rsidRDefault="00350DFE" w:rsidP="00350DFE">
      <w:pPr>
        <w:rPr>
          <w:rFonts w:ascii="Arial" w:hAnsi="Arial" w:cs="Arial"/>
        </w:rPr>
      </w:pPr>
    </w:p>
    <w:p w14:paraId="3589C0DF" w14:textId="5183B8D4" w:rsidR="006C5A3E" w:rsidRDefault="006C5A3E" w:rsidP="006C5A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</w:t>
      </w:r>
    </w:p>
    <w:p w14:paraId="00B8EDB4" w14:textId="77777777" w:rsidR="006C5A3E" w:rsidRDefault="006C5A3E" w:rsidP="006C5A3E">
      <w:pPr>
        <w:rPr>
          <w:rFonts w:ascii="Arial" w:hAnsi="Arial" w:cs="Arial"/>
        </w:rPr>
      </w:pPr>
    </w:p>
    <w:p w14:paraId="2228D1DF" w14:textId="0D4E2BDB" w:rsidR="006C5A3E" w:rsidRDefault="00D17144" w:rsidP="006C5A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Group Discussions</w:t>
      </w:r>
    </w:p>
    <w:p w14:paraId="0AF520BE" w14:textId="77777777" w:rsidR="00D17144" w:rsidRDefault="00D17144" w:rsidP="006C5A3E">
      <w:pPr>
        <w:rPr>
          <w:rFonts w:ascii="Arial" w:hAnsi="Arial" w:cs="Arial"/>
        </w:rPr>
      </w:pPr>
    </w:p>
    <w:p w14:paraId="78F5C4A1" w14:textId="078549C1" w:rsidR="00D17144" w:rsidRDefault="00D17144" w:rsidP="006C5A3E">
      <w:pPr>
        <w:rPr>
          <w:rFonts w:ascii="Arial" w:hAnsi="Arial" w:cs="Arial"/>
        </w:rPr>
      </w:pPr>
      <w:r>
        <w:rPr>
          <w:rFonts w:ascii="Arial" w:hAnsi="Arial" w:cs="Arial"/>
        </w:rPr>
        <w:t>Rev. Herb facilitated small group discussions regarding the Finance Committee Report.</w:t>
      </w:r>
    </w:p>
    <w:p w14:paraId="50830D61" w14:textId="77777777" w:rsidR="00D17144" w:rsidRDefault="00D17144" w:rsidP="006C5A3E">
      <w:pPr>
        <w:rPr>
          <w:rFonts w:ascii="Arial" w:hAnsi="Arial" w:cs="Arial"/>
        </w:rPr>
      </w:pPr>
    </w:p>
    <w:p w14:paraId="4EA531F5" w14:textId="327A572D" w:rsidR="00D17144" w:rsidRDefault="00D17144" w:rsidP="006C5A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Human Continuums</w:t>
      </w:r>
    </w:p>
    <w:p w14:paraId="1A6F24A7" w14:textId="77777777" w:rsidR="00D17144" w:rsidRDefault="00D17144" w:rsidP="006C5A3E">
      <w:pPr>
        <w:rPr>
          <w:rFonts w:ascii="Arial" w:hAnsi="Arial" w:cs="Arial"/>
        </w:rPr>
      </w:pPr>
    </w:p>
    <w:p w14:paraId="34DDE333" w14:textId="4B48FD41" w:rsidR="00D17144" w:rsidRDefault="00D17144" w:rsidP="006C5A3E">
      <w:pPr>
        <w:rPr>
          <w:rFonts w:ascii="Arial" w:hAnsi="Arial" w:cs="Arial"/>
        </w:rPr>
      </w:pPr>
      <w:r>
        <w:rPr>
          <w:rFonts w:ascii="Arial" w:hAnsi="Arial" w:cs="Arial"/>
        </w:rPr>
        <w:t>Rev. Herb facilitated testing out possibilities for the future of St. Paul’s by drawing an imaginary line, and inviting those in attendance to share their response to the questions posed by</w:t>
      </w:r>
      <w:r w:rsidR="007C3BF9">
        <w:rPr>
          <w:rFonts w:ascii="Arial" w:hAnsi="Arial" w:cs="Arial"/>
        </w:rPr>
        <w:t xml:space="preserve"> where they placed themselves in relation to the line – one side being positive agreement – the other being negative disagreement – and the degree of opinion being shown by how close they position themselves to the centre line.</w:t>
      </w:r>
    </w:p>
    <w:p w14:paraId="0C96642B" w14:textId="77777777" w:rsidR="007C3BF9" w:rsidRDefault="007C3BF9" w:rsidP="006C5A3E">
      <w:pPr>
        <w:rPr>
          <w:rFonts w:ascii="Arial" w:hAnsi="Arial" w:cs="Arial"/>
        </w:rPr>
      </w:pPr>
    </w:p>
    <w:p w14:paraId="4A2880C0" w14:textId="4FA2FB9C" w:rsidR="007C3BF9" w:rsidRDefault="007C3BF9" w:rsidP="006C5A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Questions Posed:</w:t>
      </w:r>
    </w:p>
    <w:p w14:paraId="27A11C06" w14:textId="77777777" w:rsidR="007C3BF9" w:rsidRDefault="007C3BF9" w:rsidP="006C5A3E">
      <w:pPr>
        <w:rPr>
          <w:rFonts w:ascii="Arial" w:hAnsi="Arial" w:cs="Arial"/>
        </w:rPr>
      </w:pPr>
    </w:p>
    <w:p w14:paraId="5012E612" w14:textId="77777777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 xml:space="preserve">I love </w:t>
      </w:r>
      <w:proofErr w:type="gramStart"/>
      <w:r>
        <w:rPr>
          <w:rFonts w:ascii="Arial" w:hAnsi="Arial" w:cs="Arial"/>
        </w:rPr>
        <w:t>Winter</w:t>
      </w:r>
      <w:proofErr w:type="gramEnd"/>
      <w:r>
        <w:rPr>
          <w:rFonts w:ascii="Arial" w:hAnsi="Arial" w:cs="Arial"/>
        </w:rPr>
        <w:t xml:space="preserve"> and hope it stays six more months</w:t>
      </w:r>
    </w:p>
    <w:p w14:paraId="4A1F9EAD" w14:textId="2EA32514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– OR – I can’t wait for </w:t>
      </w:r>
      <w:proofErr w:type="gramStart"/>
      <w:r>
        <w:rPr>
          <w:rFonts w:ascii="Arial" w:hAnsi="Arial" w:cs="Arial"/>
        </w:rPr>
        <w:t>Summer</w:t>
      </w:r>
      <w:proofErr w:type="gramEnd"/>
    </w:p>
    <w:p w14:paraId="008D8012" w14:textId="77777777" w:rsidR="007C3BF9" w:rsidRDefault="007C3BF9" w:rsidP="007C3BF9">
      <w:pPr>
        <w:ind w:left="720" w:hanging="720"/>
        <w:rPr>
          <w:rFonts w:ascii="Arial" w:hAnsi="Arial" w:cs="Arial"/>
        </w:rPr>
      </w:pPr>
    </w:p>
    <w:p w14:paraId="4F76D9BA" w14:textId="715344A3" w:rsidR="007C3BF9" w:rsidRDefault="007C3BF9" w:rsidP="007C3BF9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Result:</w:t>
      </w:r>
      <w:r>
        <w:rPr>
          <w:rFonts w:ascii="Arial" w:hAnsi="Arial" w:cs="Arial"/>
        </w:rPr>
        <w:t xml:space="preserve">   More were positive towards </w:t>
      </w:r>
      <w:proofErr w:type="gramStart"/>
      <w:r>
        <w:rPr>
          <w:rFonts w:ascii="Arial" w:hAnsi="Arial" w:cs="Arial"/>
        </w:rPr>
        <w:t>Summer</w:t>
      </w:r>
      <w:proofErr w:type="gramEnd"/>
      <w:r>
        <w:rPr>
          <w:rFonts w:ascii="Arial" w:hAnsi="Arial" w:cs="Arial"/>
        </w:rPr>
        <w:t>.</w:t>
      </w:r>
    </w:p>
    <w:p w14:paraId="0DE04F6A" w14:textId="77777777" w:rsidR="007C3BF9" w:rsidRDefault="007C3BF9" w:rsidP="007C3BF9">
      <w:pPr>
        <w:ind w:left="720" w:hanging="720"/>
        <w:jc w:val="center"/>
        <w:rPr>
          <w:rFonts w:ascii="Arial" w:hAnsi="Arial" w:cs="Arial"/>
        </w:rPr>
      </w:pPr>
    </w:p>
    <w:p w14:paraId="20C78714" w14:textId="77777777" w:rsidR="00F308BC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7D04B9" w14:textId="2195C623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I don’t care for Soup Sunday</w:t>
      </w:r>
    </w:p>
    <w:p w14:paraId="212C6DBB" w14:textId="7764675E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OR – I absolutely love Soup Sunday.</w:t>
      </w:r>
    </w:p>
    <w:p w14:paraId="7E1143D6" w14:textId="77777777" w:rsidR="007C3BF9" w:rsidRDefault="007C3BF9" w:rsidP="007C3BF9">
      <w:pPr>
        <w:ind w:left="720" w:hanging="720"/>
        <w:rPr>
          <w:rFonts w:ascii="Arial" w:hAnsi="Arial" w:cs="Arial"/>
        </w:rPr>
      </w:pPr>
    </w:p>
    <w:p w14:paraId="61DE8073" w14:textId="74A20760" w:rsidR="007C3BF9" w:rsidRDefault="00F308BC" w:rsidP="00F308B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3BF9">
        <w:rPr>
          <w:rFonts w:ascii="Arial" w:hAnsi="Arial" w:cs="Arial"/>
          <w:u w:val="single"/>
        </w:rPr>
        <w:t>Result:</w:t>
      </w:r>
      <w:r w:rsidR="007C3BF9">
        <w:rPr>
          <w:rFonts w:ascii="Arial" w:hAnsi="Arial" w:cs="Arial"/>
        </w:rPr>
        <w:t xml:space="preserve">  More were positive towards Soup Sunday</w:t>
      </w:r>
    </w:p>
    <w:p w14:paraId="0BE377B9" w14:textId="77777777" w:rsidR="007C3BF9" w:rsidRDefault="007C3BF9" w:rsidP="007C3BF9">
      <w:pPr>
        <w:ind w:left="720" w:hanging="720"/>
        <w:jc w:val="center"/>
        <w:rPr>
          <w:rFonts w:ascii="Arial" w:hAnsi="Arial" w:cs="Arial"/>
        </w:rPr>
      </w:pPr>
    </w:p>
    <w:p w14:paraId="090956F4" w14:textId="3DDFA7C2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 think we should change Worship completely</w:t>
      </w:r>
    </w:p>
    <w:p w14:paraId="465981D1" w14:textId="5CD86CC2" w:rsidR="007C3BF9" w:rsidRDefault="007C3BF9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OR – I think we should not change a thing</w:t>
      </w:r>
    </w:p>
    <w:p w14:paraId="14D8D10C" w14:textId="77777777" w:rsidR="007C3BF9" w:rsidRDefault="007C3BF9" w:rsidP="007C3BF9">
      <w:pPr>
        <w:ind w:left="720" w:hanging="720"/>
        <w:rPr>
          <w:rFonts w:ascii="Arial" w:hAnsi="Arial" w:cs="Arial"/>
        </w:rPr>
      </w:pPr>
    </w:p>
    <w:p w14:paraId="75D13F8A" w14:textId="7F494432" w:rsidR="007C3BF9" w:rsidRDefault="0012374A" w:rsidP="00873CB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3BF9" w:rsidRPr="00873CB3">
        <w:rPr>
          <w:rFonts w:ascii="Arial" w:hAnsi="Arial" w:cs="Arial"/>
          <w:b/>
          <w:u w:val="single"/>
        </w:rPr>
        <w:t>Result</w:t>
      </w:r>
      <w:r w:rsidR="007C3BF9">
        <w:rPr>
          <w:rFonts w:ascii="Arial" w:hAnsi="Arial" w:cs="Arial"/>
          <w:u w:val="single"/>
        </w:rPr>
        <w:t>:</w:t>
      </w:r>
      <w:r w:rsidR="007C3BF9">
        <w:rPr>
          <w:rFonts w:ascii="Arial" w:hAnsi="Arial" w:cs="Arial"/>
        </w:rPr>
        <w:t xml:space="preserve">   showed the majority </w:t>
      </w:r>
      <w:r>
        <w:rPr>
          <w:rFonts w:ascii="Arial" w:hAnsi="Arial" w:cs="Arial"/>
        </w:rPr>
        <w:t xml:space="preserve">(35) </w:t>
      </w:r>
      <w:r w:rsidR="007C3BF9">
        <w:rPr>
          <w:rFonts w:ascii="Arial" w:hAnsi="Arial" w:cs="Arial"/>
        </w:rPr>
        <w:t xml:space="preserve">standing closer to centre, </w:t>
      </w:r>
    </w:p>
    <w:p w14:paraId="48B67C29" w14:textId="4D01BFD5" w:rsidR="007C3BF9" w:rsidRDefault="00873CB3" w:rsidP="00873CB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709DD">
        <w:rPr>
          <w:rFonts w:ascii="Arial" w:hAnsi="Arial" w:cs="Arial"/>
        </w:rPr>
        <w:t>w</w:t>
      </w:r>
      <w:r w:rsidR="007C3BF9">
        <w:rPr>
          <w:rFonts w:ascii="Arial" w:hAnsi="Arial" w:cs="Arial"/>
        </w:rPr>
        <w:t>ith</w:t>
      </w:r>
      <w:proofErr w:type="gramEnd"/>
      <w:r w:rsidR="007C3BF9">
        <w:rPr>
          <w:rFonts w:ascii="Arial" w:hAnsi="Arial" w:cs="Arial"/>
        </w:rPr>
        <w:t xml:space="preserve"> fairly equal numbers on both negative</w:t>
      </w:r>
      <w:r w:rsidR="0012374A">
        <w:rPr>
          <w:rFonts w:ascii="Arial" w:hAnsi="Arial" w:cs="Arial"/>
        </w:rPr>
        <w:t xml:space="preserve"> (12)</w:t>
      </w:r>
    </w:p>
    <w:p w14:paraId="160EBAAB" w14:textId="57293900" w:rsidR="007C3BF9" w:rsidRDefault="00873CB3" w:rsidP="00873CB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709DD">
        <w:rPr>
          <w:rFonts w:ascii="Arial" w:hAnsi="Arial" w:cs="Arial"/>
        </w:rPr>
        <w:t>a</w:t>
      </w:r>
      <w:r w:rsidR="007C3BF9">
        <w:rPr>
          <w:rFonts w:ascii="Arial" w:hAnsi="Arial" w:cs="Arial"/>
        </w:rPr>
        <w:t>nd</w:t>
      </w:r>
      <w:proofErr w:type="gramEnd"/>
      <w:r w:rsidR="007C3BF9">
        <w:rPr>
          <w:rFonts w:ascii="Arial" w:hAnsi="Arial" w:cs="Arial"/>
        </w:rPr>
        <w:t xml:space="preserve"> positive</w:t>
      </w:r>
      <w:r w:rsidR="0012374A">
        <w:rPr>
          <w:rFonts w:ascii="Arial" w:hAnsi="Arial" w:cs="Arial"/>
        </w:rPr>
        <w:t xml:space="preserve"> (13)</w:t>
      </w:r>
      <w:r w:rsidR="007C3BF9">
        <w:rPr>
          <w:rFonts w:ascii="Arial" w:hAnsi="Arial" w:cs="Arial"/>
        </w:rPr>
        <w:t xml:space="preserve"> sides of the centre.</w:t>
      </w:r>
    </w:p>
    <w:p w14:paraId="0F39F945" w14:textId="77777777" w:rsidR="007C3BF9" w:rsidRDefault="007C3BF9" w:rsidP="007C3BF9">
      <w:pPr>
        <w:ind w:left="720" w:hanging="720"/>
        <w:jc w:val="center"/>
        <w:rPr>
          <w:rFonts w:ascii="Arial" w:hAnsi="Arial" w:cs="Arial"/>
        </w:rPr>
      </w:pPr>
    </w:p>
    <w:p w14:paraId="3E1C981E" w14:textId="34B975CF" w:rsidR="007C3BF9" w:rsidRDefault="00B709DD" w:rsidP="007C3BF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  <w:u w:val="single"/>
        </w:rPr>
        <w:t>Comments</w:t>
      </w:r>
      <w:r>
        <w:rPr>
          <w:rFonts w:ascii="Arial" w:hAnsi="Arial" w:cs="Arial"/>
          <w:u w:val="single"/>
        </w:rPr>
        <w:t>:</w:t>
      </w:r>
    </w:p>
    <w:p w14:paraId="49E95D57" w14:textId="67991C44" w:rsidR="00B709DD" w:rsidRDefault="00B709DD" w:rsidP="00166B5B">
      <w:pPr>
        <w:rPr>
          <w:rFonts w:ascii="Arial" w:hAnsi="Arial" w:cs="Arial"/>
        </w:rPr>
      </w:pPr>
    </w:p>
    <w:p w14:paraId="4B9AFB66" w14:textId="5EB6CA4B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Just don’t like change.</w:t>
      </w:r>
    </w:p>
    <w:p w14:paraId="15247F24" w14:textId="14064A11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Should change because it’s not relevant to today’s society</w:t>
      </w:r>
    </w:p>
    <w:p w14:paraId="5054313C" w14:textId="02906934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we don’t change, even if change is difficult, it’s still important to explore new ways, because we’ll never grow if we don’t.</w:t>
      </w:r>
    </w:p>
    <w:p w14:paraId="789B8D80" w14:textId="063A0EB2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From the middle – our message/core values are central, but it’s how we deliver those messages</w:t>
      </w:r>
    </w:p>
    <w:p w14:paraId="7C527084" w14:textId="0735E2B2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Seems as if we’re not bringing people in the doors in sufficient numbers to grow as a church – how’s that </w:t>
      </w:r>
      <w:proofErr w:type="spellStart"/>
      <w:r>
        <w:rPr>
          <w:rFonts w:ascii="Arial" w:hAnsi="Arial" w:cs="Arial"/>
        </w:rPr>
        <w:t>workin</w:t>
      </w:r>
      <w:proofErr w:type="spellEnd"/>
      <w:r>
        <w:rPr>
          <w:rFonts w:ascii="Arial" w:hAnsi="Arial" w:cs="Arial"/>
        </w:rPr>
        <w:t>’ for you, not changing?</w:t>
      </w:r>
    </w:p>
    <w:p w14:paraId="1C79C98D" w14:textId="2E614D9C" w:rsidR="00166B5B" w:rsidRDefault="00166B5B" w:rsidP="00166B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activity the group is currently engaged in, as opposed to sitting still, is really important to do, and will attract more people.  Engagement.</w:t>
      </w:r>
    </w:p>
    <w:p w14:paraId="436254F0" w14:textId="77777777" w:rsidR="00166B5B" w:rsidRDefault="00166B5B" w:rsidP="00166B5B">
      <w:pPr>
        <w:rPr>
          <w:rFonts w:ascii="Arial" w:hAnsi="Arial" w:cs="Arial"/>
        </w:rPr>
      </w:pPr>
    </w:p>
    <w:p w14:paraId="7006B6A3" w14:textId="7552FC46" w:rsidR="00166B5B" w:rsidRDefault="00166B5B" w:rsidP="00166B5B">
      <w:pPr>
        <w:rPr>
          <w:rFonts w:ascii="Arial" w:hAnsi="Arial" w:cs="Arial"/>
        </w:rPr>
      </w:pPr>
      <w:r w:rsidRPr="0012374A">
        <w:rPr>
          <w:rFonts w:ascii="Arial" w:hAnsi="Arial" w:cs="Arial"/>
          <w:b/>
          <w:u w:val="single"/>
        </w:rPr>
        <w:t>Option A: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members</w:t>
      </w:r>
      <w:proofErr w:type="gramEnd"/>
      <w:r>
        <w:rPr>
          <w:rFonts w:ascii="Arial" w:hAnsi="Arial" w:cs="Arial"/>
        </w:rPr>
        <w:t xml:space="preserve"> separated into discussion groups.</w:t>
      </w:r>
    </w:p>
    <w:p w14:paraId="65B4ABF8" w14:textId="77777777" w:rsidR="00406CDF" w:rsidRDefault="00406CDF" w:rsidP="00166B5B">
      <w:pPr>
        <w:rPr>
          <w:rFonts w:ascii="Arial" w:hAnsi="Arial" w:cs="Arial"/>
        </w:rPr>
      </w:pPr>
    </w:p>
    <w:p w14:paraId="3BB0CDE6" w14:textId="16C5B4CD" w:rsidR="00166B5B" w:rsidRDefault="00166B5B" w:rsidP="00166B5B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Living out our mission statement, that we continue to move towards being an Affirming Church (a welcoming church) to all people – expand our outreach – touch the community more, and invite the community more – and reach out to past attendees and invite them back.  </w:t>
      </w:r>
      <w:proofErr w:type="gramStart"/>
      <w:r>
        <w:rPr>
          <w:rFonts w:ascii="Arial" w:hAnsi="Arial" w:cs="Arial"/>
        </w:rPr>
        <w:t>Partner and network.</w:t>
      </w:r>
      <w:proofErr w:type="gramEnd"/>
    </w:p>
    <w:p w14:paraId="381F4BA1" w14:textId="77777777" w:rsidR="00F308BC" w:rsidRDefault="00F308BC" w:rsidP="00166B5B">
      <w:pPr>
        <w:ind w:left="1530" w:hanging="1530"/>
        <w:rPr>
          <w:rFonts w:ascii="Arial" w:hAnsi="Arial" w:cs="Arial"/>
        </w:rPr>
      </w:pPr>
    </w:p>
    <w:p w14:paraId="388F2A05" w14:textId="707188A1" w:rsidR="00F308BC" w:rsidRDefault="00F308BC" w:rsidP="00F308BC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>We should work towards making whatever changes necessary to revive St. Paul’s – OR – we should prepare for the closing of this church in 5 to 10 years.</w:t>
      </w:r>
    </w:p>
    <w:p w14:paraId="64205B6E" w14:textId="77777777" w:rsidR="00F308BC" w:rsidRDefault="00F308BC" w:rsidP="00166B5B">
      <w:pPr>
        <w:ind w:left="1530" w:hanging="1530"/>
        <w:rPr>
          <w:rFonts w:ascii="Arial" w:hAnsi="Arial" w:cs="Arial"/>
        </w:rPr>
      </w:pPr>
    </w:p>
    <w:p w14:paraId="0BD04CFC" w14:textId="0C503199" w:rsidR="00F308BC" w:rsidRDefault="00F308BC" w:rsidP="00F308BC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strongly agree with moving in this direction</w:t>
      </w:r>
    </w:p>
    <w:p w14:paraId="51260FA6" w14:textId="7B8B64FD" w:rsidR="00F308BC" w:rsidRDefault="00F308BC" w:rsidP="00F308BC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OR </w:t>
      </w:r>
      <w:proofErr w:type="gramStart"/>
      <w:r>
        <w:rPr>
          <w:rFonts w:ascii="Arial" w:hAnsi="Arial" w:cs="Arial"/>
        </w:rPr>
        <w:t>-  I</w:t>
      </w:r>
      <w:proofErr w:type="gramEnd"/>
      <w:r>
        <w:rPr>
          <w:rFonts w:ascii="Arial" w:hAnsi="Arial" w:cs="Arial"/>
        </w:rPr>
        <w:t xml:space="preserve"> strongly disagree with moving in this direction</w:t>
      </w:r>
    </w:p>
    <w:p w14:paraId="3C3344AC" w14:textId="77777777" w:rsidR="00F308BC" w:rsidRDefault="00F308BC" w:rsidP="00F308BC">
      <w:pPr>
        <w:ind w:left="1530" w:hanging="1530"/>
        <w:rPr>
          <w:rFonts w:ascii="Arial" w:hAnsi="Arial" w:cs="Arial"/>
        </w:rPr>
      </w:pPr>
    </w:p>
    <w:p w14:paraId="375523A2" w14:textId="34606BD5" w:rsidR="00F308BC" w:rsidRDefault="00F308BC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  <w:u w:val="single"/>
        </w:rPr>
        <w:t>Result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  </w:t>
      </w:r>
      <w:r w:rsidR="0012374A">
        <w:rPr>
          <w:rFonts w:ascii="Arial" w:hAnsi="Arial" w:cs="Arial"/>
        </w:rPr>
        <w:t>showed approximately 28 in agreement, 26 at the mid point and 6 disagreeing</w:t>
      </w:r>
    </w:p>
    <w:p w14:paraId="7215A33E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43246BB2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67447456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482FFDEE" w14:textId="1D08A73A" w:rsidR="000019A2" w:rsidRDefault="000019A2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Option B:</w:t>
      </w:r>
      <w:r>
        <w:rPr>
          <w:rFonts w:ascii="Arial" w:hAnsi="Arial" w:cs="Arial"/>
        </w:rPr>
        <w:t xml:space="preserve"> - members separated into discussion groups</w:t>
      </w:r>
    </w:p>
    <w:p w14:paraId="0C290745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700428A5" w14:textId="3E1AB81C" w:rsidR="000019A2" w:rsidRDefault="000019A2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Stewardship – should St. Paul’s explore the option of joining </w:t>
      </w:r>
      <w:r w:rsidR="00C66CC1">
        <w:rPr>
          <w:rFonts w:ascii="Arial" w:hAnsi="Arial" w:cs="Arial"/>
        </w:rPr>
        <w:t xml:space="preserve">in partnership </w:t>
      </w:r>
      <w:r>
        <w:rPr>
          <w:rFonts w:ascii="Arial" w:hAnsi="Arial" w:cs="Arial"/>
        </w:rPr>
        <w:t>wi</w:t>
      </w:r>
      <w:r w:rsidR="00C66CC1">
        <w:rPr>
          <w:rFonts w:ascii="Arial" w:hAnsi="Arial" w:cs="Arial"/>
        </w:rPr>
        <w:t xml:space="preserve">th another </w:t>
      </w:r>
      <w:proofErr w:type="gramStart"/>
      <w:r w:rsidR="00C66CC1">
        <w:rPr>
          <w:rFonts w:ascii="Arial" w:hAnsi="Arial" w:cs="Arial"/>
        </w:rPr>
        <w:t>church</w:t>
      </w:r>
      <w:r>
        <w:rPr>
          <w:rFonts w:ascii="Arial" w:hAnsi="Arial" w:cs="Arial"/>
        </w:rPr>
        <w:t>.</w:t>
      </w:r>
      <w:proofErr w:type="gramEnd"/>
    </w:p>
    <w:p w14:paraId="448A30AF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047A75C8" w14:textId="77777777" w:rsidR="000019A2" w:rsidRDefault="000019A2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strongly agree with moving in this direction</w:t>
      </w:r>
    </w:p>
    <w:p w14:paraId="690522B7" w14:textId="77777777" w:rsidR="000019A2" w:rsidRDefault="000019A2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OR </w:t>
      </w:r>
      <w:proofErr w:type="gramStart"/>
      <w:r>
        <w:rPr>
          <w:rFonts w:ascii="Arial" w:hAnsi="Arial" w:cs="Arial"/>
        </w:rPr>
        <w:t>-  I</w:t>
      </w:r>
      <w:proofErr w:type="gramEnd"/>
      <w:r>
        <w:rPr>
          <w:rFonts w:ascii="Arial" w:hAnsi="Arial" w:cs="Arial"/>
        </w:rPr>
        <w:t xml:space="preserve"> strongly disagree with moving in this direction</w:t>
      </w:r>
    </w:p>
    <w:p w14:paraId="060B01C6" w14:textId="77777777" w:rsidR="000019A2" w:rsidRDefault="000019A2" w:rsidP="000019A2">
      <w:pPr>
        <w:ind w:left="1530" w:hanging="1530"/>
        <w:rPr>
          <w:rFonts w:ascii="Arial" w:hAnsi="Arial" w:cs="Arial"/>
        </w:rPr>
      </w:pPr>
    </w:p>
    <w:p w14:paraId="600A3E51" w14:textId="76D509F9" w:rsidR="000019A2" w:rsidRDefault="000019A2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  <w:u w:val="single"/>
        </w:rPr>
        <w:t>Result</w:t>
      </w:r>
      <w:r>
        <w:rPr>
          <w:rFonts w:ascii="Arial" w:hAnsi="Arial" w:cs="Arial"/>
        </w:rPr>
        <w:t xml:space="preserve">:  </w:t>
      </w:r>
      <w:r w:rsidR="00844C24">
        <w:rPr>
          <w:rFonts w:ascii="Arial" w:hAnsi="Arial" w:cs="Arial"/>
        </w:rPr>
        <w:t>showed approximately 12 in agreement, approximately 31 in the mid range, and approximately 15 disagreeing with the proposition.</w:t>
      </w:r>
    </w:p>
    <w:p w14:paraId="56DCFCA4" w14:textId="77777777" w:rsidR="00844C24" w:rsidRDefault="00844C24" w:rsidP="000019A2">
      <w:pPr>
        <w:ind w:left="1530" w:hanging="1530"/>
        <w:rPr>
          <w:rFonts w:ascii="Arial" w:hAnsi="Arial" w:cs="Arial"/>
        </w:rPr>
      </w:pPr>
    </w:p>
    <w:p w14:paraId="65EC92F6" w14:textId="3431AD22" w:rsidR="00844C24" w:rsidRPr="00F365C8" w:rsidRDefault="00844C24" w:rsidP="000019A2">
      <w:pPr>
        <w:ind w:left="1530" w:hanging="1530"/>
        <w:rPr>
          <w:rFonts w:ascii="Arial" w:hAnsi="Arial" w:cs="Arial"/>
          <w:b/>
        </w:rPr>
      </w:pPr>
      <w:r w:rsidRPr="00F365C8">
        <w:rPr>
          <w:rFonts w:ascii="Arial" w:hAnsi="Arial" w:cs="Arial"/>
          <w:b/>
        </w:rPr>
        <w:t xml:space="preserve">Note:  </w:t>
      </w:r>
      <w:r w:rsidR="00F365C8" w:rsidRPr="00F365C8">
        <w:rPr>
          <w:rFonts w:ascii="Arial" w:hAnsi="Arial" w:cs="Arial"/>
          <w:b/>
        </w:rPr>
        <w:t>Time did not permit all potential questions to be discussed</w:t>
      </w:r>
    </w:p>
    <w:p w14:paraId="3FCECACC" w14:textId="77777777" w:rsidR="00844C24" w:rsidRDefault="00844C24" w:rsidP="000019A2">
      <w:pPr>
        <w:ind w:left="1530" w:hanging="1530"/>
        <w:rPr>
          <w:rFonts w:ascii="Arial" w:hAnsi="Arial" w:cs="Arial"/>
        </w:rPr>
      </w:pPr>
    </w:p>
    <w:p w14:paraId="4139AD40" w14:textId="77777777" w:rsidR="004632F9" w:rsidRDefault="00844C24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Option F:</w:t>
      </w:r>
      <w:r>
        <w:rPr>
          <w:rFonts w:ascii="Arial" w:hAnsi="Arial" w:cs="Arial"/>
        </w:rPr>
        <w:t xml:space="preserve"> - </w:t>
      </w:r>
      <w:r w:rsidR="004632F9">
        <w:rPr>
          <w:rFonts w:ascii="Arial" w:hAnsi="Arial" w:cs="Arial"/>
        </w:rPr>
        <w:t>members separated into discussion groups.</w:t>
      </w:r>
    </w:p>
    <w:p w14:paraId="269A3389" w14:textId="77777777" w:rsidR="004632F9" w:rsidRDefault="004632F9" w:rsidP="000019A2">
      <w:pPr>
        <w:ind w:left="1530" w:hanging="1530"/>
        <w:rPr>
          <w:rFonts w:ascii="Arial" w:hAnsi="Arial" w:cs="Arial"/>
        </w:rPr>
      </w:pPr>
    </w:p>
    <w:p w14:paraId="668E527D" w14:textId="22D05A3E" w:rsidR="00844C24" w:rsidRDefault="004632F9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844C24">
        <w:rPr>
          <w:rFonts w:ascii="Arial" w:hAnsi="Arial" w:cs="Arial"/>
        </w:rPr>
        <w:t>hould St. Paul’s prepare for a “Good Death</w:t>
      </w:r>
      <w:proofErr w:type="gramStart"/>
      <w:r w:rsidR="00844C24">
        <w:rPr>
          <w:rFonts w:ascii="Arial" w:hAnsi="Arial" w:cs="Arial"/>
        </w:rPr>
        <w:t>”</w:t>
      </w:r>
      <w:proofErr w:type="gramEnd"/>
    </w:p>
    <w:p w14:paraId="0D55C1FF" w14:textId="77777777" w:rsidR="00844C24" w:rsidRDefault="00844C24" w:rsidP="000019A2">
      <w:pPr>
        <w:ind w:left="1530" w:hanging="1530"/>
        <w:rPr>
          <w:rFonts w:ascii="Arial" w:hAnsi="Arial" w:cs="Arial"/>
        </w:rPr>
      </w:pPr>
    </w:p>
    <w:p w14:paraId="2E001D98" w14:textId="1FD32B13" w:rsidR="00844C24" w:rsidRDefault="00844C24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  <w:u w:val="single"/>
        </w:rPr>
        <w:t>Result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 - showed 2 in agreement, 13 in the mid range and 45 disagreeing with this direction.</w:t>
      </w:r>
    </w:p>
    <w:p w14:paraId="581103FF" w14:textId="77777777" w:rsidR="00844C24" w:rsidRDefault="00844C24" w:rsidP="000019A2">
      <w:pPr>
        <w:ind w:left="1530" w:hanging="1530"/>
        <w:rPr>
          <w:rFonts w:ascii="Arial" w:hAnsi="Arial" w:cs="Arial"/>
        </w:rPr>
      </w:pPr>
    </w:p>
    <w:p w14:paraId="70CBD18F" w14:textId="06CA6C22" w:rsidR="00F365C8" w:rsidRDefault="00F365C8" w:rsidP="000019A2">
      <w:pPr>
        <w:ind w:left="1530" w:hanging="1530"/>
        <w:rPr>
          <w:rFonts w:ascii="Arial" w:hAnsi="Arial" w:cs="Arial"/>
        </w:rPr>
      </w:pPr>
      <w:r>
        <w:rPr>
          <w:rFonts w:ascii="Arial" w:hAnsi="Arial" w:cs="Arial"/>
          <w:b/>
        </w:rPr>
        <w:t>Notes:</w:t>
      </w:r>
    </w:p>
    <w:p w14:paraId="1EA2FCAA" w14:textId="0264E108" w:rsidR="00F365C8" w:rsidRDefault="00F365C8" w:rsidP="00F365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Question posed and discussion took place regarding installation of a digital sign to let the community know of events at St. Paul’s</w:t>
      </w:r>
    </w:p>
    <w:p w14:paraId="531C5E92" w14:textId="3A7B0E51" w:rsidR="00F365C8" w:rsidRDefault="00F365C8" w:rsidP="00F365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Yes and No responses were divided 24 to 22, with 14 in the centre</w:t>
      </w:r>
    </w:p>
    <w:p w14:paraId="7319A926" w14:textId="301DAF24" w:rsidR="00F365C8" w:rsidRDefault="00F365C8" w:rsidP="00F365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Comments made that, perhaps, a sign would be helpful, but the cost of a digital sign was somewhat prohibitive in our current circumstances</w:t>
      </w:r>
    </w:p>
    <w:p w14:paraId="69F67CC6" w14:textId="42C4CCF9" w:rsidR="00F365C8" w:rsidRDefault="00F365C8" w:rsidP="00F365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Question also posed regarding how quickly a sign should be installed – with an even split of 24/24 saying yes/no, and 12 in the centre.</w:t>
      </w:r>
    </w:p>
    <w:p w14:paraId="527A8ECA" w14:textId="18A0E135" w:rsidR="00F365C8" w:rsidRPr="00F365C8" w:rsidRDefault="00F365C8" w:rsidP="00F365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Comments made that a non-digital sign may be a better investment</w:t>
      </w:r>
    </w:p>
    <w:p w14:paraId="56333D7B" w14:textId="77777777" w:rsidR="00F365C8" w:rsidRDefault="00F365C8" w:rsidP="000019A2">
      <w:pPr>
        <w:ind w:left="1530" w:hanging="1530"/>
        <w:rPr>
          <w:rFonts w:ascii="Arial" w:hAnsi="Arial" w:cs="Arial"/>
        </w:rPr>
      </w:pPr>
    </w:p>
    <w:p w14:paraId="7C2CF24B" w14:textId="7E338909" w:rsidR="004632F9" w:rsidRDefault="004632F9" w:rsidP="000019A2">
      <w:pPr>
        <w:ind w:left="1530" w:hanging="1530"/>
        <w:rPr>
          <w:rFonts w:ascii="Arial" w:hAnsi="Arial" w:cs="Arial"/>
          <w:b/>
        </w:rPr>
      </w:pPr>
      <w:r w:rsidRPr="00F365C8">
        <w:rPr>
          <w:rFonts w:ascii="Arial" w:hAnsi="Arial" w:cs="Arial"/>
          <w:b/>
        </w:rPr>
        <w:t>Comments from the Chair of Council:</w:t>
      </w:r>
    </w:p>
    <w:p w14:paraId="6EEC701D" w14:textId="77777777" w:rsidR="00F365C8" w:rsidRPr="00F365C8" w:rsidRDefault="00F365C8" w:rsidP="000019A2">
      <w:pPr>
        <w:ind w:left="1530" w:hanging="1530"/>
        <w:rPr>
          <w:rFonts w:ascii="Arial" w:hAnsi="Arial" w:cs="Arial"/>
          <w:b/>
        </w:rPr>
      </w:pPr>
    </w:p>
    <w:p w14:paraId="635821FA" w14:textId="1A1D0D04" w:rsidR="004632F9" w:rsidRDefault="004632F9" w:rsidP="004632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632F9">
        <w:rPr>
          <w:rFonts w:ascii="Arial" w:hAnsi="Arial" w:cs="Arial"/>
        </w:rPr>
        <w:t xml:space="preserve">Betty-Anne </w:t>
      </w:r>
      <w:proofErr w:type="gramStart"/>
      <w:r w:rsidRPr="004632F9">
        <w:rPr>
          <w:rFonts w:ascii="Arial" w:hAnsi="Arial" w:cs="Arial"/>
        </w:rPr>
        <w:t>Elliott,</w:t>
      </w:r>
      <w:proofErr w:type="gramEnd"/>
      <w:r w:rsidRPr="004632F9">
        <w:rPr>
          <w:rFonts w:ascii="Arial" w:hAnsi="Arial" w:cs="Arial"/>
        </w:rPr>
        <w:t xml:space="preserve"> thanked all profusely for their sharing.  </w:t>
      </w:r>
    </w:p>
    <w:p w14:paraId="32843F86" w14:textId="308A8C3A" w:rsidR="004632F9" w:rsidRDefault="004632F9" w:rsidP="004632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Reminded </w:t>
      </w:r>
      <w:r w:rsidR="004B4D9D">
        <w:rPr>
          <w:rFonts w:ascii="Arial" w:hAnsi="Arial" w:cs="Arial"/>
        </w:rPr>
        <w:t>us of the necessity to make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decisions  based</w:t>
      </w:r>
      <w:proofErr w:type="gramEnd"/>
      <w:r>
        <w:rPr>
          <w:rFonts w:ascii="Arial" w:hAnsi="Arial" w:cs="Arial"/>
        </w:rPr>
        <w:t xml:space="preserve"> not on personal preference, but what’s best for “us”</w:t>
      </w:r>
    </w:p>
    <w:p w14:paraId="1851A65B" w14:textId="5BC1F3A2" w:rsidR="004632F9" w:rsidRDefault="004632F9" w:rsidP="004632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Live out our spirituality – be the member we need to be.</w:t>
      </w:r>
    </w:p>
    <w:p w14:paraId="02B7AF05" w14:textId="77777777" w:rsidR="004632F9" w:rsidRDefault="004632F9" w:rsidP="004632F9">
      <w:pPr>
        <w:rPr>
          <w:rFonts w:ascii="Arial" w:hAnsi="Arial" w:cs="Arial"/>
        </w:rPr>
      </w:pPr>
    </w:p>
    <w:p w14:paraId="6920C7F9" w14:textId="3F6F398C" w:rsidR="004632F9" w:rsidRPr="00F365C8" w:rsidRDefault="004632F9" w:rsidP="004632F9">
      <w:pPr>
        <w:rPr>
          <w:rFonts w:ascii="Arial" w:hAnsi="Arial" w:cs="Arial"/>
          <w:b/>
        </w:rPr>
      </w:pPr>
      <w:r w:rsidRPr="00F365C8">
        <w:rPr>
          <w:rFonts w:ascii="Arial" w:hAnsi="Arial" w:cs="Arial"/>
          <w:b/>
          <w:u w:val="single"/>
        </w:rPr>
        <w:t>Minutes of Annual General Meeting – 6 March 2016</w:t>
      </w:r>
    </w:p>
    <w:p w14:paraId="4AA1B87A" w14:textId="77777777" w:rsidR="004B4D9D" w:rsidRDefault="004B4D9D" w:rsidP="004B4D9D">
      <w:pPr>
        <w:ind w:left="720" w:hanging="720"/>
        <w:rPr>
          <w:rFonts w:ascii="Arial" w:hAnsi="Arial" w:cs="Arial"/>
        </w:rPr>
      </w:pPr>
    </w:p>
    <w:p w14:paraId="5B8D3990" w14:textId="41E77DEC" w:rsidR="004B4D9D" w:rsidRDefault="004B4D9D" w:rsidP="004B4D9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</w:rPr>
        <w:t>Moved by</w:t>
      </w:r>
      <w:r>
        <w:rPr>
          <w:rFonts w:ascii="Arial" w:hAnsi="Arial" w:cs="Arial"/>
        </w:rPr>
        <w:t xml:space="preserve"> Bev McNeil</w:t>
      </w:r>
    </w:p>
    <w:p w14:paraId="53E63762" w14:textId="0CC3FA1D" w:rsidR="004B4D9D" w:rsidRDefault="004B4D9D" w:rsidP="004B4D9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3CB3">
        <w:rPr>
          <w:rFonts w:ascii="Arial" w:hAnsi="Arial" w:cs="Arial"/>
          <w:b/>
        </w:rPr>
        <w:t>Seconded by</w:t>
      </w:r>
      <w:r>
        <w:rPr>
          <w:rFonts w:ascii="Arial" w:hAnsi="Arial" w:cs="Arial"/>
        </w:rPr>
        <w:t xml:space="preserve"> Peggy Munro</w:t>
      </w:r>
    </w:p>
    <w:p w14:paraId="68D69FF9" w14:textId="77777777" w:rsidR="004B4D9D" w:rsidRDefault="004B4D9D" w:rsidP="004B4D9D">
      <w:pPr>
        <w:ind w:left="720" w:hanging="720"/>
        <w:rPr>
          <w:rFonts w:ascii="Arial" w:hAnsi="Arial" w:cs="Arial"/>
        </w:rPr>
      </w:pPr>
    </w:p>
    <w:p w14:paraId="32311CAC" w14:textId="77777777" w:rsidR="00873CB3" w:rsidRDefault="00873CB3" w:rsidP="004B4D9D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That the Minutes of the AGM of 6 March 2016 be approved as circulated.</w:t>
      </w:r>
    </w:p>
    <w:p w14:paraId="4302537A" w14:textId="77777777" w:rsidR="00873CB3" w:rsidRDefault="00873CB3" w:rsidP="004B4D9D">
      <w:pPr>
        <w:ind w:left="720" w:hanging="720"/>
        <w:jc w:val="center"/>
        <w:rPr>
          <w:rFonts w:ascii="Arial" w:hAnsi="Arial" w:cs="Arial"/>
        </w:rPr>
      </w:pPr>
    </w:p>
    <w:p w14:paraId="555ED82A" w14:textId="2125D252" w:rsidR="004B4D9D" w:rsidRDefault="004B4D9D" w:rsidP="004B4D9D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Carried</w:t>
      </w:r>
    </w:p>
    <w:p w14:paraId="3297B4DA" w14:textId="77777777" w:rsidR="004B4D9D" w:rsidRDefault="004B4D9D" w:rsidP="004B4D9D">
      <w:pPr>
        <w:ind w:left="720" w:hanging="720"/>
        <w:rPr>
          <w:rFonts w:ascii="Arial" w:hAnsi="Arial" w:cs="Arial"/>
          <w:b/>
        </w:rPr>
      </w:pPr>
    </w:p>
    <w:p w14:paraId="4B49584B" w14:textId="77777777" w:rsidR="00873CB3" w:rsidRDefault="00873CB3" w:rsidP="004B4D9D">
      <w:pPr>
        <w:ind w:left="720" w:hanging="720"/>
        <w:rPr>
          <w:rFonts w:ascii="Arial" w:hAnsi="Arial" w:cs="Arial"/>
          <w:b/>
        </w:rPr>
      </w:pPr>
    </w:p>
    <w:p w14:paraId="3DB279D8" w14:textId="3FBEAC28" w:rsidR="004B4D9D" w:rsidRDefault="004B4D9D" w:rsidP="004B4D9D">
      <w:pPr>
        <w:ind w:left="720" w:hanging="720"/>
        <w:rPr>
          <w:rFonts w:ascii="Arial" w:hAnsi="Arial" w:cs="Arial"/>
        </w:rPr>
      </w:pPr>
      <w:r w:rsidRPr="00873CB3">
        <w:rPr>
          <w:rFonts w:ascii="Arial" w:hAnsi="Arial" w:cs="Arial"/>
          <w:b/>
          <w:u w:val="single"/>
        </w:rPr>
        <w:t>Report of the Finance Reviewers</w:t>
      </w:r>
      <w:r w:rsidR="00F35AA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– Peter Thor</w:t>
      </w:r>
    </w:p>
    <w:p w14:paraId="45D24F67" w14:textId="77777777" w:rsidR="004B4D9D" w:rsidRDefault="004B4D9D" w:rsidP="004B4D9D">
      <w:pPr>
        <w:ind w:left="720" w:hanging="720"/>
        <w:rPr>
          <w:rFonts w:ascii="Arial" w:hAnsi="Arial" w:cs="Arial"/>
        </w:rPr>
      </w:pPr>
    </w:p>
    <w:p w14:paraId="2C0E3F86" w14:textId="639CA883" w:rsidR="004B4D9D" w:rsidRDefault="004B4D9D" w:rsidP="004B4D9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Peter Thor, in conjunction with Tammy </w:t>
      </w:r>
      <w:proofErr w:type="spellStart"/>
      <w:r>
        <w:rPr>
          <w:rFonts w:ascii="Arial" w:hAnsi="Arial" w:cs="Arial"/>
        </w:rPr>
        <w:t>Gailing</w:t>
      </w:r>
      <w:proofErr w:type="spellEnd"/>
      <w:r>
        <w:rPr>
          <w:rFonts w:ascii="Arial" w:hAnsi="Arial" w:cs="Arial"/>
        </w:rPr>
        <w:t>, have reviewed the financial records of St. Paul’s United Church, following the guidelines of the United Church of Canada, and found no issues to report.</w:t>
      </w:r>
    </w:p>
    <w:p w14:paraId="5C7D5185" w14:textId="19694B5B" w:rsidR="004B4D9D" w:rsidRDefault="004B4D9D" w:rsidP="00090B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BA3BBC" w14:textId="048A870B" w:rsidR="004B4D9D" w:rsidRDefault="004B4D9D" w:rsidP="004B4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B66">
        <w:rPr>
          <w:rFonts w:ascii="Arial" w:hAnsi="Arial" w:cs="Arial"/>
          <w:b/>
        </w:rPr>
        <w:t>Moved by</w:t>
      </w:r>
      <w:r>
        <w:rPr>
          <w:rFonts w:ascii="Arial" w:hAnsi="Arial" w:cs="Arial"/>
        </w:rPr>
        <w:t xml:space="preserve"> John </w:t>
      </w:r>
      <w:proofErr w:type="spellStart"/>
      <w:r>
        <w:rPr>
          <w:rFonts w:ascii="Arial" w:hAnsi="Arial" w:cs="Arial"/>
        </w:rPr>
        <w:t>Inglis</w:t>
      </w:r>
      <w:proofErr w:type="spellEnd"/>
    </w:p>
    <w:p w14:paraId="6E927B21" w14:textId="2244AD40" w:rsidR="004B4D9D" w:rsidRDefault="004B4D9D" w:rsidP="004B4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B66">
        <w:rPr>
          <w:rFonts w:ascii="Arial" w:hAnsi="Arial" w:cs="Arial"/>
          <w:b/>
        </w:rPr>
        <w:t>Seconded by</w:t>
      </w:r>
      <w:r>
        <w:rPr>
          <w:rFonts w:ascii="Arial" w:hAnsi="Arial" w:cs="Arial"/>
        </w:rPr>
        <w:t xml:space="preserve"> Janet Field</w:t>
      </w:r>
    </w:p>
    <w:p w14:paraId="11FB8EFB" w14:textId="77777777" w:rsidR="00090B66" w:rsidRDefault="00090B66" w:rsidP="004B4D9D">
      <w:pPr>
        <w:rPr>
          <w:rFonts w:ascii="Arial" w:hAnsi="Arial" w:cs="Arial"/>
        </w:rPr>
      </w:pPr>
    </w:p>
    <w:p w14:paraId="3B3B835D" w14:textId="77777777" w:rsidR="00090B66" w:rsidRDefault="00090B66" w:rsidP="004B4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That the Finance Reviewer’s Report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accepted as presented.</w:t>
      </w:r>
    </w:p>
    <w:p w14:paraId="57CD2171" w14:textId="77777777" w:rsidR="00873CB3" w:rsidRDefault="00873CB3" w:rsidP="004B4D9D">
      <w:pPr>
        <w:jc w:val="center"/>
        <w:rPr>
          <w:rFonts w:ascii="Arial" w:hAnsi="Arial" w:cs="Arial"/>
        </w:rPr>
      </w:pPr>
    </w:p>
    <w:p w14:paraId="3FB72693" w14:textId="752B4E57" w:rsidR="004B4D9D" w:rsidRDefault="004B4D9D" w:rsidP="004B4D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Carried</w:t>
      </w:r>
    </w:p>
    <w:p w14:paraId="77250B1D" w14:textId="7388D0FA" w:rsidR="005A0804" w:rsidRDefault="005A0804" w:rsidP="005A080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BB166E" w14:textId="1A804018" w:rsidR="005A0804" w:rsidRDefault="005A0804" w:rsidP="005A080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B66">
        <w:rPr>
          <w:rFonts w:ascii="Arial" w:hAnsi="Arial" w:cs="Arial"/>
          <w:b/>
        </w:rPr>
        <w:t>Moved by</w:t>
      </w:r>
      <w:r>
        <w:rPr>
          <w:rFonts w:ascii="Arial" w:hAnsi="Arial" w:cs="Arial"/>
        </w:rPr>
        <w:t xml:space="preserve"> Myrna </w:t>
      </w:r>
      <w:proofErr w:type="spellStart"/>
      <w:r>
        <w:rPr>
          <w:rFonts w:ascii="Arial" w:hAnsi="Arial" w:cs="Arial"/>
        </w:rPr>
        <w:t>Inglis</w:t>
      </w:r>
      <w:proofErr w:type="spellEnd"/>
    </w:p>
    <w:p w14:paraId="73583899" w14:textId="193F2692" w:rsidR="005A0804" w:rsidRDefault="005A0804" w:rsidP="005A080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B66">
        <w:rPr>
          <w:rFonts w:ascii="Arial" w:hAnsi="Arial" w:cs="Arial"/>
          <w:b/>
        </w:rPr>
        <w:t>Seconded by</w:t>
      </w:r>
      <w:r w:rsidR="0022757C" w:rsidRPr="00090B66">
        <w:rPr>
          <w:rFonts w:ascii="Arial" w:hAnsi="Arial" w:cs="Arial"/>
          <w:b/>
        </w:rPr>
        <w:t xml:space="preserve"> </w:t>
      </w:r>
      <w:r w:rsidR="0022757C">
        <w:rPr>
          <w:rFonts w:ascii="Arial" w:hAnsi="Arial" w:cs="Arial"/>
        </w:rPr>
        <w:t>Deb Sutherland</w:t>
      </w:r>
    </w:p>
    <w:p w14:paraId="593747CF" w14:textId="77777777" w:rsidR="00090B66" w:rsidRDefault="00090B66" w:rsidP="005A0804">
      <w:pPr>
        <w:ind w:left="720" w:hanging="720"/>
        <w:rPr>
          <w:rFonts w:ascii="Arial" w:hAnsi="Arial" w:cs="Arial"/>
        </w:rPr>
      </w:pPr>
    </w:p>
    <w:p w14:paraId="604D86F4" w14:textId="28B8EBB5" w:rsidR="0022757C" w:rsidRDefault="00090B66" w:rsidP="005A080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That Peter Thor and Tammy </w:t>
      </w:r>
      <w:proofErr w:type="spellStart"/>
      <w:r>
        <w:rPr>
          <w:rFonts w:ascii="Arial" w:hAnsi="Arial" w:cs="Arial"/>
        </w:rPr>
        <w:t>Gailing</w:t>
      </w:r>
      <w:proofErr w:type="spellEnd"/>
      <w:r>
        <w:rPr>
          <w:rFonts w:ascii="Arial" w:hAnsi="Arial" w:cs="Arial"/>
        </w:rPr>
        <w:t xml:space="preserve"> be appointed to audit, review and present a report regarding the </w:t>
      </w:r>
      <w:proofErr w:type="gramStart"/>
      <w:r>
        <w:rPr>
          <w:rFonts w:ascii="Arial" w:hAnsi="Arial" w:cs="Arial"/>
        </w:rPr>
        <w:t>Financial</w:t>
      </w:r>
      <w:proofErr w:type="gramEnd"/>
      <w:r>
        <w:rPr>
          <w:rFonts w:ascii="Arial" w:hAnsi="Arial" w:cs="Arial"/>
        </w:rPr>
        <w:t xml:space="preserve"> records of St. Paul’s United Church for 2017.</w:t>
      </w:r>
    </w:p>
    <w:p w14:paraId="26B7600B" w14:textId="7CF4B41F" w:rsidR="0022757C" w:rsidRDefault="0022757C" w:rsidP="0022757C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Carried</w:t>
      </w:r>
    </w:p>
    <w:p w14:paraId="63EC57E4" w14:textId="77777777" w:rsidR="0022757C" w:rsidRDefault="0022757C" w:rsidP="0022757C">
      <w:pPr>
        <w:ind w:left="720" w:hanging="720"/>
        <w:jc w:val="center"/>
        <w:rPr>
          <w:rFonts w:ascii="Arial" w:hAnsi="Arial" w:cs="Arial"/>
          <w:b/>
        </w:rPr>
      </w:pPr>
    </w:p>
    <w:p w14:paraId="52AEF17C" w14:textId="175832E3" w:rsidR="0022757C" w:rsidRDefault="00F35AA8" w:rsidP="0022757C">
      <w:pPr>
        <w:ind w:left="720" w:hanging="720"/>
        <w:rPr>
          <w:rFonts w:ascii="Arial" w:hAnsi="Arial" w:cs="Arial"/>
        </w:rPr>
      </w:pPr>
      <w:bookmarkStart w:id="0" w:name="_GoBack"/>
      <w:r w:rsidRPr="00873CB3">
        <w:rPr>
          <w:rFonts w:ascii="Arial" w:hAnsi="Arial" w:cs="Arial"/>
          <w:b/>
          <w:u w:val="single"/>
        </w:rPr>
        <w:t>Budget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– presented by Gary Munro</w:t>
      </w:r>
    </w:p>
    <w:p w14:paraId="765AE034" w14:textId="77777777" w:rsidR="00F35AA8" w:rsidRDefault="00F35AA8" w:rsidP="0022757C">
      <w:pPr>
        <w:ind w:left="720" w:hanging="720"/>
        <w:rPr>
          <w:rFonts w:ascii="Arial" w:hAnsi="Arial" w:cs="Arial"/>
        </w:rPr>
      </w:pPr>
    </w:p>
    <w:p w14:paraId="2DA4FC04" w14:textId="41085826" w:rsidR="00F35AA8" w:rsidRDefault="00F35AA8" w:rsidP="00F35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Report was included in package provided</w:t>
      </w:r>
    </w:p>
    <w:p w14:paraId="2D8FD6BF" w14:textId="40CF49B2" w:rsidR="00F35AA8" w:rsidRDefault="00F35AA8" w:rsidP="00F35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Gary explained the proposed budget for 2017</w:t>
      </w:r>
    </w:p>
    <w:p w14:paraId="5BF428D5" w14:textId="77777777" w:rsidR="00F35AA8" w:rsidRDefault="00F35AA8" w:rsidP="00F35AA8">
      <w:pPr>
        <w:rPr>
          <w:rFonts w:ascii="Arial" w:hAnsi="Arial" w:cs="Arial"/>
        </w:rPr>
      </w:pPr>
    </w:p>
    <w:p w14:paraId="38AAE0AB" w14:textId="29E0009B" w:rsidR="00F35AA8" w:rsidRDefault="00F35AA8" w:rsidP="00F35A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Moved by:</w:t>
      </w:r>
      <w:r>
        <w:rPr>
          <w:rFonts w:ascii="Arial" w:hAnsi="Arial" w:cs="Arial"/>
        </w:rPr>
        <w:t xml:space="preserve">  Charlie Clarke</w:t>
      </w:r>
    </w:p>
    <w:p w14:paraId="507B6BB6" w14:textId="52BA89D6" w:rsidR="00F35AA8" w:rsidRDefault="00F35AA8" w:rsidP="00F35A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Seconded by:</w:t>
      </w:r>
      <w:r>
        <w:rPr>
          <w:rFonts w:ascii="Arial" w:hAnsi="Arial" w:cs="Arial"/>
        </w:rPr>
        <w:t xml:space="preserve">  Peter Thor</w:t>
      </w:r>
    </w:p>
    <w:p w14:paraId="0F3A82D9" w14:textId="77777777" w:rsidR="00F35AA8" w:rsidRDefault="00F35AA8" w:rsidP="00F35AA8">
      <w:pPr>
        <w:rPr>
          <w:rFonts w:ascii="Arial" w:hAnsi="Arial" w:cs="Arial"/>
        </w:rPr>
      </w:pPr>
    </w:p>
    <w:p w14:paraId="5946A9C3" w14:textId="06EB8193" w:rsidR="00F35AA8" w:rsidRDefault="00F35AA8" w:rsidP="00F35AA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That the Budget for 2017, as proposed by the Finance Committee, be accepted as presented.</w:t>
      </w:r>
    </w:p>
    <w:p w14:paraId="0C3C08D2" w14:textId="77777777" w:rsidR="00090B66" w:rsidRDefault="00090B66" w:rsidP="00F35AA8">
      <w:pPr>
        <w:ind w:left="720" w:hanging="720"/>
        <w:rPr>
          <w:rFonts w:ascii="Arial" w:hAnsi="Arial" w:cs="Arial"/>
        </w:rPr>
      </w:pPr>
    </w:p>
    <w:p w14:paraId="361A0B1A" w14:textId="34846E1F" w:rsidR="00090B66" w:rsidRPr="001E414C" w:rsidRDefault="00090B66" w:rsidP="00090B6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Peter Thor invited all members currently using PAR to increase their </w:t>
      </w:r>
      <w:proofErr w:type="spellStart"/>
      <w:r>
        <w:rPr>
          <w:rFonts w:ascii="Arial" w:hAnsi="Arial" w:cs="Arial"/>
        </w:rPr>
        <w:t>givings</w:t>
      </w:r>
      <w:proofErr w:type="spellEnd"/>
      <w:r>
        <w:rPr>
          <w:rFonts w:ascii="Arial" w:hAnsi="Arial" w:cs="Arial"/>
        </w:rPr>
        <w:t xml:space="preserve"> by whatever amount you can, if you can</w:t>
      </w:r>
      <w:r w:rsidR="001E414C">
        <w:rPr>
          <w:rFonts w:ascii="Arial" w:hAnsi="Arial" w:cs="Arial"/>
        </w:rPr>
        <w:t>.</w:t>
      </w:r>
    </w:p>
    <w:p w14:paraId="57817CBE" w14:textId="1D9B6AEE" w:rsidR="001E414C" w:rsidRPr="00090B66" w:rsidRDefault="001E414C" w:rsidP="00090B6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Gary Munro extended thanks to Laurel </w:t>
      </w:r>
      <w:proofErr w:type="spellStart"/>
      <w:r>
        <w:rPr>
          <w:rFonts w:ascii="Arial" w:hAnsi="Arial" w:cs="Arial"/>
        </w:rPr>
        <w:t>Douma</w:t>
      </w:r>
      <w:proofErr w:type="spellEnd"/>
      <w:r>
        <w:rPr>
          <w:rFonts w:ascii="Arial" w:hAnsi="Arial" w:cs="Arial"/>
        </w:rPr>
        <w:t xml:space="preserve"> for her excellent assistance</w:t>
      </w:r>
    </w:p>
    <w:p w14:paraId="2028A94F" w14:textId="77777777" w:rsidR="00090B66" w:rsidRDefault="00090B66" w:rsidP="00090B66">
      <w:pPr>
        <w:ind w:left="720" w:hanging="720"/>
        <w:jc w:val="center"/>
        <w:rPr>
          <w:rFonts w:ascii="Arial" w:hAnsi="Arial" w:cs="Arial"/>
          <w:b/>
        </w:rPr>
      </w:pPr>
    </w:p>
    <w:p w14:paraId="762B0C7E" w14:textId="35CCA672" w:rsidR="00090B66" w:rsidRDefault="00090B66" w:rsidP="00090B66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Carried</w:t>
      </w:r>
    </w:p>
    <w:p w14:paraId="6C8B446B" w14:textId="4F060C7E" w:rsidR="00090B66" w:rsidRDefault="00090B66" w:rsidP="00090B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61E122" w14:textId="2C224B8C" w:rsidR="001E414C" w:rsidRDefault="001E414C" w:rsidP="00090B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 Memoriam</w:t>
      </w:r>
      <w:r>
        <w:rPr>
          <w:rFonts w:ascii="Arial" w:hAnsi="Arial" w:cs="Arial"/>
        </w:rPr>
        <w:t xml:space="preserve"> – Rev. Herb read the names of those lost to us in 2016</w:t>
      </w:r>
    </w:p>
    <w:p w14:paraId="208F14EB" w14:textId="77777777" w:rsidR="001E414C" w:rsidRDefault="001E414C" w:rsidP="00090B66">
      <w:pPr>
        <w:ind w:left="720" w:hanging="720"/>
        <w:rPr>
          <w:rFonts w:ascii="Arial" w:hAnsi="Arial" w:cs="Arial"/>
        </w:rPr>
      </w:pPr>
    </w:p>
    <w:p w14:paraId="3AB8FAF9" w14:textId="78C4895A" w:rsidR="001E414C" w:rsidRDefault="001E414C" w:rsidP="00090B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Closing hymn, </w:t>
      </w:r>
      <w:r>
        <w:rPr>
          <w:rFonts w:ascii="Arial" w:hAnsi="Arial" w:cs="Arial"/>
          <w:i/>
        </w:rPr>
        <w:t>“Deep in our Hearts”</w:t>
      </w:r>
    </w:p>
    <w:p w14:paraId="26D646FF" w14:textId="77777777" w:rsidR="001E414C" w:rsidRDefault="001E414C" w:rsidP="00090B66">
      <w:pPr>
        <w:ind w:left="720" w:hanging="720"/>
        <w:rPr>
          <w:rFonts w:ascii="Arial" w:hAnsi="Arial" w:cs="Arial"/>
        </w:rPr>
      </w:pPr>
    </w:p>
    <w:p w14:paraId="056E5D83" w14:textId="1AC2A901" w:rsidR="001E414C" w:rsidRDefault="001E414C" w:rsidP="00090B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Motion to adjourn</w:t>
      </w:r>
      <w:r>
        <w:rPr>
          <w:rFonts w:ascii="Arial" w:hAnsi="Arial" w:cs="Arial"/>
        </w:rPr>
        <w:t xml:space="preserve"> – 12:05 P.M.  – Marv Reid</w:t>
      </w:r>
    </w:p>
    <w:p w14:paraId="28584AAA" w14:textId="77777777" w:rsidR="0078001E" w:rsidRDefault="0078001E" w:rsidP="00090B66">
      <w:pPr>
        <w:ind w:left="720" w:hanging="720"/>
        <w:rPr>
          <w:rFonts w:ascii="Arial" w:hAnsi="Arial" w:cs="Arial"/>
        </w:rPr>
      </w:pPr>
    </w:p>
    <w:p w14:paraId="5E35111B" w14:textId="4A890D6B" w:rsidR="0078001E" w:rsidRDefault="0078001E" w:rsidP="0078001E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Respectfully submitted:</w:t>
      </w:r>
    </w:p>
    <w:p w14:paraId="34DE2D9F" w14:textId="273811D7" w:rsidR="0078001E" w:rsidRDefault="0078001E" w:rsidP="0078001E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Anita McNeil</w:t>
      </w:r>
    </w:p>
    <w:p w14:paraId="06D4A7DA" w14:textId="2D112F10" w:rsidR="0078001E" w:rsidRPr="001E414C" w:rsidRDefault="0078001E" w:rsidP="0078001E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Council Secretary</w:t>
      </w:r>
    </w:p>
    <w:sectPr w:rsidR="0078001E" w:rsidRPr="001E414C" w:rsidSect="004B4D9D">
      <w:headerReference w:type="even" r:id="rId9"/>
      <w:headerReference w:type="default" r:id="rId10"/>
      <w:pgSz w:w="12240" w:h="15840"/>
      <w:pgMar w:top="900" w:right="1800" w:bottom="135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00160" w14:textId="77777777" w:rsidR="00090B66" w:rsidRDefault="00090B66" w:rsidP="00277DAB">
      <w:r>
        <w:separator/>
      </w:r>
    </w:p>
  </w:endnote>
  <w:endnote w:type="continuationSeparator" w:id="0">
    <w:p w14:paraId="28D19FFE" w14:textId="77777777" w:rsidR="00090B66" w:rsidRDefault="00090B66" w:rsidP="002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CFD0" w14:textId="77777777" w:rsidR="00090B66" w:rsidRDefault="00090B66" w:rsidP="00277DAB">
      <w:r>
        <w:separator/>
      </w:r>
    </w:p>
  </w:footnote>
  <w:footnote w:type="continuationSeparator" w:id="0">
    <w:p w14:paraId="20E00C3B" w14:textId="77777777" w:rsidR="00090B66" w:rsidRDefault="00090B66" w:rsidP="00277D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647DD" w14:textId="77777777" w:rsidR="00090B66" w:rsidRDefault="00090B66" w:rsidP="00277D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493F44" w14:textId="77777777" w:rsidR="00090B66" w:rsidRDefault="00090B66" w:rsidP="00277DA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FAA7A" w14:textId="77777777" w:rsidR="00090B66" w:rsidRDefault="00090B66" w:rsidP="00277D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CB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B142CA" w14:textId="77777777" w:rsidR="00090B66" w:rsidRDefault="00090B66" w:rsidP="00277DA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D7F"/>
    <w:multiLevelType w:val="hybridMultilevel"/>
    <w:tmpl w:val="E3363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A774FA"/>
    <w:multiLevelType w:val="hybridMultilevel"/>
    <w:tmpl w:val="5AC8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6520"/>
    <w:multiLevelType w:val="hybridMultilevel"/>
    <w:tmpl w:val="9EB62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4C7D8B"/>
    <w:multiLevelType w:val="hybridMultilevel"/>
    <w:tmpl w:val="1988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81167"/>
    <w:multiLevelType w:val="hybridMultilevel"/>
    <w:tmpl w:val="7CB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80BEA"/>
    <w:multiLevelType w:val="hybridMultilevel"/>
    <w:tmpl w:val="FC9A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20CCD"/>
    <w:multiLevelType w:val="hybridMultilevel"/>
    <w:tmpl w:val="8B9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D23"/>
    <w:multiLevelType w:val="hybridMultilevel"/>
    <w:tmpl w:val="3D16F29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72C07254"/>
    <w:multiLevelType w:val="hybridMultilevel"/>
    <w:tmpl w:val="97B47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64"/>
    <w:rsid w:val="000019A2"/>
    <w:rsid w:val="00090B66"/>
    <w:rsid w:val="0012374A"/>
    <w:rsid w:val="00166B5B"/>
    <w:rsid w:val="001E414C"/>
    <w:rsid w:val="001F3EA1"/>
    <w:rsid w:val="0022757C"/>
    <w:rsid w:val="00277DAB"/>
    <w:rsid w:val="00350DFE"/>
    <w:rsid w:val="00406CDF"/>
    <w:rsid w:val="004632F9"/>
    <w:rsid w:val="004B4D9D"/>
    <w:rsid w:val="00564694"/>
    <w:rsid w:val="005A0804"/>
    <w:rsid w:val="006B4684"/>
    <w:rsid w:val="006C5A3E"/>
    <w:rsid w:val="007307C4"/>
    <w:rsid w:val="0078001E"/>
    <w:rsid w:val="007C3BF9"/>
    <w:rsid w:val="00823964"/>
    <w:rsid w:val="00844C24"/>
    <w:rsid w:val="00873CB3"/>
    <w:rsid w:val="00881602"/>
    <w:rsid w:val="00B709DD"/>
    <w:rsid w:val="00C66686"/>
    <w:rsid w:val="00C66CC1"/>
    <w:rsid w:val="00D17144"/>
    <w:rsid w:val="00D521AB"/>
    <w:rsid w:val="00D72705"/>
    <w:rsid w:val="00F308BC"/>
    <w:rsid w:val="00F35AA8"/>
    <w:rsid w:val="00F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9E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DAB"/>
  </w:style>
  <w:style w:type="paragraph" w:styleId="Footer">
    <w:name w:val="footer"/>
    <w:basedOn w:val="Normal"/>
    <w:link w:val="FooterChar"/>
    <w:uiPriority w:val="99"/>
    <w:unhideWhenUsed/>
    <w:rsid w:val="00277D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DAB"/>
  </w:style>
  <w:style w:type="character" w:styleId="PageNumber">
    <w:name w:val="page number"/>
    <w:basedOn w:val="DefaultParagraphFont"/>
    <w:uiPriority w:val="99"/>
    <w:semiHidden/>
    <w:unhideWhenUsed/>
    <w:rsid w:val="00277D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DAB"/>
  </w:style>
  <w:style w:type="paragraph" w:styleId="Footer">
    <w:name w:val="footer"/>
    <w:basedOn w:val="Normal"/>
    <w:link w:val="FooterChar"/>
    <w:uiPriority w:val="99"/>
    <w:unhideWhenUsed/>
    <w:rsid w:val="00277D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DAB"/>
  </w:style>
  <w:style w:type="character" w:styleId="PageNumber">
    <w:name w:val="page number"/>
    <w:basedOn w:val="DefaultParagraphFont"/>
    <w:uiPriority w:val="99"/>
    <w:semiHidden/>
    <w:unhideWhenUsed/>
    <w:rsid w:val="0027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C45A59-C9DB-BE4F-BD14-E86C0EE9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1195</Words>
  <Characters>6814</Characters>
  <Application>Microsoft Macintosh Word</Application>
  <DocSecurity>0</DocSecurity>
  <Lines>56</Lines>
  <Paragraphs>15</Paragraphs>
  <ScaleCrop>false</ScaleCrop>
  <Company>Verbatim Transcriptions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23</cp:revision>
  <dcterms:created xsi:type="dcterms:W3CDTF">2017-03-12T17:31:00Z</dcterms:created>
  <dcterms:modified xsi:type="dcterms:W3CDTF">2017-03-13T19:21:00Z</dcterms:modified>
</cp:coreProperties>
</file>