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6B5C5" w14:textId="77777777" w:rsidR="00EF11A0" w:rsidRDefault="00EF11A0" w:rsidP="00EF11A0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Regular Meeting of </w:t>
      </w:r>
      <w:r w:rsidRPr="00546BB5">
        <w:rPr>
          <w:rFonts w:ascii="Arial Narrow" w:hAnsi="Arial Narrow"/>
          <w:u w:val="single"/>
        </w:rPr>
        <w:t>St. Paul’s United Church Council</w:t>
      </w:r>
    </w:p>
    <w:p w14:paraId="00683264" w14:textId="77777777" w:rsidR="00EF11A0" w:rsidRPr="00D606C9" w:rsidRDefault="00EF11A0" w:rsidP="00EF11A0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Ontario N0G 2V0</w:t>
      </w:r>
    </w:p>
    <w:p w14:paraId="3861E86A" w14:textId="77777777" w:rsidR="00EF11A0" w:rsidRDefault="00EF11A0" w:rsidP="00EF11A0">
      <w:pPr>
        <w:jc w:val="center"/>
        <w:rPr>
          <w:rFonts w:ascii="Arial Narrow" w:hAnsi="Arial Narrow"/>
        </w:rPr>
      </w:pPr>
    </w:p>
    <w:p w14:paraId="1F1E0C4B" w14:textId="77777777" w:rsidR="00EF11A0" w:rsidRDefault="00715D85" w:rsidP="00EF11A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15 January </w:t>
      </w:r>
      <w:r w:rsidR="00EF11A0">
        <w:rPr>
          <w:rFonts w:ascii="Arial Narrow" w:hAnsi="Arial Narrow"/>
        </w:rPr>
        <w:t>2018</w:t>
      </w:r>
    </w:p>
    <w:p w14:paraId="5ECA5CAE" w14:textId="77777777" w:rsidR="00EF11A0" w:rsidRPr="00D606C9" w:rsidRDefault="00EF11A0" w:rsidP="00EF11A0">
      <w:pPr>
        <w:jc w:val="center"/>
        <w:rPr>
          <w:rFonts w:ascii="Arial Narrow" w:hAnsi="Arial Narrow"/>
        </w:rPr>
      </w:pPr>
    </w:p>
    <w:p w14:paraId="14526B56" w14:textId="77777777" w:rsidR="00EF11A0" w:rsidRPr="00546BB5" w:rsidRDefault="00EF11A0" w:rsidP="00EF11A0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38EC79D7" w14:textId="77777777" w:rsidR="00EF11A0" w:rsidRPr="00546BB5" w:rsidRDefault="00EF11A0" w:rsidP="00EF11A0">
      <w:pPr>
        <w:rPr>
          <w:rFonts w:ascii="Arial Narrow" w:hAnsi="Arial Narrow"/>
        </w:rPr>
      </w:pPr>
    </w:p>
    <w:p w14:paraId="630AFE67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 Attendance: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Chair:  Betty-Anne Elliott</w:t>
      </w:r>
    </w:p>
    <w:p w14:paraId="37CE9254" w14:textId="77777777" w:rsidR="00EF11A0" w:rsidRDefault="00EF11A0" w:rsidP="00EF11A0">
      <w:pPr>
        <w:rPr>
          <w:rFonts w:ascii="Arial Narrow" w:hAnsi="Arial Narrow"/>
        </w:rPr>
      </w:pPr>
    </w:p>
    <w:p w14:paraId="0AD0835A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Randy Willick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Rev. </w:t>
      </w:r>
      <w:r w:rsidR="00F724BC">
        <w:rPr>
          <w:rFonts w:ascii="Arial Narrow" w:hAnsi="Arial Narrow"/>
        </w:rPr>
        <w:t>Gord Dunbar</w:t>
      </w:r>
    </w:p>
    <w:p w14:paraId="7C4BB735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Gary Munro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Margaret Elliott-Niesen</w:t>
      </w:r>
    </w:p>
    <w:p w14:paraId="7FC07033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Deb Sutherland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Bev Cameron</w:t>
      </w:r>
    </w:p>
    <w:p w14:paraId="149D4FCA" w14:textId="77777777" w:rsidR="00F724BC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20AA437" w14:textId="77777777" w:rsidR="00EF11A0" w:rsidRDefault="00F724BC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="00EF11A0">
        <w:rPr>
          <w:rFonts w:ascii="Arial Narrow" w:hAnsi="Arial Narrow"/>
        </w:rPr>
        <w:t>ecretary:  Anita McNeil</w:t>
      </w:r>
    </w:p>
    <w:p w14:paraId="1D4AB5CA" w14:textId="77777777" w:rsidR="00F724BC" w:rsidRDefault="00F724BC" w:rsidP="00EF11A0">
      <w:pPr>
        <w:rPr>
          <w:rFonts w:ascii="Arial Narrow" w:hAnsi="Arial Narrow"/>
        </w:rPr>
      </w:pPr>
    </w:p>
    <w:p w14:paraId="562CB7C2" w14:textId="77777777" w:rsidR="00F724BC" w:rsidRDefault="00F724BC" w:rsidP="00EF11A0">
      <w:pPr>
        <w:rPr>
          <w:rFonts w:ascii="Arial Narrow" w:hAnsi="Arial Narrow"/>
        </w:rPr>
      </w:pPr>
      <w:r w:rsidRPr="00F724BC">
        <w:rPr>
          <w:rFonts w:ascii="Arial Narrow" w:hAnsi="Arial Narrow"/>
          <w:u w:val="single"/>
        </w:rPr>
        <w:t>Guests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Bev Willick – Co-Chair, Transition Team</w:t>
      </w:r>
    </w:p>
    <w:p w14:paraId="0C928238" w14:textId="77777777" w:rsidR="00EF11A0" w:rsidRDefault="00EF11A0" w:rsidP="00EF11A0">
      <w:pPr>
        <w:rPr>
          <w:rFonts w:ascii="Arial Narrow" w:hAnsi="Arial Narrow"/>
        </w:rPr>
      </w:pPr>
    </w:p>
    <w:p w14:paraId="6B9A51AB" w14:textId="77777777" w:rsidR="00EF11A0" w:rsidRDefault="00EF11A0" w:rsidP="00EF11A0">
      <w:pPr>
        <w:rPr>
          <w:rFonts w:ascii="Arial Narrow" w:hAnsi="Arial Narrow"/>
        </w:rPr>
      </w:pPr>
    </w:p>
    <w:p w14:paraId="1A3BF739" w14:textId="269CBE0B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C06D52">
        <w:rPr>
          <w:rFonts w:ascii="Arial Narrow" w:hAnsi="Arial Narrow"/>
        </w:rPr>
        <w:t>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Welcome and Call to Order</w:t>
      </w:r>
      <w:r>
        <w:rPr>
          <w:rFonts w:ascii="Arial Narrow" w:hAnsi="Arial Narrow"/>
        </w:rPr>
        <w:t xml:space="preserve">  at 7:00 PM</w:t>
      </w:r>
    </w:p>
    <w:p w14:paraId="098800FB" w14:textId="77777777" w:rsidR="00EF11A0" w:rsidRDefault="00EF11A0" w:rsidP="00EF11A0">
      <w:pPr>
        <w:rPr>
          <w:rFonts w:ascii="Arial Narrow" w:hAnsi="Arial Narrow"/>
        </w:rPr>
      </w:pPr>
    </w:p>
    <w:p w14:paraId="419A444C" w14:textId="11E5593A" w:rsidR="00F724BC" w:rsidRDefault="00EF11A0" w:rsidP="00F724BC">
      <w:pPr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C06D52">
        <w:rPr>
          <w:rFonts w:ascii="Arial Narrow" w:hAnsi="Arial Narrow"/>
        </w:rPr>
        <w:t>0</w:t>
      </w:r>
      <w:r>
        <w:rPr>
          <w:rFonts w:ascii="Arial Narrow" w:hAnsi="Arial Narrow"/>
        </w:rPr>
        <w:tab/>
      </w:r>
      <w:r w:rsidRPr="007E0424">
        <w:rPr>
          <w:rFonts w:ascii="Arial Narrow" w:hAnsi="Arial Narrow"/>
          <w:u w:val="single"/>
        </w:rPr>
        <w:t>Spiritual Sharing</w:t>
      </w:r>
      <w:r>
        <w:rPr>
          <w:rFonts w:ascii="Arial Narrow" w:hAnsi="Arial Narrow"/>
        </w:rPr>
        <w:t xml:space="preserve"> – </w:t>
      </w:r>
      <w:r w:rsidR="00F724BC">
        <w:rPr>
          <w:rFonts w:ascii="Arial Narrow" w:hAnsi="Arial Narrow"/>
        </w:rPr>
        <w:t>Bev Cameron</w:t>
      </w:r>
    </w:p>
    <w:p w14:paraId="563AEA67" w14:textId="77777777" w:rsidR="00F724BC" w:rsidRDefault="00F724BC" w:rsidP="00F724B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Shared observations taken from the Observer regarding how to assist Church Boards in moving forward</w:t>
      </w:r>
    </w:p>
    <w:p w14:paraId="2D3F669B" w14:textId="77777777" w:rsidR="0082044B" w:rsidRDefault="0082044B" w:rsidP="00F724B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Moment</w:t>
      </w:r>
      <w:r w:rsidR="000B18A8">
        <w:rPr>
          <w:rFonts w:ascii="Arial Narrow" w:hAnsi="Arial Narrow"/>
        </w:rPr>
        <w:t xml:space="preserve"> of prayer</w:t>
      </w:r>
    </w:p>
    <w:p w14:paraId="74502571" w14:textId="77777777" w:rsidR="000B18A8" w:rsidRDefault="000B18A8" w:rsidP="00F724B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B18A8">
        <w:rPr>
          <w:rFonts w:ascii="Arial Narrow" w:hAnsi="Arial Narrow"/>
          <w:b/>
          <w:sz w:val="32"/>
          <w:szCs w:val="32"/>
        </w:rPr>
        <w:t>C</w:t>
      </w:r>
      <w:r>
        <w:rPr>
          <w:rFonts w:ascii="Arial Narrow" w:hAnsi="Arial Narrow"/>
        </w:rPr>
        <w:t>elebrate God’s goodness</w:t>
      </w:r>
    </w:p>
    <w:p w14:paraId="41B957C9" w14:textId="77777777" w:rsidR="000B18A8" w:rsidRDefault="000B18A8" w:rsidP="00F724B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B18A8">
        <w:rPr>
          <w:rFonts w:ascii="Arial Narrow" w:hAnsi="Arial Narrow"/>
          <w:b/>
          <w:sz w:val="32"/>
          <w:szCs w:val="32"/>
        </w:rPr>
        <w:t>A</w:t>
      </w:r>
      <w:r>
        <w:rPr>
          <w:rFonts w:ascii="Arial Narrow" w:hAnsi="Arial Narrow"/>
        </w:rPr>
        <w:t>sk God for help</w:t>
      </w:r>
    </w:p>
    <w:p w14:paraId="7E699E0C" w14:textId="77777777" w:rsidR="000B18A8" w:rsidRDefault="000B18A8" w:rsidP="00F724B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B18A8">
        <w:rPr>
          <w:rFonts w:ascii="Arial Narrow" w:hAnsi="Arial Narrow"/>
          <w:b/>
          <w:sz w:val="32"/>
          <w:szCs w:val="32"/>
        </w:rPr>
        <w:t>L</w:t>
      </w:r>
      <w:r>
        <w:rPr>
          <w:rFonts w:ascii="Arial Narrow" w:hAnsi="Arial Narrow"/>
        </w:rPr>
        <w:t>eave your concerns with Him</w:t>
      </w:r>
    </w:p>
    <w:p w14:paraId="34E11F02" w14:textId="77777777" w:rsidR="000B18A8" w:rsidRPr="00F724BC" w:rsidRDefault="000B18A8" w:rsidP="00F724BC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B18A8">
        <w:rPr>
          <w:rFonts w:ascii="Arial Narrow" w:hAnsi="Arial Narrow"/>
          <w:b/>
          <w:sz w:val="32"/>
          <w:szCs w:val="32"/>
        </w:rPr>
        <w:t>M</w:t>
      </w:r>
      <w:r>
        <w:rPr>
          <w:rFonts w:ascii="Arial Narrow" w:hAnsi="Arial Narrow"/>
        </w:rPr>
        <w:t>editate on the good things</w:t>
      </w:r>
    </w:p>
    <w:p w14:paraId="3B6F51E4" w14:textId="77777777" w:rsidR="00EF11A0" w:rsidRDefault="00EF11A0" w:rsidP="00EF11A0">
      <w:pPr>
        <w:rPr>
          <w:rFonts w:ascii="Arial Narrow" w:hAnsi="Arial Narrow"/>
        </w:rPr>
      </w:pPr>
    </w:p>
    <w:p w14:paraId="38A55A37" w14:textId="71D19F9E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3.</w:t>
      </w:r>
      <w:r w:rsidR="00C06D52">
        <w:rPr>
          <w:rFonts w:ascii="Arial Narrow" w:hAnsi="Arial Narrow"/>
        </w:rPr>
        <w:t>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Behavioural Covenant</w:t>
      </w:r>
      <w:r>
        <w:rPr>
          <w:rFonts w:ascii="Arial Narrow" w:hAnsi="Arial Narrow"/>
        </w:rPr>
        <w:t xml:space="preserve"> – recited by all in attendance.</w:t>
      </w:r>
    </w:p>
    <w:p w14:paraId="3A82C746" w14:textId="77777777" w:rsidR="00EF11A0" w:rsidRDefault="00EF11A0" w:rsidP="00EF11A0">
      <w:pPr>
        <w:rPr>
          <w:rFonts w:ascii="Arial Narrow" w:hAnsi="Arial Narrow"/>
        </w:rPr>
      </w:pPr>
    </w:p>
    <w:p w14:paraId="4623935C" w14:textId="6D410109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4.</w:t>
      </w:r>
      <w:r w:rsidR="00C06D52">
        <w:rPr>
          <w:rFonts w:ascii="Arial Narrow" w:hAnsi="Arial Narrow"/>
        </w:rPr>
        <w:t>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Approval of Agenda</w:t>
      </w:r>
    </w:p>
    <w:p w14:paraId="5DD8FC79" w14:textId="77777777" w:rsidR="00EF11A0" w:rsidRDefault="00EF11A0" w:rsidP="00EF11A0">
      <w:pPr>
        <w:rPr>
          <w:rFonts w:ascii="Arial Narrow" w:hAnsi="Arial Narrow"/>
        </w:rPr>
      </w:pPr>
    </w:p>
    <w:p w14:paraId="27F4A5CA" w14:textId="40457609" w:rsidR="00FB0B9D" w:rsidRDefault="00FB0B9D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Chair proposed to change the order of the agenda, allowing the report from Transition Team to be first.</w:t>
      </w:r>
    </w:p>
    <w:p w14:paraId="43CDFE14" w14:textId="77777777" w:rsidR="00FB0B9D" w:rsidRPr="00FB0B9D" w:rsidRDefault="00FB0B9D" w:rsidP="00FB0B9D">
      <w:pPr>
        <w:rPr>
          <w:rFonts w:ascii="Arial Narrow" w:hAnsi="Arial Narrow"/>
        </w:rPr>
      </w:pPr>
    </w:p>
    <w:p w14:paraId="685A95CE" w14:textId="5D046E98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FB0B9D">
        <w:rPr>
          <w:rFonts w:ascii="Arial Narrow" w:hAnsi="Arial Narrow"/>
        </w:rPr>
        <w:t>Randy Willick</w:t>
      </w:r>
    </w:p>
    <w:p w14:paraId="7631F698" w14:textId="201871D0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FB0B9D">
        <w:rPr>
          <w:rFonts w:ascii="Arial Narrow" w:hAnsi="Arial Narrow"/>
        </w:rPr>
        <w:t>Margaret Elliott-Niesen</w:t>
      </w:r>
    </w:p>
    <w:p w14:paraId="75CE2199" w14:textId="77777777" w:rsidR="00EF11A0" w:rsidRDefault="00EF11A0" w:rsidP="00EF11A0">
      <w:pPr>
        <w:rPr>
          <w:rFonts w:ascii="Arial Narrow" w:hAnsi="Arial Narrow"/>
        </w:rPr>
      </w:pPr>
    </w:p>
    <w:p w14:paraId="7FEBD880" w14:textId="682430DE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</w:t>
      </w:r>
      <w:r w:rsidR="00FB0B9D">
        <w:rPr>
          <w:rFonts w:ascii="Arial Narrow" w:hAnsi="Arial Narrow"/>
        </w:rPr>
        <w:t xml:space="preserve"> Agenda  be approved as amended.</w:t>
      </w:r>
    </w:p>
    <w:p w14:paraId="15DD9253" w14:textId="77777777" w:rsidR="00EF11A0" w:rsidRDefault="00EF11A0" w:rsidP="00EF11A0">
      <w:pPr>
        <w:rPr>
          <w:rFonts w:ascii="Arial Narrow" w:hAnsi="Arial Narrow"/>
        </w:rPr>
      </w:pPr>
    </w:p>
    <w:p w14:paraId="70433C50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5E6DB1D0" w14:textId="77777777" w:rsidR="00EF11A0" w:rsidRDefault="00EF11A0" w:rsidP="00EF11A0">
      <w:pPr>
        <w:rPr>
          <w:rFonts w:ascii="Arial Narrow" w:hAnsi="Arial Narrow"/>
        </w:rPr>
      </w:pPr>
    </w:p>
    <w:p w14:paraId="2BC13EB7" w14:textId="77777777" w:rsidR="00FB0B9D" w:rsidRDefault="00FB0B9D" w:rsidP="00EF11A0">
      <w:pPr>
        <w:rPr>
          <w:rFonts w:ascii="Arial Narrow" w:hAnsi="Arial Narrow"/>
        </w:rPr>
      </w:pPr>
    </w:p>
    <w:p w14:paraId="2F8FC9EC" w14:textId="77777777" w:rsidR="00FB0B9D" w:rsidRDefault="00FB0B9D" w:rsidP="00EF11A0">
      <w:pPr>
        <w:rPr>
          <w:rFonts w:ascii="Arial Narrow" w:hAnsi="Arial Narrow"/>
        </w:rPr>
      </w:pPr>
    </w:p>
    <w:p w14:paraId="314B5001" w14:textId="427713D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lastRenderedPageBreak/>
        <w:t>5.</w:t>
      </w:r>
      <w:r w:rsidR="00C06D52">
        <w:rPr>
          <w:rFonts w:ascii="Arial Narrow" w:hAnsi="Arial Narrow"/>
        </w:rPr>
        <w:t>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Approval of Minutes of </w:t>
      </w:r>
      <w:r w:rsidR="00FB0B9D">
        <w:rPr>
          <w:rFonts w:ascii="Arial Narrow" w:hAnsi="Arial Narrow"/>
          <w:u w:val="single"/>
        </w:rPr>
        <w:t xml:space="preserve"> 28 November 2017</w:t>
      </w:r>
    </w:p>
    <w:p w14:paraId="31490F3B" w14:textId="77777777" w:rsidR="00EF11A0" w:rsidRDefault="00EF11A0" w:rsidP="00EF11A0">
      <w:pPr>
        <w:rPr>
          <w:rFonts w:ascii="Arial Narrow" w:hAnsi="Arial Narrow"/>
        </w:rPr>
      </w:pPr>
    </w:p>
    <w:p w14:paraId="5ADA0E3E" w14:textId="19F546C2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FB0B9D">
        <w:rPr>
          <w:rFonts w:ascii="Arial Narrow" w:hAnsi="Arial Narrow"/>
        </w:rPr>
        <w:t>Deb Sutherland</w:t>
      </w:r>
    </w:p>
    <w:p w14:paraId="7A61491F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Bev Cameron</w:t>
      </w:r>
    </w:p>
    <w:p w14:paraId="2B0EE735" w14:textId="77777777" w:rsidR="00FB0B9D" w:rsidRDefault="00FB0B9D" w:rsidP="00EF11A0">
      <w:pPr>
        <w:rPr>
          <w:rFonts w:ascii="Arial Narrow" w:hAnsi="Arial Narrow"/>
        </w:rPr>
      </w:pPr>
    </w:p>
    <w:p w14:paraId="6CD4856D" w14:textId="2E3B112E" w:rsidR="00EF11A0" w:rsidRDefault="00FB0B9D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T</w:t>
      </w:r>
      <w:r w:rsidR="00EF11A0">
        <w:rPr>
          <w:rFonts w:ascii="Arial Narrow" w:hAnsi="Arial Narrow"/>
        </w:rPr>
        <w:t xml:space="preserve">hat the Minutes of Meeting dated </w:t>
      </w:r>
      <w:r>
        <w:rPr>
          <w:rFonts w:ascii="Arial Narrow" w:hAnsi="Arial Narrow"/>
        </w:rPr>
        <w:t xml:space="preserve"> 28 November 2017</w:t>
      </w:r>
      <w:r w:rsidR="00EF11A0">
        <w:rPr>
          <w:rFonts w:ascii="Arial Narrow" w:hAnsi="Arial Narrow"/>
        </w:rPr>
        <w:t xml:space="preserve">  be approved as </w:t>
      </w:r>
      <w:r>
        <w:rPr>
          <w:rFonts w:ascii="Arial Narrow" w:hAnsi="Arial Narrow"/>
        </w:rPr>
        <w:t>circulated</w:t>
      </w:r>
      <w:r w:rsidR="00EF11A0">
        <w:rPr>
          <w:rFonts w:ascii="Arial Narrow" w:hAnsi="Arial Narrow"/>
        </w:rPr>
        <w:t>.</w:t>
      </w:r>
    </w:p>
    <w:p w14:paraId="300F9F3C" w14:textId="77777777" w:rsidR="00EF11A0" w:rsidRDefault="00EF11A0" w:rsidP="00EF11A0">
      <w:pPr>
        <w:rPr>
          <w:rFonts w:ascii="Arial Narrow" w:hAnsi="Arial Narrow"/>
        </w:rPr>
      </w:pPr>
    </w:p>
    <w:p w14:paraId="625C90BE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1429C1F6" w14:textId="77777777" w:rsidR="00EF11A0" w:rsidRDefault="00EF11A0" w:rsidP="00EF11A0">
      <w:pPr>
        <w:rPr>
          <w:rFonts w:ascii="Arial Narrow" w:hAnsi="Arial Narrow"/>
        </w:rPr>
      </w:pPr>
    </w:p>
    <w:p w14:paraId="2102B44A" w14:textId="6EF4DAB4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6.</w:t>
      </w:r>
      <w:r w:rsidR="00C06D52">
        <w:rPr>
          <w:rFonts w:ascii="Arial Narrow" w:hAnsi="Arial Narrow"/>
        </w:rPr>
        <w:t>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Previous Meeting Action Item Follow-Up</w:t>
      </w:r>
    </w:p>
    <w:p w14:paraId="7FCB3E04" w14:textId="77777777" w:rsidR="00EF11A0" w:rsidRDefault="00EF11A0" w:rsidP="00EF11A0">
      <w:pPr>
        <w:rPr>
          <w:rFonts w:ascii="Arial Narrow" w:hAnsi="Arial Narrow"/>
          <w:u w:val="single"/>
        </w:rPr>
      </w:pPr>
    </w:p>
    <w:p w14:paraId="75C89964" w14:textId="576AD1AB" w:rsidR="00FB0B9D" w:rsidRDefault="00FB0B9D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  <w:t>6.1</w:t>
      </w:r>
      <w:r>
        <w:rPr>
          <w:rFonts w:ascii="Arial Narrow" w:hAnsi="Arial Narrow"/>
        </w:rPr>
        <w:tab/>
      </w:r>
      <w:r w:rsidRPr="001428B2">
        <w:rPr>
          <w:rFonts w:ascii="Arial Narrow" w:hAnsi="Arial Narrow"/>
          <w:u w:val="single"/>
        </w:rPr>
        <w:t>Brainstorming session held January 2, 2018</w:t>
      </w:r>
    </w:p>
    <w:p w14:paraId="120D55EA" w14:textId="77777777" w:rsidR="000B0186" w:rsidRPr="001428B2" w:rsidRDefault="000B0186" w:rsidP="00EF11A0">
      <w:pPr>
        <w:rPr>
          <w:rFonts w:ascii="Arial Narrow" w:hAnsi="Arial Narrow"/>
          <w:u w:val="single"/>
        </w:rPr>
      </w:pPr>
    </w:p>
    <w:p w14:paraId="2BB199ED" w14:textId="5D60B72B" w:rsidR="00FB0B9D" w:rsidRDefault="00FB0B9D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Randy reported that David Inglis had been approached to be Vice Chair, and although not able to take part this year, in 2019 he would seek that role.</w:t>
      </w:r>
    </w:p>
    <w:p w14:paraId="0D8C608D" w14:textId="6E6F52A1" w:rsidR="00FB0B9D" w:rsidRDefault="00FB0B9D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Randy further reported that Martha Barrett would consider a leader’s role on Council in 2019.</w:t>
      </w:r>
    </w:p>
    <w:p w14:paraId="57979D03" w14:textId="4A80A04F" w:rsidR="00FB0B9D" w:rsidRDefault="00FB0B9D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Deb Sutherland indicated she was “pondering” further roles on Council</w:t>
      </w:r>
    </w:p>
    <w:p w14:paraId="03B17921" w14:textId="68D9E9C8" w:rsidR="00FB0B9D" w:rsidRDefault="00FB0B9D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Anita McNeil reported that both potential candidates for secretary had declined.   Anita McNeil also indicated that she would remain</w:t>
      </w:r>
      <w:r w:rsidR="001428B2">
        <w:rPr>
          <w:rFonts w:ascii="Arial Narrow" w:hAnsi="Arial Narrow"/>
        </w:rPr>
        <w:t xml:space="preserve"> in that role.</w:t>
      </w:r>
    </w:p>
    <w:p w14:paraId="0AEA7B9F" w14:textId="60952DB2" w:rsidR="001428B2" w:rsidRDefault="001428B2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Chair questioned if those people might consider any other role on Council.   Anita reported that they were not keen to do so.</w:t>
      </w:r>
    </w:p>
    <w:p w14:paraId="35C25FC9" w14:textId="70AA207B" w:rsidR="000F0BEA" w:rsidRDefault="000F0BEA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Cha</w:t>
      </w:r>
      <w:bookmarkStart w:id="0" w:name="_GoBack"/>
      <w:bookmarkEnd w:id="0"/>
      <w:r>
        <w:rPr>
          <w:rFonts w:ascii="Arial Narrow" w:hAnsi="Arial Narrow"/>
        </w:rPr>
        <w:t>ir reported that Lois Freiburger has taken on the We Care Team</w:t>
      </w:r>
    </w:p>
    <w:p w14:paraId="7CE17749" w14:textId="0C804A7A" w:rsidR="000F0BEA" w:rsidRDefault="000F0BEA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Bev Cameron reported that Janet Field will take on small roles, but would prefer not to take on Pastoral Care</w:t>
      </w:r>
    </w:p>
    <w:p w14:paraId="49ACFD5A" w14:textId="30B5E990" w:rsidR="000F0BEA" w:rsidRDefault="000F0BEA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Margaret Elliott-Niesen suggested that Paulette McTeer is currently on leave, and may be approachable to take on a short-term role.</w:t>
      </w:r>
    </w:p>
    <w:p w14:paraId="6AF6205E" w14:textId="7D88699A" w:rsidR="007647A3" w:rsidRDefault="007647A3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Question posed as to whether Council members in current positions may wish to move to other positions on Council.</w:t>
      </w:r>
    </w:p>
    <w:p w14:paraId="06B02D9A" w14:textId="5778B7F7" w:rsidR="00731ADF" w:rsidRDefault="00731ADF" w:rsidP="00FB0B9D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Current openings on Council are:</w:t>
      </w:r>
    </w:p>
    <w:p w14:paraId="4D365499" w14:textId="1C31AC68" w:rsidR="00731ADF" w:rsidRPr="00731ADF" w:rsidRDefault="00731ADF" w:rsidP="00731AD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731ADF">
        <w:rPr>
          <w:rFonts w:ascii="Arial Narrow" w:hAnsi="Arial Narrow"/>
        </w:rPr>
        <w:t>Vice Chair</w:t>
      </w:r>
    </w:p>
    <w:p w14:paraId="252C76BC" w14:textId="6417C7DC" w:rsidR="00731ADF" w:rsidRDefault="00731ADF" w:rsidP="00731AD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Faith Leader</w:t>
      </w:r>
    </w:p>
    <w:p w14:paraId="101A82C7" w14:textId="67BE3BBD" w:rsidR="00731ADF" w:rsidRDefault="00731ADF" w:rsidP="00731AD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Pastoral Care Leader</w:t>
      </w:r>
    </w:p>
    <w:p w14:paraId="7F5B2C44" w14:textId="0806B86D" w:rsidR="00731ADF" w:rsidRDefault="00731ADF" w:rsidP="00731AD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Treasurer (upcoming vacancy in two years)</w:t>
      </w:r>
    </w:p>
    <w:p w14:paraId="760D3E54" w14:textId="39826335" w:rsidR="0051257D" w:rsidRPr="00731ADF" w:rsidRDefault="0051257D" w:rsidP="00731AD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Committee positions</w:t>
      </w:r>
    </w:p>
    <w:p w14:paraId="33171611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</w:r>
    </w:p>
    <w:p w14:paraId="10201BBA" w14:textId="77777777" w:rsidR="000B0186" w:rsidRDefault="000B0186" w:rsidP="00EF11A0">
      <w:pPr>
        <w:rPr>
          <w:rFonts w:ascii="Arial Narrow" w:hAnsi="Arial Narrow"/>
        </w:rPr>
      </w:pPr>
    </w:p>
    <w:p w14:paraId="24A5A796" w14:textId="5DBA1478" w:rsidR="000B0186" w:rsidRDefault="000B0186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6.2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Pulpit Supply</w:t>
      </w:r>
    </w:p>
    <w:p w14:paraId="46B01923" w14:textId="77777777" w:rsidR="000B0186" w:rsidRDefault="000B0186" w:rsidP="00EF11A0">
      <w:pPr>
        <w:rPr>
          <w:rFonts w:ascii="Arial Narrow" w:hAnsi="Arial Narrow"/>
        </w:rPr>
      </w:pPr>
    </w:p>
    <w:p w14:paraId="6CC12084" w14:textId="1998680F" w:rsidR="000B0186" w:rsidRDefault="00DE4F21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Rev. Gord reported on conversation he had with Presbytery, regarding                        </w:t>
      </w:r>
      <w:r w:rsidRPr="00DE4F21">
        <w:rPr>
          <w:rFonts w:ascii="Arial Narrow" w:hAnsi="Arial Narrow"/>
        </w:rPr>
        <w:t>“</w:t>
      </w:r>
      <w:r>
        <w:rPr>
          <w:rFonts w:ascii="Arial Narrow" w:hAnsi="Arial Narrow"/>
        </w:rPr>
        <w:t>A</w:t>
      </w:r>
      <w:r w:rsidRPr="00DE4F21">
        <w:rPr>
          <w:rFonts w:ascii="Arial Narrow" w:hAnsi="Arial Narrow"/>
        </w:rPr>
        <w:t>ppointment”</w:t>
      </w:r>
      <w:r>
        <w:rPr>
          <w:rFonts w:ascii="Arial Narrow" w:hAnsi="Arial Narrow"/>
        </w:rPr>
        <w:t xml:space="preserve"> of Minister on an ongoing basis, which requires us to use the salary grid.</w:t>
      </w:r>
    </w:p>
    <w:p w14:paraId="5D18C05C" w14:textId="69A54956" w:rsidR="00DE4F21" w:rsidRDefault="00DE4F21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Discussion ensued regarding the cost to St. Paul’s if Rev. Cathy Paul were to be agreeable to such an appointment.</w:t>
      </w:r>
    </w:p>
    <w:p w14:paraId="23FADAB6" w14:textId="04FB648D" w:rsidR="00DE4F21" w:rsidRDefault="00DE4F21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Bev Cameron commented that it was her understanding that Rev. Cathy was comfortable with the status quo.</w:t>
      </w:r>
    </w:p>
    <w:p w14:paraId="5585C768" w14:textId="0931A50E" w:rsidR="0024772D" w:rsidRDefault="0024772D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All comments received by Council regarding Rev. Cathy are extremely positive</w:t>
      </w:r>
    </w:p>
    <w:p w14:paraId="69194324" w14:textId="22ABD225" w:rsidR="0024772D" w:rsidRDefault="0024772D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Rev. Gord indicates that Presbytery would be in line with the potential appointment of a</w:t>
      </w:r>
      <w:r w:rsidR="005D6A16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</w:t>
      </w:r>
      <w:r w:rsidR="005D6A16">
        <w:rPr>
          <w:rFonts w:ascii="Arial Narrow" w:hAnsi="Arial Narrow"/>
        </w:rPr>
        <w:t>Interim Ministry Consultant</w:t>
      </w:r>
      <w:r>
        <w:rPr>
          <w:rFonts w:ascii="Arial Narrow" w:hAnsi="Arial Narrow"/>
        </w:rPr>
        <w:t xml:space="preserve">.   </w:t>
      </w:r>
      <w:r w:rsidR="000E3E92">
        <w:rPr>
          <w:rFonts w:ascii="Arial Narrow" w:hAnsi="Arial Narrow"/>
        </w:rPr>
        <w:t xml:space="preserve">That role is separate from Sunday worship services.  </w:t>
      </w:r>
      <w:r>
        <w:rPr>
          <w:rFonts w:ascii="Arial Narrow" w:hAnsi="Arial Narrow"/>
        </w:rPr>
        <w:t>If this appointment occurred,</w:t>
      </w:r>
      <w:r w:rsidR="009B65F0">
        <w:rPr>
          <w:rFonts w:ascii="Arial Narrow" w:hAnsi="Arial Narrow"/>
        </w:rPr>
        <w:t xml:space="preserve"> St. Paul’s would still require a Supply Appointment, however, </w:t>
      </w:r>
      <w:r>
        <w:rPr>
          <w:rFonts w:ascii="Arial Narrow" w:hAnsi="Arial Narrow"/>
        </w:rPr>
        <w:t xml:space="preserve"> our time would begin counting reg</w:t>
      </w:r>
      <w:r w:rsidR="009B65F0">
        <w:rPr>
          <w:rFonts w:ascii="Arial Narrow" w:hAnsi="Arial Narrow"/>
        </w:rPr>
        <w:t>arding the two year requirement for Interim Ministry.</w:t>
      </w:r>
    </w:p>
    <w:p w14:paraId="1E564F4D" w14:textId="22C13FD3" w:rsidR="0024772D" w:rsidRDefault="0024772D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The Appointment would hold for the pastoral year, which ends on June 30</w:t>
      </w:r>
      <w:r w:rsidRPr="0024772D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.    A new form would be required to commence on July 1</w:t>
      </w:r>
      <w:r w:rsidRPr="0024772D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for the following pastoral year.</w:t>
      </w:r>
    </w:p>
    <w:p w14:paraId="3F93A8D1" w14:textId="7B75F5E5" w:rsidR="00B909B6" w:rsidRDefault="00B909B6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 the event that an Interim Minister is found in the meantime, a 90 day notice period is required, </w:t>
      </w:r>
      <w:r w:rsidR="0084503C">
        <w:rPr>
          <w:rFonts w:ascii="Arial Narrow" w:hAnsi="Arial Narrow"/>
        </w:rPr>
        <w:t xml:space="preserve">and this amount of </w:t>
      </w:r>
      <w:r>
        <w:rPr>
          <w:rFonts w:ascii="Arial Narrow" w:hAnsi="Arial Narrow"/>
        </w:rPr>
        <w:t>time could be negotiated.</w:t>
      </w:r>
    </w:p>
    <w:p w14:paraId="61939762" w14:textId="4FAE9BC0" w:rsidR="005D6A16" w:rsidRDefault="005D6A16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Margaret reported that Rev. Cathy does have the qualifications of an Interim Minister, from a different conference.</w:t>
      </w:r>
    </w:p>
    <w:p w14:paraId="478EE331" w14:textId="789A037E" w:rsidR="005D6A16" w:rsidRDefault="005D6A16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Rev. Gord recommended a meeting with Rev. Cathy to clarify her wishes</w:t>
      </w:r>
    </w:p>
    <w:p w14:paraId="34A99E7F" w14:textId="6A324BCB" w:rsidR="009B65F0" w:rsidRDefault="009B65F0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Discussion continued regarding the ability of an Interim Ministry Consultant to make any connection with the congregation of the church.</w:t>
      </w:r>
    </w:p>
    <w:p w14:paraId="456FA5FE" w14:textId="682523B8" w:rsidR="00654AD0" w:rsidRDefault="00654AD0" w:rsidP="00DE4F21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Bev Cameron indicated that she and Peggy had planned to be meeting with Rev. Cathy following service on Sunday.</w:t>
      </w:r>
    </w:p>
    <w:p w14:paraId="1030C50E" w14:textId="77777777" w:rsidR="00172C7F" w:rsidRDefault="00172C7F" w:rsidP="00172C7F">
      <w:pPr>
        <w:rPr>
          <w:rFonts w:ascii="Arial Narrow" w:hAnsi="Arial Narrow"/>
        </w:rPr>
      </w:pPr>
    </w:p>
    <w:p w14:paraId="0054B8DF" w14:textId="2D71D3F5" w:rsidR="00172C7F" w:rsidRDefault="00172C7F" w:rsidP="00172C7F">
      <w:pPr>
        <w:rPr>
          <w:rFonts w:ascii="Arial Narrow" w:hAnsi="Arial Narrow"/>
        </w:rPr>
      </w:pPr>
      <w:r>
        <w:rPr>
          <w:rFonts w:ascii="Arial Narrow" w:hAnsi="Arial Narrow"/>
        </w:rPr>
        <w:tab/>
        <w:t>6.3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 Care Team</w:t>
      </w:r>
    </w:p>
    <w:p w14:paraId="02DD172E" w14:textId="156E74DF" w:rsidR="00172C7F" w:rsidRDefault="00172C7F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We Care Team is now advertised on St. Pauls’ Website.</w:t>
      </w:r>
    </w:p>
    <w:p w14:paraId="248174E7" w14:textId="77777777" w:rsidR="00172C7F" w:rsidRDefault="00172C7F" w:rsidP="00172C7F">
      <w:pPr>
        <w:rPr>
          <w:rFonts w:ascii="Arial Narrow" w:hAnsi="Arial Narrow"/>
        </w:rPr>
      </w:pPr>
    </w:p>
    <w:p w14:paraId="1EE64E08" w14:textId="53D607AA" w:rsidR="00172C7F" w:rsidRDefault="00172C7F" w:rsidP="00172C7F">
      <w:pPr>
        <w:rPr>
          <w:rFonts w:ascii="Arial Narrow" w:hAnsi="Arial Narrow"/>
        </w:rPr>
      </w:pPr>
      <w:r>
        <w:rPr>
          <w:rFonts w:ascii="Arial Narrow" w:hAnsi="Arial Narrow"/>
        </w:rPr>
        <w:tab/>
        <w:t>6.5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United Fresh Start Program</w:t>
      </w:r>
    </w:p>
    <w:p w14:paraId="54F0E14B" w14:textId="63CA6DE3" w:rsidR="00172C7F" w:rsidRPr="00172C7F" w:rsidRDefault="00172C7F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Rev. Gord reported that there are a number of individuals being trained to offer the modules of instruction.</w:t>
      </w:r>
    </w:p>
    <w:p w14:paraId="01D6371F" w14:textId="77777777" w:rsidR="000B0186" w:rsidRDefault="000B0186" w:rsidP="00EF11A0">
      <w:pPr>
        <w:rPr>
          <w:rFonts w:ascii="Arial Narrow" w:hAnsi="Arial Narrow"/>
        </w:rPr>
      </w:pPr>
    </w:p>
    <w:p w14:paraId="17B65256" w14:textId="40D2B84B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7.</w:t>
      </w:r>
      <w:r w:rsidR="00C06D52">
        <w:rPr>
          <w:rFonts w:ascii="Arial Narrow" w:hAnsi="Arial Narrow"/>
        </w:rPr>
        <w:t>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Reports</w:t>
      </w:r>
    </w:p>
    <w:p w14:paraId="324B5CB8" w14:textId="77777777" w:rsidR="00172C7F" w:rsidRPr="00172C7F" w:rsidRDefault="00172C7F" w:rsidP="00EF11A0">
      <w:pPr>
        <w:rPr>
          <w:rFonts w:ascii="Arial Narrow" w:hAnsi="Arial Narrow"/>
        </w:rPr>
      </w:pPr>
    </w:p>
    <w:p w14:paraId="48815DA5" w14:textId="523CFA91" w:rsidR="00D521AB" w:rsidRDefault="00172C7F">
      <w:pPr>
        <w:rPr>
          <w:rFonts w:ascii="Arial Narrow" w:hAnsi="Arial Narrow"/>
        </w:rPr>
      </w:pPr>
      <w:r>
        <w:tab/>
      </w:r>
      <w:r w:rsidRPr="00172C7F">
        <w:rPr>
          <w:rFonts w:ascii="Arial Narrow" w:hAnsi="Arial Narrow"/>
        </w:rPr>
        <w:t>7.1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Transition Team</w:t>
      </w:r>
      <w:r>
        <w:rPr>
          <w:rFonts w:ascii="Arial Narrow" w:hAnsi="Arial Narrow"/>
        </w:rPr>
        <w:t xml:space="preserve"> – Bev Willick</w:t>
      </w:r>
    </w:p>
    <w:p w14:paraId="08655B94" w14:textId="40846DCE" w:rsidR="00172C7F" w:rsidRDefault="00172C7F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Reported on the informal meeting held January 2</w:t>
      </w:r>
      <w:r w:rsidRPr="00172C7F">
        <w:rPr>
          <w:rFonts w:ascii="Arial Narrow" w:hAnsi="Arial Narrow"/>
          <w:vertAlign w:val="superscript"/>
        </w:rPr>
        <w:t>nd</w:t>
      </w:r>
    </w:p>
    <w:p w14:paraId="72339913" w14:textId="58AFA347" w:rsidR="00172C7F" w:rsidRDefault="00172C7F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Team is feeling a level of frustration due to no </w:t>
      </w:r>
      <w:r w:rsidR="00FF5AD9">
        <w:rPr>
          <w:rFonts w:ascii="Arial Narrow" w:hAnsi="Arial Narrow"/>
        </w:rPr>
        <w:t>response</w:t>
      </w:r>
      <w:r>
        <w:rPr>
          <w:rFonts w:ascii="Arial Narrow" w:hAnsi="Arial Narrow"/>
        </w:rPr>
        <w:t xml:space="preserve"> to ads  for Interim Minister</w:t>
      </w:r>
    </w:p>
    <w:p w14:paraId="2651FB2C" w14:textId="342D5852" w:rsidR="00172C7F" w:rsidRDefault="00172C7F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Some Presbytery rules are hampering their search</w:t>
      </w:r>
    </w:p>
    <w:p w14:paraId="71ADD0BA" w14:textId="70278606" w:rsidR="00172C7F" w:rsidRDefault="00172C7F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Very limited list of Interim Ministers, which Presbytery would not provide to the team</w:t>
      </w:r>
    </w:p>
    <w:p w14:paraId="1D5F680D" w14:textId="021BC3EE" w:rsidR="00172C7F" w:rsidRDefault="00172C7F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No applications have been received – team is feeling as though they are in Limbo – not healthy situation for the church.</w:t>
      </w:r>
    </w:p>
    <w:p w14:paraId="1A0F620D" w14:textId="07F70DC2" w:rsidR="00374DF9" w:rsidRDefault="00374DF9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Following information received at this meeting from Rev. Gord, Transition Team may have found a new direction and the ability to move ahead</w:t>
      </w:r>
    </w:p>
    <w:p w14:paraId="4D81CF35" w14:textId="076B70AC" w:rsidR="00374DF9" w:rsidRDefault="00374DF9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St. Paul’s has been close to 7 months without a Minister, and this time has not counted towards the two years required.</w:t>
      </w:r>
    </w:p>
    <w:p w14:paraId="3905180F" w14:textId="1378CF58" w:rsidR="00313A1A" w:rsidRDefault="00313A1A" w:rsidP="00172C7F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Chair extended thanks to the team for their hard work.</w:t>
      </w:r>
    </w:p>
    <w:p w14:paraId="1CB718EB" w14:textId="77777777" w:rsidR="00313A1A" w:rsidRDefault="00313A1A" w:rsidP="00313A1A">
      <w:pPr>
        <w:rPr>
          <w:rFonts w:ascii="Arial Narrow" w:hAnsi="Arial Narrow"/>
        </w:rPr>
      </w:pPr>
    </w:p>
    <w:p w14:paraId="4E4E6E09" w14:textId="77777777" w:rsidR="002C2BD9" w:rsidRDefault="002C2BD9" w:rsidP="00313A1A">
      <w:pPr>
        <w:rPr>
          <w:rFonts w:ascii="Arial Narrow" w:hAnsi="Arial Narrow"/>
        </w:rPr>
      </w:pPr>
    </w:p>
    <w:p w14:paraId="31E0243D" w14:textId="77777777" w:rsidR="002C2BD9" w:rsidRDefault="002C2BD9" w:rsidP="00313A1A">
      <w:pPr>
        <w:rPr>
          <w:rFonts w:ascii="Arial Narrow" w:hAnsi="Arial Narrow"/>
        </w:rPr>
      </w:pPr>
    </w:p>
    <w:p w14:paraId="7EDB113F" w14:textId="77777777" w:rsidR="002C2BD9" w:rsidRDefault="002C2BD9" w:rsidP="00313A1A">
      <w:pPr>
        <w:rPr>
          <w:rFonts w:ascii="Arial Narrow" w:hAnsi="Arial Narrow"/>
        </w:rPr>
      </w:pPr>
    </w:p>
    <w:p w14:paraId="1AD79E7A" w14:textId="696A3EAA" w:rsidR="00313A1A" w:rsidRDefault="00313A1A" w:rsidP="00313A1A">
      <w:pPr>
        <w:rPr>
          <w:rFonts w:ascii="Arial Narrow" w:hAnsi="Arial Narrow"/>
        </w:rPr>
      </w:pPr>
      <w:r>
        <w:rPr>
          <w:rFonts w:ascii="Arial Narrow" w:hAnsi="Arial Narrow"/>
        </w:rPr>
        <w:tab/>
        <w:t>7.2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Treasurer’s Report</w:t>
      </w:r>
      <w:r>
        <w:rPr>
          <w:rFonts w:ascii="Arial Narrow" w:hAnsi="Arial Narrow"/>
        </w:rPr>
        <w:t xml:space="preserve"> – Gary Munro</w:t>
      </w:r>
    </w:p>
    <w:p w14:paraId="584EFDC4" w14:textId="54539147" w:rsidR="00313A1A" w:rsidRDefault="00313A1A" w:rsidP="00313A1A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Gary extended appreciation to Laurel for preparing the financial statements</w:t>
      </w:r>
    </w:p>
    <w:p w14:paraId="3D8A96B4" w14:textId="3081E737" w:rsidR="00313A1A" w:rsidRDefault="00313A1A" w:rsidP="00313A1A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Gary moved through the past year’s financial statements, and made recommendations regarding the budget for the ensuing year.</w:t>
      </w:r>
    </w:p>
    <w:p w14:paraId="3DB448B3" w14:textId="2D2AE668" w:rsidR="00293D45" w:rsidRDefault="007270BF" w:rsidP="00313A1A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Bev Cameron reported that staff salaries were increased for 2018</w:t>
      </w:r>
    </w:p>
    <w:p w14:paraId="7D4C0E84" w14:textId="0A9723FE" w:rsidR="00F93E29" w:rsidRDefault="00F93E29" w:rsidP="00313A1A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Rev. Gord expressed appreciation for the website, which increases traffic</w:t>
      </w:r>
    </w:p>
    <w:p w14:paraId="6D4598D9" w14:textId="397182B0" w:rsidR="006A34DB" w:rsidRPr="00313A1A" w:rsidRDefault="006A34DB" w:rsidP="00313A1A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Gary purposely left pulpit supply and Minister’s wages at zero, in order to show what monies would be available for those costs.</w:t>
      </w:r>
    </w:p>
    <w:p w14:paraId="79853C69" w14:textId="77777777" w:rsidR="00374DF9" w:rsidRDefault="00374DF9" w:rsidP="00374DF9">
      <w:pPr>
        <w:rPr>
          <w:rFonts w:ascii="Arial Narrow" w:hAnsi="Arial Narrow"/>
        </w:rPr>
      </w:pPr>
    </w:p>
    <w:p w14:paraId="37F92A12" w14:textId="2289C6DE" w:rsidR="002C2BD9" w:rsidRDefault="002C2BD9" w:rsidP="002C2BD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D6361"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3D6361">
        <w:rPr>
          <w:rFonts w:ascii="Arial Narrow" w:hAnsi="Arial Narrow"/>
        </w:rPr>
        <w:t>Gary Munro</w:t>
      </w:r>
    </w:p>
    <w:p w14:paraId="6CCFBE31" w14:textId="335CFF72" w:rsidR="002C2BD9" w:rsidRDefault="002C2BD9" w:rsidP="002C2BD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D6361"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Bev Cameron</w:t>
      </w:r>
    </w:p>
    <w:p w14:paraId="78C04CD7" w14:textId="77777777" w:rsidR="002C2BD9" w:rsidRDefault="002C2BD9" w:rsidP="002C2BD9">
      <w:pPr>
        <w:rPr>
          <w:rFonts w:ascii="Arial Narrow" w:hAnsi="Arial Narrow"/>
        </w:rPr>
      </w:pPr>
    </w:p>
    <w:p w14:paraId="0450DBCE" w14:textId="2D9AE641" w:rsidR="002C2BD9" w:rsidRDefault="002C2BD9" w:rsidP="002C2BD9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That the </w:t>
      </w:r>
      <w:r w:rsidR="006A34DB">
        <w:rPr>
          <w:rFonts w:ascii="Arial Narrow" w:hAnsi="Arial Narrow"/>
        </w:rPr>
        <w:t>Financial Report and Budget presented be included in the Annual Report</w:t>
      </w:r>
      <w:r>
        <w:rPr>
          <w:rFonts w:ascii="Arial Narrow" w:hAnsi="Arial Narrow"/>
        </w:rPr>
        <w:t>.</w:t>
      </w:r>
    </w:p>
    <w:p w14:paraId="2D0D1F84" w14:textId="77777777" w:rsidR="002C2BD9" w:rsidRDefault="002C2BD9" w:rsidP="002C2BD9">
      <w:pPr>
        <w:rPr>
          <w:rFonts w:ascii="Arial Narrow" w:hAnsi="Arial Narrow"/>
        </w:rPr>
      </w:pPr>
    </w:p>
    <w:p w14:paraId="04DE4C9F" w14:textId="7CFACBF4" w:rsidR="00E20EF5" w:rsidRDefault="006A34DB" w:rsidP="006A34DB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Discussion on the motion proceeded, regarding the presentation of a zero amount for Minister and Pulpit Supply.</w:t>
      </w:r>
    </w:p>
    <w:p w14:paraId="3C6F5251" w14:textId="77777777" w:rsidR="00E20EF5" w:rsidRDefault="00E20EF5" w:rsidP="00E20EF5">
      <w:pPr>
        <w:rPr>
          <w:rFonts w:ascii="Arial Narrow" w:hAnsi="Arial Narrow"/>
        </w:rPr>
      </w:pPr>
    </w:p>
    <w:p w14:paraId="6ABC8353" w14:textId="5D06FCCA" w:rsidR="00E20EF5" w:rsidRPr="00E20EF5" w:rsidRDefault="00E20EF5" w:rsidP="00E20EF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F2CDBB5" w14:textId="77777777" w:rsidR="006A34DB" w:rsidRDefault="006A34DB" w:rsidP="00EF11A0">
      <w:pPr>
        <w:rPr>
          <w:rFonts w:ascii="Arial Narrow" w:hAnsi="Arial Narrow"/>
        </w:rPr>
      </w:pPr>
    </w:p>
    <w:p w14:paraId="701CBD6D" w14:textId="543EE041" w:rsidR="00E20EF5" w:rsidRDefault="006A0148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7.3</w:t>
      </w:r>
      <w:r>
        <w:rPr>
          <w:rFonts w:ascii="Arial Narrow" w:hAnsi="Arial Narrow"/>
        </w:rPr>
        <w:tab/>
        <w:t>All other reports did not require discussion</w:t>
      </w:r>
    </w:p>
    <w:p w14:paraId="199BFBF5" w14:textId="77777777" w:rsidR="00E20EF5" w:rsidRDefault="00E20EF5" w:rsidP="00EF11A0">
      <w:pPr>
        <w:rPr>
          <w:rFonts w:ascii="Arial Narrow" w:hAnsi="Arial Narrow"/>
        </w:rPr>
      </w:pPr>
    </w:p>
    <w:p w14:paraId="25F269D2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8.0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Other Business</w:t>
      </w:r>
    </w:p>
    <w:p w14:paraId="1A07CBA1" w14:textId="77777777" w:rsidR="00A97355" w:rsidRPr="00DB0ECE" w:rsidRDefault="00A97355" w:rsidP="00EF11A0">
      <w:pPr>
        <w:rPr>
          <w:rFonts w:ascii="Arial Narrow" w:hAnsi="Arial Narrow"/>
        </w:rPr>
      </w:pPr>
    </w:p>
    <w:p w14:paraId="1A5BED10" w14:textId="77777777" w:rsidR="006A0148" w:rsidRDefault="006A0148" w:rsidP="006A0148">
      <w:pPr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ab/>
        <w:t>8.1</w:t>
      </w:r>
      <w:r>
        <w:rPr>
          <w:rFonts w:ascii="Arial Narrow" w:hAnsi="Arial Narrow"/>
        </w:rPr>
        <w:tab/>
        <w:t>Neighbouring Congregations</w:t>
      </w:r>
    </w:p>
    <w:p w14:paraId="1332AC47" w14:textId="77777777" w:rsidR="00A97355" w:rsidRDefault="00A97355" w:rsidP="006A0148">
      <w:pPr>
        <w:ind w:left="720" w:hanging="720"/>
        <w:rPr>
          <w:rFonts w:ascii="Arial Narrow" w:hAnsi="Arial Narrow"/>
        </w:rPr>
      </w:pPr>
    </w:p>
    <w:p w14:paraId="5FD25FD3" w14:textId="5BBA82A2" w:rsidR="00EF11A0" w:rsidRDefault="006A0148" w:rsidP="00A97355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A97355">
        <w:rPr>
          <w:rFonts w:ascii="Arial Narrow" w:hAnsi="Arial Narrow"/>
        </w:rPr>
        <w:t>Discussion regarding neighbouring churches, and their status – particularly Mildmay United Church</w:t>
      </w:r>
      <w:r w:rsidR="00EF11A0" w:rsidRPr="00A97355">
        <w:rPr>
          <w:rFonts w:ascii="Arial Narrow" w:hAnsi="Arial Narrow"/>
        </w:rPr>
        <w:tab/>
      </w:r>
      <w:r w:rsidRPr="00A97355">
        <w:rPr>
          <w:rFonts w:ascii="Arial Narrow" w:hAnsi="Arial Narrow"/>
        </w:rPr>
        <w:t>.  Is it appropriate for us to approach / invite other congregations?</w:t>
      </w:r>
      <w:r w:rsidR="00EF11A0" w:rsidRPr="00A97355">
        <w:rPr>
          <w:rFonts w:ascii="Arial Narrow" w:hAnsi="Arial Narrow"/>
        </w:rPr>
        <w:tab/>
      </w:r>
    </w:p>
    <w:p w14:paraId="381B9CEE" w14:textId="7AE88F6D" w:rsidR="00A97355" w:rsidRPr="00A97355" w:rsidRDefault="00A97355" w:rsidP="00A97355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Margaret Elliott-Niesen will speak with Marion Boyd at the next day’s meeting.</w:t>
      </w:r>
    </w:p>
    <w:p w14:paraId="2055E5C1" w14:textId="77777777" w:rsidR="006A0148" w:rsidRPr="00F118D1" w:rsidRDefault="006A0148" w:rsidP="006A0148">
      <w:pPr>
        <w:ind w:left="720" w:hanging="720"/>
        <w:rPr>
          <w:rFonts w:ascii="Arial Narrow" w:hAnsi="Arial Narrow"/>
        </w:rPr>
      </w:pPr>
    </w:p>
    <w:p w14:paraId="24B306E2" w14:textId="317A5F5C" w:rsidR="00EF11A0" w:rsidRDefault="006A0148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97355">
        <w:rPr>
          <w:rFonts w:ascii="Arial Narrow" w:hAnsi="Arial Narrow"/>
        </w:rPr>
        <w:t>8.2</w:t>
      </w:r>
      <w:r w:rsidR="00A97355">
        <w:rPr>
          <w:rFonts w:ascii="Arial Narrow" w:hAnsi="Arial Narrow"/>
        </w:rPr>
        <w:tab/>
        <w:t>Annual Report</w:t>
      </w:r>
    </w:p>
    <w:p w14:paraId="46D3413B" w14:textId="77777777" w:rsidR="00A97355" w:rsidRDefault="00A97355" w:rsidP="00EF11A0">
      <w:pPr>
        <w:rPr>
          <w:rFonts w:ascii="Arial Narrow" w:hAnsi="Arial Narrow"/>
        </w:rPr>
      </w:pPr>
    </w:p>
    <w:p w14:paraId="3EA9079E" w14:textId="376452B5" w:rsidR="00A97355" w:rsidRDefault="00A97355" w:rsidP="00A97355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Chair called for members to come up with reports to submit to Laurel for inclusion in the Story of St. Paul’s</w:t>
      </w:r>
    </w:p>
    <w:p w14:paraId="1FF28EFD" w14:textId="2246E2E7" w:rsidR="00A97355" w:rsidRDefault="00A97355" w:rsidP="00A97355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Rev. Gord offered to submit something to Laurel </w:t>
      </w:r>
    </w:p>
    <w:p w14:paraId="1EC5B895" w14:textId="77777777" w:rsidR="00A97355" w:rsidRDefault="00A97355" w:rsidP="00A97355">
      <w:pPr>
        <w:rPr>
          <w:rFonts w:ascii="Arial Narrow" w:hAnsi="Arial Narrow"/>
        </w:rPr>
      </w:pPr>
    </w:p>
    <w:p w14:paraId="7184EC2B" w14:textId="11DA11CF" w:rsidR="00A97355" w:rsidRDefault="00A97355" w:rsidP="00A97355">
      <w:pPr>
        <w:rPr>
          <w:rFonts w:ascii="Arial Narrow" w:hAnsi="Arial Narrow"/>
        </w:rPr>
      </w:pPr>
      <w:r>
        <w:rPr>
          <w:rFonts w:ascii="Arial Narrow" w:hAnsi="Arial Narrow"/>
        </w:rPr>
        <w:tab/>
        <w:t>8.3</w:t>
      </w:r>
      <w:r>
        <w:rPr>
          <w:rFonts w:ascii="Arial Narrow" w:hAnsi="Arial Narrow"/>
        </w:rPr>
        <w:tab/>
        <w:t>Men’s Coffee Morning</w:t>
      </w:r>
    </w:p>
    <w:p w14:paraId="15810644" w14:textId="77777777" w:rsidR="00A97355" w:rsidRDefault="00A97355" w:rsidP="00A97355">
      <w:pPr>
        <w:rPr>
          <w:rFonts w:ascii="Arial Narrow" w:hAnsi="Arial Narrow"/>
        </w:rPr>
      </w:pPr>
    </w:p>
    <w:p w14:paraId="75E9E107" w14:textId="2AD53FF2" w:rsidR="00A97355" w:rsidRDefault="00A97355" w:rsidP="00A97355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Suggestion that neighbouring congregations could be invited to social times such as this</w:t>
      </w:r>
    </w:p>
    <w:p w14:paraId="7C49808B" w14:textId="77777777" w:rsidR="00A97355" w:rsidRDefault="00A97355" w:rsidP="00A97355">
      <w:pPr>
        <w:rPr>
          <w:rFonts w:ascii="Arial Narrow" w:hAnsi="Arial Narrow"/>
        </w:rPr>
      </w:pPr>
    </w:p>
    <w:p w14:paraId="37D158C2" w14:textId="38958CEC" w:rsidR="00A97355" w:rsidRDefault="00A97355" w:rsidP="00A97355">
      <w:pPr>
        <w:rPr>
          <w:rFonts w:ascii="Arial Narrow" w:hAnsi="Arial Narrow"/>
        </w:rPr>
      </w:pPr>
      <w:r>
        <w:rPr>
          <w:rFonts w:ascii="Arial Narrow" w:hAnsi="Arial Narrow"/>
        </w:rPr>
        <w:tab/>
        <w:t>8.4</w:t>
      </w:r>
      <w:r>
        <w:rPr>
          <w:rFonts w:ascii="Arial Narrow" w:hAnsi="Arial Narrow"/>
        </w:rPr>
        <w:tab/>
        <w:t>Sanctuary</w:t>
      </w:r>
    </w:p>
    <w:p w14:paraId="7546CF8F" w14:textId="77777777" w:rsidR="00A97355" w:rsidRDefault="00A97355" w:rsidP="00A97355">
      <w:pPr>
        <w:rPr>
          <w:rFonts w:ascii="Arial Narrow" w:hAnsi="Arial Narrow"/>
        </w:rPr>
      </w:pPr>
    </w:p>
    <w:p w14:paraId="5C4C09D5" w14:textId="467CE527" w:rsidR="00A97355" w:rsidRDefault="00A97355" w:rsidP="00A97355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Broken heating radiator – unsure of cause</w:t>
      </w:r>
    </w:p>
    <w:p w14:paraId="406FEA20" w14:textId="13F4E1DC" w:rsidR="00A97355" w:rsidRDefault="00A97355" w:rsidP="00A97355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Chair shared a report from</w:t>
      </w:r>
      <w:r w:rsidR="00AD46F1">
        <w:rPr>
          <w:rFonts w:ascii="Arial Narrow" w:hAnsi="Arial Narrow"/>
        </w:rPr>
        <w:t xml:space="preserve"> Property regarding repairs required</w:t>
      </w:r>
    </w:p>
    <w:p w14:paraId="5AF56A1E" w14:textId="77777777" w:rsidR="00AD46F1" w:rsidRPr="00AD46F1" w:rsidRDefault="00AD46F1" w:rsidP="00AD46F1">
      <w:pPr>
        <w:rPr>
          <w:rFonts w:ascii="Arial Narrow" w:hAnsi="Arial Narrow"/>
        </w:rPr>
      </w:pPr>
    </w:p>
    <w:p w14:paraId="031BCECB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9.0.</w:t>
      </w:r>
      <w:r>
        <w:rPr>
          <w:rFonts w:ascii="Arial Narrow" w:hAnsi="Arial Narrow"/>
        </w:rPr>
        <w:tab/>
      </w:r>
      <w:r w:rsidRPr="00F01DC3">
        <w:rPr>
          <w:rFonts w:ascii="Arial Narrow" w:hAnsi="Arial Narrow"/>
          <w:u w:val="single"/>
        </w:rPr>
        <w:t>Correspondence</w:t>
      </w:r>
      <w:r>
        <w:rPr>
          <w:rFonts w:ascii="Arial Narrow" w:hAnsi="Arial Narrow"/>
        </w:rPr>
        <w:t xml:space="preserve"> – </w:t>
      </w:r>
    </w:p>
    <w:p w14:paraId="5CD8E82F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85033E3" w14:textId="4D505E6D" w:rsidR="00EF11A0" w:rsidRDefault="00AD46F1" w:rsidP="00AD46F1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Offer of help for Doors Open and Church Directory</w:t>
      </w:r>
    </w:p>
    <w:p w14:paraId="56DBE797" w14:textId="7628B03C" w:rsidR="00AD46F1" w:rsidRDefault="00AD46F1" w:rsidP="00AD46F1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Council to thank Myrna</w:t>
      </w:r>
    </w:p>
    <w:p w14:paraId="17B8AE5A" w14:textId="45F844DA" w:rsidR="00AD46F1" w:rsidRDefault="00AD46F1" w:rsidP="00AD46F1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Church Directory will not be considered until some time in the future</w:t>
      </w:r>
    </w:p>
    <w:p w14:paraId="34E0E423" w14:textId="488DBC5F" w:rsidR="00AD46F1" w:rsidRDefault="00AD46F1" w:rsidP="00AD46F1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Chair read thank you card from Rev. Cathy regarding the loss of her father.</w:t>
      </w:r>
    </w:p>
    <w:p w14:paraId="329CE86F" w14:textId="00805E62" w:rsidR="00AD46F1" w:rsidRDefault="00AD46F1" w:rsidP="00AD46F1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Chair read thank you card to Sunday School for the Christmas card and cookies</w:t>
      </w:r>
    </w:p>
    <w:p w14:paraId="1F435BE2" w14:textId="77777777" w:rsidR="00AD46F1" w:rsidRPr="00AD46F1" w:rsidRDefault="00AD46F1" w:rsidP="00AD46F1">
      <w:pPr>
        <w:rPr>
          <w:rFonts w:ascii="Arial Narrow" w:hAnsi="Arial Narrow"/>
        </w:rPr>
      </w:pPr>
    </w:p>
    <w:p w14:paraId="07E349A9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10.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General Discussion</w:t>
      </w:r>
    </w:p>
    <w:p w14:paraId="358D82BB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389A594" w14:textId="2B0EAB01" w:rsidR="00DF6ED1" w:rsidRDefault="00DF6ED1" w:rsidP="00DF6ED1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Bev Cameron shared an invitation to St. Paul’s to assist with the food booth at the Paisley Steam Show.</w:t>
      </w:r>
    </w:p>
    <w:p w14:paraId="1C48AC82" w14:textId="49B1453C" w:rsidR="00DF6ED1" w:rsidRDefault="00DF6ED1" w:rsidP="00DF6ED1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Requires three days, lots of work, but does provide monies to the church.</w:t>
      </w:r>
    </w:p>
    <w:p w14:paraId="5A1744A5" w14:textId="3A9C0587" w:rsidR="00DF6ED1" w:rsidRDefault="00DF6ED1" w:rsidP="00DF6ED1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Requires quite a number of volunteers</w:t>
      </w:r>
    </w:p>
    <w:p w14:paraId="3B8D6658" w14:textId="0E8CD16E" w:rsidR="00DF6ED1" w:rsidRDefault="00DF6ED1" w:rsidP="00DF6ED1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Chair suggested finding someone to take the lead on this project</w:t>
      </w:r>
    </w:p>
    <w:p w14:paraId="62410EC6" w14:textId="74E0B1F2" w:rsidR="00C25DEF" w:rsidRPr="00DF6ED1" w:rsidRDefault="00C25DEF" w:rsidP="00DF6ED1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Women Together are having a Valentine Coffee party on Feb 13.</w:t>
      </w:r>
    </w:p>
    <w:p w14:paraId="10DD0B77" w14:textId="77777777" w:rsidR="00EF11A0" w:rsidRDefault="00EF11A0" w:rsidP="00EF11A0">
      <w:pPr>
        <w:rPr>
          <w:rFonts w:ascii="Arial Narrow" w:hAnsi="Arial Narrow"/>
        </w:rPr>
      </w:pPr>
    </w:p>
    <w:p w14:paraId="0B0D8B4E" w14:textId="7D943E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11.</w:t>
      </w:r>
      <w:r>
        <w:rPr>
          <w:rFonts w:ascii="Arial Narrow" w:hAnsi="Arial Narrow"/>
        </w:rPr>
        <w:tab/>
        <w:t xml:space="preserve">Spiritual sharing for next meeting will be provided by </w:t>
      </w:r>
      <w:r w:rsidR="004A1CB3">
        <w:rPr>
          <w:rFonts w:ascii="Arial Narrow" w:hAnsi="Arial Narrow"/>
        </w:rPr>
        <w:t>Deb Sutherland</w:t>
      </w:r>
    </w:p>
    <w:p w14:paraId="21A5F638" w14:textId="77777777" w:rsidR="00EF11A0" w:rsidRDefault="00EF11A0" w:rsidP="00EF11A0">
      <w:pPr>
        <w:rPr>
          <w:rFonts w:ascii="Arial Narrow" w:hAnsi="Arial Narrow"/>
        </w:rPr>
      </w:pPr>
    </w:p>
    <w:p w14:paraId="76E395BC" w14:textId="2E89E341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>Chair moves that meeting be adjourned at 8:</w:t>
      </w:r>
      <w:r w:rsidR="00B053F7">
        <w:rPr>
          <w:rFonts w:ascii="Arial Narrow" w:hAnsi="Arial Narrow"/>
        </w:rPr>
        <w:t>5</w:t>
      </w:r>
      <w:r>
        <w:rPr>
          <w:rFonts w:ascii="Arial Narrow" w:hAnsi="Arial Narrow"/>
        </w:rPr>
        <w:t>0 P.M.</w:t>
      </w:r>
    </w:p>
    <w:p w14:paraId="13F453DF" w14:textId="77777777" w:rsidR="00EF11A0" w:rsidRDefault="00EF11A0" w:rsidP="00EF11A0">
      <w:pPr>
        <w:rPr>
          <w:rFonts w:ascii="Arial Narrow" w:hAnsi="Arial Narrow"/>
        </w:rPr>
      </w:pPr>
    </w:p>
    <w:p w14:paraId="1F424E2E" w14:textId="5B1225CD" w:rsidR="00EF11A0" w:rsidRDefault="00EF11A0" w:rsidP="00EF11A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Council will meet next on </w:t>
      </w:r>
      <w:r>
        <w:rPr>
          <w:rFonts w:ascii="Arial Narrow" w:hAnsi="Arial Narrow"/>
          <w:b/>
          <w:u w:val="single"/>
        </w:rPr>
        <w:t xml:space="preserve">Monday, </w:t>
      </w:r>
      <w:r w:rsidR="00C25DEF">
        <w:rPr>
          <w:rFonts w:ascii="Arial Narrow" w:hAnsi="Arial Narrow"/>
          <w:b/>
          <w:u w:val="single"/>
        </w:rPr>
        <w:t>February 26</w:t>
      </w:r>
      <w:r w:rsidR="00C25DEF" w:rsidRPr="00C25DEF">
        <w:rPr>
          <w:rFonts w:ascii="Arial Narrow" w:hAnsi="Arial Narrow"/>
          <w:b/>
          <w:u w:val="single"/>
          <w:vertAlign w:val="superscript"/>
        </w:rPr>
        <w:t>th</w:t>
      </w:r>
      <w:r w:rsidR="00C25DEF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, 2018 at 7:00 PM</w:t>
      </w:r>
    </w:p>
    <w:p w14:paraId="4DBE0F14" w14:textId="77777777" w:rsidR="00EF11A0" w:rsidRDefault="00EF11A0" w:rsidP="00EF11A0">
      <w:pPr>
        <w:rPr>
          <w:rFonts w:ascii="Arial Narrow" w:hAnsi="Arial Narrow"/>
        </w:rPr>
      </w:pPr>
    </w:p>
    <w:p w14:paraId="0F556057" w14:textId="77777777" w:rsidR="00EF11A0" w:rsidRDefault="00EF11A0" w:rsidP="00EF11A0">
      <w:pPr>
        <w:rPr>
          <w:rFonts w:ascii="Arial Narrow" w:hAnsi="Arial Narrow"/>
        </w:rPr>
      </w:pPr>
    </w:p>
    <w:p w14:paraId="595D9690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Submitted:</w:t>
      </w:r>
    </w:p>
    <w:p w14:paraId="7665EB8D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Anita McNeil</w:t>
      </w:r>
    </w:p>
    <w:p w14:paraId="3F0A66E0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Secretary</w:t>
      </w:r>
    </w:p>
    <w:p w14:paraId="0D197386" w14:textId="1639CC6F" w:rsidR="00EF11A0" w:rsidRDefault="00B053F7" w:rsidP="00EF11A0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5758F" wp14:editId="70FA753C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257800" cy="228600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228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5pt" to="414pt,19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69088" wp14:editId="42647446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486400" cy="228600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0" cy="228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5pt" to="6in,19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4718E7C" w14:textId="4FE05963" w:rsidR="00EF11A0" w:rsidRDefault="00EF11A0" w:rsidP="00EF11A0">
      <w:pPr>
        <w:rPr>
          <w:rFonts w:ascii="Arial Narrow" w:hAnsi="Arial Narrow"/>
        </w:rPr>
      </w:pPr>
    </w:p>
    <w:p w14:paraId="3373E45E" w14:textId="77777777" w:rsidR="00EF11A0" w:rsidRDefault="00EF11A0" w:rsidP="00EF11A0"/>
    <w:p w14:paraId="000CC245" w14:textId="77777777" w:rsidR="00EF11A0" w:rsidRDefault="00EF11A0"/>
    <w:sectPr w:rsidR="00EF11A0" w:rsidSect="00EF11A0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1C6DD" w14:textId="77777777" w:rsidR="00DF6ED1" w:rsidRDefault="00DF6ED1" w:rsidP="00EF11A0">
      <w:r>
        <w:separator/>
      </w:r>
    </w:p>
  </w:endnote>
  <w:endnote w:type="continuationSeparator" w:id="0">
    <w:p w14:paraId="13AB2509" w14:textId="77777777" w:rsidR="00DF6ED1" w:rsidRDefault="00DF6ED1" w:rsidP="00E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211EF" w14:textId="77777777" w:rsidR="00DF6ED1" w:rsidRDefault="00DF6ED1" w:rsidP="00EF11A0">
      <w:r>
        <w:separator/>
      </w:r>
    </w:p>
  </w:footnote>
  <w:footnote w:type="continuationSeparator" w:id="0">
    <w:p w14:paraId="6D016353" w14:textId="77777777" w:rsidR="00DF6ED1" w:rsidRDefault="00DF6ED1" w:rsidP="00EF11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661DF" w14:textId="77777777" w:rsidR="00DF6ED1" w:rsidRDefault="00DF6ED1" w:rsidP="00715D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5A464" w14:textId="77777777" w:rsidR="00DF6ED1" w:rsidRDefault="00DF6ED1" w:rsidP="00EF11A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822A3" w14:textId="77777777" w:rsidR="00DF6ED1" w:rsidRDefault="00DF6ED1" w:rsidP="00EF11A0">
    <w:pPr>
      <w:pStyle w:val="Header"/>
      <w:framePr w:wrap="around" w:vAnchor="text" w:hAnchor="page" w:x="10261" w:y="1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AD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058255" w14:textId="77777777" w:rsidR="00DF6ED1" w:rsidRDefault="00DF6ED1" w:rsidP="00EF11A0">
    <w:pPr>
      <w:pStyle w:val="Header"/>
      <w:ind w:right="360"/>
      <w:jc w:val="right"/>
    </w:pPr>
    <w:r>
      <w:t>2018</w:t>
    </w:r>
    <w:r>
      <w:tab/>
      <w:t>Page-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AEA"/>
    <w:multiLevelType w:val="hybridMultilevel"/>
    <w:tmpl w:val="78665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35EA9"/>
    <w:multiLevelType w:val="hybridMultilevel"/>
    <w:tmpl w:val="A9B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70CC5"/>
    <w:multiLevelType w:val="hybridMultilevel"/>
    <w:tmpl w:val="4BFED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C3499"/>
    <w:multiLevelType w:val="hybridMultilevel"/>
    <w:tmpl w:val="E40E9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7824AB"/>
    <w:multiLevelType w:val="hybridMultilevel"/>
    <w:tmpl w:val="C06441EE"/>
    <w:lvl w:ilvl="0" w:tplc="64104CD8">
      <w:start w:val="1"/>
      <w:numFmt w:val="bullet"/>
      <w:lvlText w:val="-"/>
      <w:lvlJc w:val="left"/>
      <w:pPr>
        <w:ind w:left="3600" w:hanging="72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B362F"/>
    <w:multiLevelType w:val="hybridMultilevel"/>
    <w:tmpl w:val="BF769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7B442C"/>
    <w:multiLevelType w:val="hybridMultilevel"/>
    <w:tmpl w:val="0D002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F924EC8"/>
    <w:multiLevelType w:val="hybridMultilevel"/>
    <w:tmpl w:val="2D1AB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23A26"/>
    <w:multiLevelType w:val="hybridMultilevel"/>
    <w:tmpl w:val="E3968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3857B4"/>
    <w:multiLevelType w:val="hybridMultilevel"/>
    <w:tmpl w:val="D5967152"/>
    <w:lvl w:ilvl="0" w:tplc="64104CD8">
      <w:start w:val="1"/>
      <w:numFmt w:val="bullet"/>
      <w:lvlText w:val="-"/>
      <w:lvlJc w:val="left"/>
      <w:pPr>
        <w:ind w:left="4320" w:hanging="720"/>
      </w:pPr>
      <w:rPr>
        <w:rFonts w:ascii="Arial Narrow" w:eastAsiaTheme="minorEastAsia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6A210F"/>
    <w:multiLevelType w:val="hybridMultilevel"/>
    <w:tmpl w:val="F890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81F17"/>
    <w:multiLevelType w:val="hybridMultilevel"/>
    <w:tmpl w:val="DD00C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8072686"/>
    <w:multiLevelType w:val="hybridMultilevel"/>
    <w:tmpl w:val="1BF83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AF4DE8"/>
    <w:multiLevelType w:val="hybridMultilevel"/>
    <w:tmpl w:val="6EEA931C"/>
    <w:lvl w:ilvl="0" w:tplc="64104CD8">
      <w:start w:val="1"/>
      <w:numFmt w:val="bullet"/>
      <w:lvlText w:val="-"/>
      <w:lvlJc w:val="left"/>
      <w:pPr>
        <w:ind w:left="3600" w:hanging="72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EC8154F"/>
    <w:multiLevelType w:val="hybridMultilevel"/>
    <w:tmpl w:val="59C8C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A11E3F"/>
    <w:multiLevelType w:val="hybridMultilevel"/>
    <w:tmpl w:val="E3DAD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92F40"/>
    <w:multiLevelType w:val="hybridMultilevel"/>
    <w:tmpl w:val="D4B2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528A5"/>
    <w:multiLevelType w:val="hybridMultilevel"/>
    <w:tmpl w:val="1F6E3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0325CC"/>
    <w:multiLevelType w:val="hybridMultilevel"/>
    <w:tmpl w:val="97FC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951660"/>
    <w:multiLevelType w:val="hybridMultilevel"/>
    <w:tmpl w:val="3B56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A412F"/>
    <w:multiLevelType w:val="hybridMultilevel"/>
    <w:tmpl w:val="ECE80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6"/>
  </w:num>
  <w:num w:numId="5">
    <w:abstractNumId w:val="11"/>
  </w:num>
  <w:num w:numId="6">
    <w:abstractNumId w:val="16"/>
  </w:num>
  <w:num w:numId="7">
    <w:abstractNumId w:val="8"/>
  </w:num>
  <w:num w:numId="8">
    <w:abstractNumId w:val="3"/>
  </w:num>
  <w:num w:numId="9">
    <w:abstractNumId w:val="13"/>
  </w:num>
  <w:num w:numId="10">
    <w:abstractNumId w:val="9"/>
  </w:num>
  <w:num w:numId="11">
    <w:abstractNumId w:val="4"/>
  </w:num>
  <w:num w:numId="12">
    <w:abstractNumId w:val="5"/>
  </w:num>
  <w:num w:numId="13">
    <w:abstractNumId w:val="20"/>
  </w:num>
  <w:num w:numId="14">
    <w:abstractNumId w:val="7"/>
  </w:num>
  <w:num w:numId="15">
    <w:abstractNumId w:val="14"/>
  </w:num>
  <w:num w:numId="16">
    <w:abstractNumId w:val="19"/>
  </w:num>
  <w:num w:numId="17">
    <w:abstractNumId w:val="0"/>
  </w:num>
  <w:num w:numId="18">
    <w:abstractNumId w:val="10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A0"/>
    <w:rsid w:val="00001B20"/>
    <w:rsid w:val="000B0186"/>
    <w:rsid w:val="000B18A8"/>
    <w:rsid w:val="000E073B"/>
    <w:rsid w:val="000E3E92"/>
    <w:rsid w:val="000F0BEA"/>
    <w:rsid w:val="001428B2"/>
    <w:rsid w:val="00172C7F"/>
    <w:rsid w:val="0024772D"/>
    <w:rsid w:val="00293D45"/>
    <w:rsid w:val="002C2BD9"/>
    <w:rsid w:val="002F4B31"/>
    <w:rsid w:val="00313A1A"/>
    <w:rsid w:val="00374DF9"/>
    <w:rsid w:val="003D6361"/>
    <w:rsid w:val="004A1CB3"/>
    <w:rsid w:val="004D73A6"/>
    <w:rsid w:val="0051257D"/>
    <w:rsid w:val="005D378B"/>
    <w:rsid w:val="005D6A16"/>
    <w:rsid w:val="00654AD0"/>
    <w:rsid w:val="006A0148"/>
    <w:rsid w:val="006A34DB"/>
    <w:rsid w:val="00715D85"/>
    <w:rsid w:val="007270BF"/>
    <w:rsid w:val="00731ADF"/>
    <w:rsid w:val="007647A3"/>
    <w:rsid w:val="0081729C"/>
    <w:rsid w:val="0082044B"/>
    <w:rsid w:val="0084503C"/>
    <w:rsid w:val="00896602"/>
    <w:rsid w:val="008A1C2B"/>
    <w:rsid w:val="009263FE"/>
    <w:rsid w:val="009B65F0"/>
    <w:rsid w:val="00A97355"/>
    <w:rsid w:val="00AD46F1"/>
    <w:rsid w:val="00B053F7"/>
    <w:rsid w:val="00B909B6"/>
    <w:rsid w:val="00C06D52"/>
    <w:rsid w:val="00C25DEF"/>
    <w:rsid w:val="00D521AB"/>
    <w:rsid w:val="00DE4F21"/>
    <w:rsid w:val="00DF6ED1"/>
    <w:rsid w:val="00E20EF5"/>
    <w:rsid w:val="00EF11A0"/>
    <w:rsid w:val="00F724BC"/>
    <w:rsid w:val="00F93E29"/>
    <w:rsid w:val="00FB0B9D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E07F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A0"/>
  </w:style>
  <w:style w:type="paragraph" w:styleId="Footer">
    <w:name w:val="footer"/>
    <w:basedOn w:val="Normal"/>
    <w:link w:val="Foot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A0"/>
  </w:style>
  <w:style w:type="character" w:styleId="PageNumber">
    <w:name w:val="page number"/>
    <w:basedOn w:val="DefaultParagraphFont"/>
    <w:uiPriority w:val="99"/>
    <w:semiHidden/>
    <w:unhideWhenUsed/>
    <w:rsid w:val="00EF11A0"/>
  </w:style>
  <w:style w:type="paragraph" w:styleId="ListParagraph">
    <w:name w:val="List Paragraph"/>
    <w:basedOn w:val="Normal"/>
    <w:uiPriority w:val="34"/>
    <w:qFormat/>
    <w:rsid w:val="00EF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A0"/>
  </w:style>
  <w:style w:type="paragraph" w:styleId="Footer">
    <w:name w:val="footer"/>
    <w:basedOn w:val="Normal"/>
    <w:link w:val="Foot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A0"/>
  </w:style>
  <w:style w:type="character" w:styleId="PageNumber">
    <w:name w:val="page number"/>
    <w:basedOn w:val="DefaultParagraphFont"/>
    <w:uiPriority w:val="99"/>
    <w:semiHidden/>
    <w:unhideWhenUsed/>
    <w:rsid w:val="00EF11A0"/>
  </w:style>
  <w:style w:type="paragraph" w:styleId="ListParagraph">
    <w:name w:val="List Paragraph"/>
    <w:basedOn w:val="Normal"/>
    <w:uiPriority w:val="34"/>
    <w:qFormat/>
    <w:rsid w:val="00EF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211B59-65A7-014B-A84C-3C97F709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1117</Words>
  <Characters>6368</Characters>
  <Application>Microsoft Macintosh Word</Application>
  <DocSecurity>0</DocSecurity>
  <Lines>53</Lines>
  <Paragraphs>14</Paragraphs>
  <ScaleCrop>false</ScaleCrop>
  <Company>Verbatim Transcriptions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35</cp:revision>
  <dcterms:created xsi:type="dcterms:W3CDTF">2018-02-23T19:03:00Z</dcterms:created>
  <dcterms:modified xsi:type="dcterms:W3CDTF">2018-02-24T17:34:00Z</dcterms:modified>
</cp:coreProperties>
</file>