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5E" w:rsidRDefault="0076395E" w:rsidP="0076395E">
      <w:pPr>
        <w:pStyle w:val="NoSpacing"/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Subject:</w:t>
      </w:r>
      <w:r w:rsidRPr="0076395E">
        <w:rPr>
          <w:sz w:val="24"/>
          <w:szCs w:val="24"/>
        </w:rPr>
        <w:t xml:space="preserve"> Transition to Full Membership Voting for Constitutional Amendments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4F471D" w:rsidP="0076395E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#4</w:t>
      </w:r>
      <w:r w:rsidR="00007260">
        <w:rPr>
          <w:rStyle w:val="Strong"/>
          <w:sz w:val="24"/>
          <w:szCs w:val="24"/>
        </w:rPr>
        <w:t xml:space="preserve"> - </w:t>
      </w:r>
      <w:r w:rsidR="0076395E" w:rsidRPr="0076395E">
        <w:rPr>
          <w:rStyle w:val="Strong"/>
          <w:sz w:val="24"/>
          <w:szCs w:val="24"/>
        </w:rPr>
        <w:t>Proposed Constitutional Amendment: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76395E">
      <w:pPr>
        <w:pStyle w:val="NoSpacing"/>
        <w:rPr>
          <w:rStyle w:val="Strong"/>
          <w:sz w:val="24"/>
          <w:szCs w:val="24"/>
        </w:rPr>
      </w:pPr>
      <w:r w:rsidRPr="0076395E">
        <w:rPr>
          <w:rStyle w:val="Strong"/>
          <w:sz w:val="24"/>
          <w:szCs w:val="24"/>
        </w:rPr>
        <w:t>HEU Will: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76395E">
      <w:pPr>
        <w:pStyle w:val="NoSpacing"/>
        <w:rPr>
          <w:sz w:val="24"/>
          <w:szCs w:val="24"/>
        </w:rPr>
      </w:pPr>
      <w:r w:rsidRPr="0076395E">
        <w:rPr>
          <w:sz w:val="24"/>
          <w:szCs w:val="24"/>
        </w:rPr>
        <w:t>Amend the Constitution to require that all proposed constitutional amendments be decided through a province-wide electronic vote by the entire membership, rather than solely by delegates at the Biennial Convention. A two-thirds majority of votes cast will be required for an amendment to pass.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76395E">
      <w:pPr>
        <w:pStyle w:val="NoSpacing"/>
        <w:rPr>
          <w:rStyle w:val="Strong"/>
          <w:sz w:val="24"/>
          <w:szCs w:val="24"/>
        </w:rPr>
      </w:pPr>
      <w:r w:rsidRPr="0076395E">
        <w:rPr>
          <w:rStyle w:val="Strong"/>
          <w:sz w:val="24"/>
          <w:szCs w:val="24"/>
        </w:rPr>
        <w:t>Because: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Empowering Grassroots Membership:</w:t>
      </w:r>
      <w:r w:rsidRPr="0076395E">
        <w:rPr>
          <w:sz w:val="24"/>
          <w:szCs w:val="24"/>
        </w:rPr>
        <w:t xml:space="preserve"> This change ensures that constitutional amendments reflect the collective will of all members, rather than being decided by a limited group of delegates.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Enhancing Engagement and Inclusion:</w:t>
      </w:r>
      <w:r w:rsidRPr="0076395E">
        <w:rPr>
          <w:sz w:val="24"/>
          <w:szCs w:val="24"/>
        </w:rPr>
        <w:t xml:space="preserve"> A membership-wide vote will foster greater involvement from members and strengthen their connection to union decisions.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Reducing Political Bias:</w:t>
      </w:r>
      <w:r w:rsidRPr="0076395E">
        <w:rPr>
          <w:sz w:val="24"/>
          <w:szCs w:val="24"/>
        </w:rPr>
        <w:t xml:space="preserve"> The current system can enable internal politics to overshadow the best interests of the union. A broader voting base reduces localized influences and promotes fairness.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Leveraging Modern Technology:</w:t>
      </w:r>
      <w:r w:rsidRPr="0076395E">
        <w:rPr>
          <w:sz w:val="24"/>
          <w:szCs w:val="24"/>
        </w:rPr>
        <w:t xml:space="preserve"> Secure electronic voting systems provide an accessible, efficient, and transparent method to involve members across the province.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Aligning with Foundational Values:</w:t>
      </w:r>
      <w:r w:rsidRPr="0076395E">
        <w:rPr>
          <w:sz w:val="24"/>
          <w:szCs w:val="24"/>
        </w:rPr>
        <w:t xml:space="preserve"> If the technology had existed when the Constitution was drafted, the founders of HEU would likely have supported full-member participation in foundational decisions.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Increasing Transparency and Unity:</w:t>
      </w:r>
      <w:r w:rsidRPr="0076395E">
        <w:rPr>
          <w:sz w:val="24"/>
          <w:szCs w:val="24"/>
        </w:rPr>
        <w:t xml:space="preserve"> Transitioning to a system where all members vote enhances trust in leadership and ensures decisions are seen as legitimate and representative.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Default="0076395E" w:rsidP="00B6000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6395E">
        <w:rPr>
          <w:rStyle w:val="Strong"/>
          <w:sz w:val="24"/>
          <w:szCs w:val="24"/>
        </w:rPr>
        <w:t>Fostering Democratic Change:</w:t>
      </w:r>
      <w:r w:rsidRPr="0076395E">
        <w:rPr>
          <w:sz w:val="24"/>
          <w:szCs w:val="24"/>
        </w:rPr>
        <w:t xml:space="preserve"> This inclusive approach enables meaningful and innovative changes to the union’s operations, reflecting the needs and aspirations of the entire membership.</w:t>
      </w:r>
    </w:p>
    <w:p w:rsidR="00B60006" w:rsidRPr="0076395E" w:rsidRDefault="00B60006" w:rsidP="0076395E">
      <w:pPr>
        <w:pStyle w:val="NoSpacing"/>
        <w:rPr>
          <w:sz w:val="24"/>
          <w:szCs w:val="24"/>
        </w:rPr>
      </w:pPr>
    </w:p>
    <w:p w:rsidR="0076395E" w:rsidRPr="0076395E" w:rsidRDefault="0076395E" w:rsidP="0076395E">
      <w:pPr>
        <w:pStyle w:val="NoSpacing"/>
        <w:rPr>
          <w:sz w:val="24"/>
          <w:szCs w:val="24"/>
        </w:rPr>
      </w:pPr>
      <w:r w:rsidRPr="0076395E">
        <w:rPr>
          <w:sz w:val="24"/>
          <w:szCs w:val="24"/>
        </w:rPr>
        <w:t>This amendment represents a pivotal step in strengthening union democracy, enhancing member engagement, and ensuring the HEU Constitution evolves in alignment with the values of fairness and inclusivity.</w:t>
      </w:r>
    </w:p>
    <w:p w:rsidR="0064468D" w:rsidRPr="0076395E" w:rsidRDefault="0064468D" w:rsidP="0076395E">
      <w:pPr>
        <w:pStyle w:val="NoSpacing"/>
      </w:pPr>
    </w:p>
    <w:sectPr w:rsidR="0064468D" w:rsidRPr="0076395E" w:rsidSect="003D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B80"/>
    <w:multiLevelType w:val="hybridMultilevel"/>
    <w:tmpl w:val="AB8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B074C"/>
    <w:multiLevelType w:val="hybridMultilevel"/>
    <w:tmpl w:val="F1ECB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741D"/>
    <w:multiLevelType w:val="multilevel"/>
    <w:tmpl w:val="2966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DB34B8"/>
    <w:rsid w:val="00007260"/>
    <w:rsid w:val="000E3E43"/>
    <w:rsid w:val="0025051C"/>
    <w:rsid w:val="003D42D8"/>
    <w:rsid w:val="004F471D"/>
    <w:rsid w:val="0064468D"/>
    <w:rsid w:val="0076395E"/>
    <w:rsid w:val="00B60006"/>
    <w:rsid w:val="00DB34B8"/>
    <w:rsid w:val="00E16284"/>
    <w:rsid w:val="00E85E0B"/>
    <w:rsid w:val="00F5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E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6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3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Bains</dc:creator>
  <cp:lastModifiedBy>Jessie Bains</cp:lastModifiedBy>
  <cp:revision>4</cp:revision>
  <dcterms:created xsi:type="dcterms:W3CDTF">2025-01-10T16:00:00Z</dcterms:created>
  <dcterms:modified xsi:type="dcterms:W3CDTF">2025-03-27T05:45:00Z</dcterms:modified>
</cp:coreProperties>
</file>