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20" w:rsidRPr="00503520" w:rsidRDefault="00503520" w:rsidP="00503520">
      <w:pPr>
        <w:pStyle w:val="NoSpacing"/>
        <w:rPr>
          <w:sz w:val="28"/>
          <w:szCs w:val="28"/>
        </w:rPr>
      </w:pPr>
      <w:r w:rsidRPr="00503520">
        <w:rPr>
          <w:rStyle w:val="Strong"/>
          <w:bCs w:val="0"/>
          <w:sz w:val="28"/>
          <w:szCs w:val="28"/>
        </w:rPr>
        <w:t>Proposed Constitutional Amendment</w:t>
      </w:r>
    </w:p>
    <w:p w:rsidR="00503520" w:rsidRDefault="00503520" w:rsidP="00503520">
      <w:pPr>
        <w:pStyle w:val="NoSpacing"/>
        <w:rPr>
          <w:rStyle w:val="Strong"/>
          <w:b w:val="0"/>
          <w:bCs w:val="0"/>
          <w:sz w:val="24"/>
          <w:szCs w:val="24"/>
        </w:rPr>
      </w:pPr>
    </w:p>
    <w:p w:rsidR="00503520" w:rsidRDefault="00503520" w:rsidP="00503520">
      <w:pPr>
        <w:pStyle w:val="NoSpacing"/>
        <w:rPr>
          <w:rStyle w:val="Strong"/>
          <w:sz w:val="24"/>
          <w:szCs w:val="24"/>
        </w:rPr>
      </w:pPr>
      <w:r w:rsidRPr="00503520">
        <w:rPr>
          <w:b/>
          <w:sz w:val="24"/>
          <w:szCs w:val="24"/>
        </w:rPr>
        <w:t>Article</w:t>
      </w:r>
      <w:r w:rsidRPr="00503520">
        <w:rPr>
          <w:rStyle w:val="Strong"/>
          <w:sz w:val="24"/>
          <w:szCs w:val="24"/>
        </w:rPr>
        <w:t>:</w:t>
      </w:r>
      <w:r w:rsidRPr="00503520">
        <w:rPr>
          <w:sz w:val="24"/>
          <w:szCs w:val="24"/>
        </w:rPr>
        <w:t xml:space="preserve"> 6</w:t>
      </w:r>
      <w:r w:rsidRPr="00503520">
        <w:rPr>
          <w:sz w:val="24"/>
          <w:szCs w:val="24"/>
        </w:rPr>
        <w:br/>
      </w:r>
    </w:p>
    <w:p w:rsidR="00503520" w:rsidRDefault="00503520" w:rsidP="00503520">
      <w:pPr>
        <w:pStyle w:val="NoSpacing"/>
        <w:rPr>
          <w:rStyle w:val="Strong"/>
          <w:sz w:val="24"/>
          <w:szCs w:val="24"/>
        </w:rPr>
      </w:pPr>
      <w:r w:rsidRPr="00503520">
        <w:rPr>
          <w:rStyle w:val="Strong"/>
          <w:sz w:val="24"/>
          <w:szCs w:val="24"/>
        </w:rPr>
        <w:t>Section:</w:t>
      </w:r>
      <w:r w:rsidRPr="00503520">
        <w:rPr>
          <w:sz w:val="24"/>
          <w:szCs w:val="24"/>
        </w:rPr>
        <w:t xml:space="preserve"> L</w:t>
      </w:r>
      <w:r w:rsidRPr="00503520">
        <w:rPr>
          <w:sz w:val="24"/>
          <w:szCs w:val="24"/>
        </w:rPr>
        <w:br/>
      </w:r>
    </w:p>
    <w:p w:rsidR="00503520" w:rsidRPr="00503520" w:rsidRDefault="00503520" w:rsidP="00503520">
      <w:pPr>
        <w:pStyle w:val="NoSpacing"/>
        <w:rPr>
          <w:sz w:val="24"/>
          <w:szCs w:val="24"/>
        </w:rPr>
      </w:pPr>
      <w:r w:rsidRPr="00503520">
        <w:rPr>
          <w:b/>
          <w:sz w:val="24"/>
          <w:szCs w:val="24"/>
        </w:rPr>
        <w:t>Subject:</w:t>
      </w:r>
      <w:r w:rsidRPr="00503520">
        <w:rPr>
          <w:sz w:val="24"/>
          <w:szCs w:val="24"/>
        </w:rPr>
        <w:t xml:space="preserve"> Term Limits for President and Financial Secretary</w:t>
      </w:r>
    </w:p>
    <w:p w:rsidR="00503520" w:rsidRDefault="00503520" w:rsidP="00503520">
      <w:pPr>
        <w:pStyle w:val="NoSpacing"/>
        <w:rPr>
          <w:rStyle w:val="Strong"/>
          <w:sz w:val="24"/>
          <w:szCs w:val="24"/>
        </w:rPr>
      </w:pPr>
    </w:p>
    <w:p w:rsidR="00503520" w:rsidRDefault="00503520" w:rsidP="00503520">
      <w:pPr>
        <w:pStyle w:val="NoSpacing"/>
      </w:pPr>
      <w:r w:rsidRPr="00503520">
        <w:rPr>
          <w:rStyle w:val="Strong"/>
          <w:sz w:val="24"/>
          <w:szCs w:val="24"/>
        </w:rPr>
        <w:t>HEU Will:</w:t>
      </w:r>
      <w:r w:rsidRPr="00503520">
        <w:br/>
      </w:r>
    </w:p>
    <w:p w:rsidR="00503520" w:rsidRPr="00503520" w:rsidRDefault="00503520" w:rsidP="00503520">
      <w:pPr>
        <w:pStyle w:val="NoSpacing"/>
        <w:rPr>
          <w:sz w:val="24"/>
          <w:szCs w:val="24"/>
        </w:rPr>
      </w:pPr>
      <w:r w:rsidRPr="00503520">
        <w:rPr>
          <w:sz w:val="24"/>
          <w:szCs w:val="24"/>
        </w:rPr>
        <w:t>Amend Article 6, Section L of the Constitution and By-Laws to establish term limits for the President and Financial Secretary of the Union to a maximum of four consecutive two-year terms, totaling eight years.</w:t>
      </w:r>
    </w:p>
    <w:p w:rsidR="00503520" w:rsidRDefault="00503520" w:rsidP="00503520">
      <w:pPr>
        <w:pStyle w:val="NoSpacing"/>
        <w:rPr>
          <w:rStyle w:val="Strong"/>
          <w:sz w:val="24"/>
          <w:szCs w:val="24"/>
        </w:rPr>
      </w:pPr>
    </w:p>
    <w:p w:rsidR="00503520" w:rsidRPr="00503520" w:rsidRDefault="00503520" w:rsidP="00503520">
      <w:pPr>
        <w:pStyle w:val="NoSpacing"/>
        <w:rPr>
          <w:sz w:val="24"/>
          <w:szCs w:val="24"/>
        </w:rPr>
      </w:pPr>
      <w:r w:rsidRPr="00503520">
        <w:rPr>
          <w:rStyle w:val="Strong"/>
          <w:bCs w:val="0"/>
          <w:sz w:val="24"/>
          <w:szCs w:val="24"/>
        </w:rPr>
        <w:t>Because:</w:t>
      </w:r>
      <w:r w:rsidRPr="00503520">
        <w:rPr>
          <w:sz w:val="24"/>
          <w:szCs w:val="24"/>
        </w:rPr>
        <w:br/>
      </w:r>
    </w:p>
    <w:p w:rsidR="00503520" w:rsidRPr="00503520" w:rsidRDefault="00503520" w:rsidP="00503520">
      <w:pPr>
        <w:pStyle w:val="NoSpacing"/>
        <w:rPr>
          <w:sz w:val="24"/>
          <w:szCs w:val="24"/>
        </w:rPr>
      </w:pPr>
      <w:r w:rsidRPr="00503520">
        <w:rPr>
          <w:sz w:val="24"/>
          <w:szCs w:val="24"/>
        </w:rPr>
        <w:t>Establishing term limits ensures that new leadership opportunities are regularly available, fostering fresh perspectives and innovative ideas within the Union’s highest offices. It also prevents the consolidation of power and promotes democratic renewal. Other unions have successfully implemented term limits as a best practice in governance, ensuring transparency, accountability, and broader participation in leadership roles.</w:t>
      </w:r>
    </w:p>
    <w:p w:rsidR="00503520" w:rsidRDefault="00503520" w:rsidP="00503520">
      <w:pPr>
        <w:pStyle w:val="NoSpacing"/>
        <w:rPr>
          <w:sz w:val="24"/>
          <w:szCs w:val="24"/>
        </w:rPr>
      </w:pPr>
    </w:p>
    <w:p w:rsidR="00503520" w:rsidRPr="00503520" w:rsidRDefault="00503520" w:rsidP="00503520">
      <w:pPr>
        <w:pStyle w:val="NoSpacing"/>
        <w:rPr>
          <w:sz w:val="24"/>
          <w:szCs w:val="24"/>
        </w:rPr>
      </w:pPr>
      <w:r w:rsidRPr="00503520">
        <w:rPr>
          <w:sz w:val="24"/>
          <w:szCs w:val="24"/>
        </w:rPr>
        <w:t xml:space="preserve">Additionally, the roles of President and Financial Secretary should be considered together, as both </w:t>
      </w:r>
      <w:proofErr w:type="gramStart"/>
      <w:r w:rsidRPr="00503520">
        <w:rPr>
          <w:sz w:val="24"/>
          <w:szCs w:val="24"/>
        </w:rPr>
        <w:t>fall</w:t>
      </w:r>
      <w:proofErr w:type="gramEnd"/>
      <w:r w:rsidRPr="00503520">
        <w:rPr>
          <w:sz w:val="24"/>
          <w:szCs w:val="24"/>
        </w:rPr>
        <w:t xml:space="preserve"> under the PEA collective agreement, affecting their benefits, raises, and other employment terms. Addressing these roles simultaneously promotes accountability, prevents conflicts of interest, and ensures fair and transparent compensation management within the union's leadership.</w:t>
      </w:r>
    </w:p>
    <w:p w:rsidR="00503520" w:rsidRPr="00503520" w:rsidRDefault="00503520" w:rsidP="00503520">
      <w:pPr>
        <w:pStyle w:val="NoSpacing"/>
        <w:rPr>
          <w:rStyle w:val="Strong"/>
          <w:b w:val="0"/>
          <w:bCs w:val="0"/>
          <w:szCs w:val="24"/>
        </w:rPr>
      </w:pPr>
    </w:p>
    <w:p w:rsidR="00503520" w:rsidRPr="00503520" w:rsidRDefault="00503520" w:rsidP="00503520">
      <w:pPr>
        <w:pStyle w:val="NoSpacing"/>
        <w:rPr>
          <w:sz w:val="24"/>
          <w:szCs w:val="24"/>
        </w:rPr>
      </w:pPr>
      <w:r w:rsidRPr="00503520">
        <w:rPr>
          <w:rStyle w:val="Strong"/>
          <w:sz w:val="24"/>
          <w:szCs w:val="24"/>
        </w:rPr>
        <w:t>The new language would read:</w:t>
      </w:r>
    </w:p>
    <w:p w:rsidR="00503520" w:rsidRDefault="00503520" w:rsidP="00503520">
      <w:pPr>
        <w:pStyle w:val="NoSpacing"/>
        <w:rPr>
          <w:rStyle w:val="Strong"/>
          <w:sz w:val="24"/>
          <w:szCs w:val="24"/>
        </w:rPr>
      </w:pPr>
    </w:p>
    <w:p w:rsidR="00503520" w:rsidRPr="00503520" w:rsidRDefault="00503520" w:rsidP="00503520">
      <w:pPr>
        <w:pStyle w:val="NoSpacing"/>
        <w:rPr>
          <w:sz w:val="28"/>
          <w:szCs w:val="28"/>
        </w:rPr>
      </w:pPr>
      <w:r w:rsidRPr="00503520">
        <w:rPr>
          <w:rStyle w:val="Strong"/>
          <w:bCs w:val="0"/>
          <w:sz w:val="28"/>
          <w:szCs w:val="28"/>
        </w:rPr>
        <w:t>Section L - Terms of Office:</w:t>
      </w:r>
    </w:p>
    <w:p w:rsidR="00503520" w:rsidRDefault="00503520" w:rsidP="00503520">
      <w:pPr>
        <w:pStyle w:val="NoSpacing"/>
        <w:rPr>
          <w:sz w:val="24"/>
          <w:szCs w:val="24"/>
        </w:rPr>
      </w:pPr>
    </w:p>
    <w:p w:rsidR="00503520" w:rsidRDefault="00503520" w:rsidP="00503520">
      <w:pPr>
        <w:pStyle w:val="NoSpacing"/>
        <w:numPr>
          <w:ilvl w:val="0"/>
          <w:numId w:val="5"/>
        </w:numPr>
        <w:rPr>
          <w:sz w:val="24"/>
          <w:szCs w:val="24"/>
        </w:rPr>
      </w:pPr>
      <w:r w:rsidRPr="00503520">
        <w:rPr>
          <w:sz w:val="24"/>
          <w:szCs w:val="24"/>
        </w:rPr>
        <w:t>The term of office for the President and Financial Secretary shall be two (2) years.</w:t>
      </w:r>
    </w:p>
    <w:p w:rsidR="00503520" w:rsidRPr="00503520" w:rsidRDefault="00503520" w:rsidP="00503520">
      <w:pPr>
        <w:pStyle w:val="NoSpacing"/>
        <w:rPr>
          <w:sz w:val="24"/>
          <w:szCs w:val="24"/>
        </w:rPr>
      </w:pPr>
    </w:p>
    <w:p w:rsidR="00503520" w:rsidRDefault="00503520" w:rsidP="00503520">
      <w:pPr>
        <w:pStyle w:val="NoSpacing"/>
        <w:numPr>
          <w:ilvl w:val="0"/>
          <w:numId w:val="5"/>
        </w:numPr>
        <w:rPr>
          <w:sz w:val="24"/>
          <w:szCs w:val="24"/>
        </w:rPr>
      </w:pPr>
      <w:r w:rsidRPr="00503520">
        <w:rPr>
          <w:sz w:val="24"/>
          <w:szCs w:val="24"/>
        </w:rPr>
        <w:t>No individual shall serve more than four (4) consecutive terms in either role, totaling eight (8) years.</w:t>
      </w:r>
    </w:p>
    <w:p w:rsidR="00503520" w:rsidRPr="00503520" w:rsidRDefault="00503520" w:rsidP="00503520">
      <w:pPr>
        <w:pStyle w:val="NoSpacing"/>
        <w:rPr>
          <w:sz w:val="24"/>
          <w:szCs w:val="24"/>
        </w:rPr>
      </w:pPr>
    </w:p>
    <w:p w:rsidR="00503520" w:rsidRPr="00503520" w:rsidRDefault="00503520" w:rsidP="00503520">
      <w:pPr>
        <w:pStyle w:val="NoSpacing"/>
        <w:numPr>
          <w:ilvl w:val="0"/>
          <w:numId w:val="5"/>
        </w:numPr>
        <w:rPr>
          <w:sz w:val="24"/>
          <w:szCs w:val="24"/>
        </w:rPr>
      </w:pPr>
      <w:r w:rsidRPr="00503520">
        <w:rPr>
          <w:sz w:val="24"/>
          <w:szCs w:val="24"/>
        </w:rPr>
        <w:t>Upon serving the maximum term, the individual shall be ineligible for re-election to the same position until at least one full term has passed.</w:t>
      </w:r>
    </w:p>
    <w:p w:rsidR="00AA6C7A" w:rsidRPr="00503520" w:rsidRDefault="00AA6C7A" w:rsidP="00503520"/>
    <w:sectPr w:rsidR="00AA6C7A" w:rsidRPr="00503520"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6D60"/>
    <w:multiLevelType w:val="hybridMultilevel"/>
    <w:tmpl w:val="DB14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4933C1"/>
    <w:multiLevelType w:val="hybridMultilevel"/>
    <w:tmpl w:val="79CAB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E33CAD"/>
    <w:multiLevelType w:val="hybridMultilevel"/>
    <w:tmpl w:val="5ACA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23F6A"/>
    <w:multiLevelType w:val="multilevel"/>
    <w:tmpl w:val="EB00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494F5B"/>
    <w:multiLevelType w:val="hybridMultilevel"/>
    <w:tmpl w:val="0556332A"/>
    <w:lvl w:ilvl="0" w:tplc="B3E05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F92B04"/>
    <w:rsid w:val="0025051C"/>
    <w:rsid w:val="003D42D8"/>
    <w:rsid w:val="004D728B"/>
    <w:rsid w:val="00503520"/>
    <w:rsid w:val="0093263F"/>
    <w:rsid w:val="009A4C88"/>
    <w:rsid w:val="00AA6C7A"/>
    <w:rsid w:val="00E85E0B"/>
    <w:rsid w:val="00F0704E"/>
    <w:rsid w:val="00F522D9"/>
    <w:rsid w:val="00F92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0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0B"/>
    <w:pPr>
      <w:spacing w:after="0" w:line="240" w:lineRule="auto"/>
    </w:pPr>
  </w:style>
  <w:style w:type="character" w:customStyle="1" w:styleId="x193iq5w">
    <w:name w:val="x193iq5w"/>
    <w:basedOn w:val="DefaultParagraphFont"/>
    <w:rsid w:val="00F92B04"/>
  </w:style>
  <w:style w:type="character" w:styleId="Strong">
    <w:name w:val="Strong"/>
    <w:basedOn w:val="DefaultParagraphFont"/>
    <w:uiPriority w:val="22"/>
    <w:qFormat/>
    <w:rsid w:val="00F92B04"/>
    <w:rPr>
      <w:b/>
      <w:bCs/>
    </w:rPr>
  </w:style>
  <w:style w:type="paragraph" w:styleId="NormalWeb">
    <w:name w:val="Normal (Web)"/>
    <w:basedOn w:val="Normal"/>
    <w:uiPriority w:val="99"/>
    <w:semiHidden/>
    <w:unhideWhenUsed/>
    <w:rsid w:val="009326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263F"/>
    <w:rPr>
      <w:i/>
      <w:iCs/>
    </w:rPr>
  </w:style>
  <w:style w:type="character" w:customStyle="1" w:styleId="xt0psk2">
    <w:name w:val="xt0psk2"/>
    <w:basedOn w:val="DefaultParagraphFont"/>
    <w:rsid w:val="009A4C88"/>
  </w:style>
</w:styles>
</file>

<file path=word/webSettings.xml><?xml version="1.0" encoding="utf-8"?>
<w:webSettings xmlns:r="http://schemas.openxmlformats.org/officeDocument/2006/relationships" xmlns:w="http://schemas.openxmlformats.org/wordprocessingml/2006/main">
  <w:divs>
    <w:div w:id="249893448">
      <w:bodyDiv w:val="1"/>
      <w:marLeft w:val="0"/>
      <w:marRight w:val="0"/>
      <w:marTop w:val="0"/>
      <w:marBottom w:val="0"/>
      <w:divBdr>
        <w:top w:val="none" w:sz="0" w:space="0" w:color="auto"/>
        <w:left w:val="none" w:sz="0" w:space="0" w:color="auto"/>
        <w:bottom w:val="none" w:sz="0" w:space="0" w:color="auto"/>
        <w:right w:val="none" w:sz="0" w:space="0" w:color="auto"/>
      </w:divBdr>
      <w:divsChild>
        <w:div w:id="81784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027252">
      <w:bodyDiv w:val="1"/>
      <w:marLeft w:val="0"/>
      <w:marRight w:val="0"/>
      <w:marTop w:val="0"/>
      <w:marBottom w:val="0"/>
      <w:divBdr>
        <w:top w:val="none" w:sz="0" w:space="0" w:color="auto"/>
        <w:left w:val="none" w:sz="0" w:space="0" w:color="auto"/>
        <w:bottom w:val="none" w:sz="0" w:space="0" w:color="auto"/>
        <w:right w:val="none" w:sz="0" w:space="0" w:color="auto"/>
      </w:divBdr>
      <w:divsChild>
        <w:div w:id="255600554">
          <w:marLeft w:val="0"/>
          <w:marRight w:val="0"/>
          <w:marTop w:val="0"/>
          <w:marBottom w:val="0"/>
          <w:divBdr>
            <w:top w:val="none" w:sz="0" w:space="0" w:color="auto"/>
            <w:left w:val="none" w:sz="0" w:space="0" w:color="auto"/>
            <w:bottom w:val="none" w:sz="0" w:space="0" w:color="auto"/>
            <w:right w:val="none" w:sz="0" w:space="0" w:color="auto"/>
          </w:divBdr>
          <w:divsChild>
            <w:div w:id="1078552900">
              <w:marLeft w:val="0"/>
              <w:marRight w:val="0"/>
              <w:marTop w:val="0"/>
              <w:marBottom w:val="152"/>
              <w:divBdr>
                <w:top w:val="none" w:sz="0" w:space="0" w:color="auto"/>
                <w:left w:val="none" w:sz="0" w:space="0" w:color="auto"/>
                <w:bottom w:val="none" w:sz="0" w:space="0" w:color="auto"/>
                <w:right w:val="none" w:sz="0" w:space="0" w:color="auto"/>
              </w:divBdr>
            </w:div>
          </w:divsChild>
        </w:div>
        <w:div w:id="1511020129">
          <w:marLeft w:val="0"/>
          <w:marRight w:val="0"/>
          <w:marTop w:val="0"/>
          <w:marBottom w:val="0"/>
          <w:divBdr>
            <w:top w:val="none" w:sz="0" w:space="0" w:color="auto"/>
            <w:left w:val="none" w:sz="0" w:space="0" w:color="auto"/>
            <w:bottom w:val="none" w:sz="0" w:space="0" w:color="auto"/>
            <w:right w:val="none" w:sz="0" w:space="0" w:color="auto"/>
          </w:divBdr>
          <w:divsChild>
            <w:div w:id="777678284">
              <w:marLeft w:val="0"/>
              <w:marRight w:val="0"/>
              <w:marTop w:val="0"/>
              <w:marBottom w:val="152"/>
              <w:divBdr>
                <w:top w:val="none" w:sz="0" w:space="0" w:color="auto"/>
                <w:left w:val="none" w:sz="0" w:space="0" w:color="auto"/>
                <w:bottom w:val="none" w:sz="0" w:space="0" w:color="auto"/>
                <w:right w:val="none" w:sz="0" w:space="0" w:color="auto"/>
              </w:divBdr>
            </w:div>
          </w:divsChild>
        </w:div>
        <w:div w:id="1346247733">
          <w:marLeft w:val="0"/>
          <w:marRight w:val="0"/>
          <w:marTop w:val="0"/>
          <w:marBottom w:val="0"/>
          <w:divBdr>
            <w:top w:val="none" w:sz="0" w:space="0" w:color="auto"/>
            <w:left w:val="none" w:sz="0" w:space="0" w:color="auto"/>
            <w:bottom w:val="none" w:sz="0" w:space="0" w:color="auto"/>
            <w:right w:val="none" w:sz="0" w:space="0" w:color="auto"/>
          </w:divBdr>
          <w:divsChild>
            <w:div w:id="1452357094">
              <w:marLeft w:val="0"/>
              <w:marRight w:val="0"/>
              <w:marTop w:val="0"/>
              <w:marBottom w:val="152"/>
              <w:divBdr>
                <w:top w:val="none" w:sz="0" w:space="0" w:color="auto"/>
                <w:left w:val="none" w:sz="0" w:space="0" w:color="auto"/>
                <w:bottom w:val="none" w:sz="0" w:space="0" w:color="auto"/>
                <w:right w:val="none" w:sz="0" w:space="0" w:color="auto"/>
              </w:divBdr>
            </w:div>
          </w:divsChild>
        </w:div>
        <w:div w:id="875391148">
          <w:marLeft w:val="0"/>
          <w:marRight w:val="0"/>
          <w:marTop w:val="0"/>
          <w:marBottom w:val="0"/>
          <w:divBdr>
            <w:top w:val="none" w:sz="0" w:space="0" w:color="auto"/>
            <w:left w:val="none" w:sz="0" w:space="0" w:color="auto"/>
            <w:bottom w:val="none" w:sz="0" w:space="0" w:color="auto"/>
            <w:right w:val="none" w:sz="0" w:space="0" w:color="auto"/>
          </w:divBdr>
          <w:divsChild>
            <w:div w:id="836307953">
              <w:marLeft w:val="0"/>
              <w:marRight w:val="0"/>
              <w:marTop w:val="0"/>
              <w:marBottom w:val="152"/>
              <w:divBdr>
                <w:top w:val="none" w:sz="0" w:space="0" w:color="auto"/>
                <w:left w:val="none" w:sz="0" w:space="0" w:color="auto"/>
                <w:bottom w:val="none" w:sz="0" w:space="0" w:color="auto"/>
                <w:right w:val="none" w:sz="0" w:space="0" w:color="auto"/>
              </w:divBdr>
            </w:div>
          </w:divsChild>
        </w:div>
        <w:div w:id="1116944469">
          <w:marLeft w:val="0"/>
          <w:marRight w:val="0"/>
          <w:marTop w:val="0"/>
          <w:marBottom w:val="0"/>
          <w:divBdr>
            <w:top w:val="none" w:sz="0" w:space="0" w:color="auto"/>
            <w:left w:val="none" w:sz="0" w:space="0" w:color="auto"/>
            <w:bottom w:val="none" w:sz="0" w:space="0" w:color="auto"/>
            <w:right w:val="none" w:sz="0" w:space="0" w:color="auto"/>
          </w:divBdr>
          <w:divsChild>
            <w:div w:id="1172260727">
              <w:marLeft w:val="0"/>
              <w:marRight w:val="0"/>
              <w:marTop w:val="0"/>
              <w:marBottom w:val="152"/>
              <w:divBdr>
                <w:top w:val="none" w:sz="0" w:space="0" w:color="auto"/>
                <w:left w:val="none" w:sz="0" w:space="0" w:color="auto"/>
                <w:bottom w:val="none" w:sz="0" w:space="0" w:color="auto"/>
                <w:right w:val="none" w:sz="0" w:space="0" w:color="auto"/>
              </w:divBdr>
            </w:div>
          </w:divsChild>
        </w:div>
        <w:div w:id="1189493679">
          <w:marLeft w:val="0"/>
          <w:marRight w:val="0"/>
          <w:marTop w:val="0"/>
          <w:marBottom w:val="0"/>
          <w:divBdr>
            <w:top w:val="none" w:sz="0" w:space="0" w:color="auto"/>
            <w:left w:val="none" w:sz="0" w:space="0" w:color="auto"/>
            <w:bottom w:val="none" w:sz="0" w:space="0" w:color="auto"/>
            <w:right w:val="none" w:sz="0" w:space="0" w:color="auto"/>
          </w:divBdr>
          <w:divsChild>
            <w:div w:id="675614312">
              <w:marLeft w:val="0"/>
              <w:marRight w:val="0"/>
              <w:marTop w:val="0"/>
              <w:marBottom w:val="152"/>
              <w:divBdr>
                <w:top w:val="none" w:sz="0" w:space="0" w:color="auto"/>
                <w:left w:val="none" w:sz="0" w:space="0" w:color="auto"/>
                <w:bottom w:val="none" w:sz="0" w:space="0" w:color="auto"/>
                <w:right w:val="none" w:sz="0" w:space="0" w:color="auto"/>
              </w:divBdr>
            </w:div>
          </w:divsChild>
        </w:div>
        <w:div w:id="706032164">
          <w:marLeft w:val="0"/>
          <w:marRight w:val="0"/>
          <w:marTop w:val="0"/>
          <w:marBottom w:val="0"/>
          <w:divBdr>
            <w:top w:val="none" w:sz="0" w:space="0" w:color="auto"/>
            <w:left w:val="none" w:sz="0" w:space="0" w:color="auto"/>
            <w:bottom w:val="none" w:sz="0" w:space="0" w:color="auto"/>
            <w:right w:val="none" w:sz="0" w:space="0" w:color="auto"/>
          </w:divBdr>
          <w:divsChild>
            <w:div w:id="1126777915">
              <w:marLeft w:val="0"/>
              <w:marRight w:val="0"/>
              <w:marTop w:val="0"/>
              <w:marBottom w:val="152"/>
              <w:divBdr>
                <w:top w:val="none" w:sz="0" w:space="0" w:color="auto"/>
                <w:left w:val="none" w:sz="0" w:space="0" w:color="auto"/>
                <w:bottom w:val="none" w:sz="0" w:space="0" w:color="auto"/>
                <w:right w:val="none" w:sz="0" w:space="0" w:color="auto"/>
              </w:divBdr>
            </w:div>
          </w:divsChild>
        </w:div>
        <w:div w:id="293949530">
          <w:marLeft w:val="0"/>
          <w:marRight w:val="0"/>
          <w:marTop w:val="0"/>
          <w:marBottom w:val="0"/>
          <w:divBdr>
            <w:top w:val="none" w:sz="0" w:space="0" w:color="auto"/>
            <w:left w:val="none" w:sz="0" w:space="0" w:color="auto"/>
            <w:bottom w:val="none" w:sz="0" w:space="0" w:color="auto"/>
            <w:right w:val="none" w:sz="0" w:space="0" w:color="auto"/>
          </w:divBdr>
          <w:divsChild>
            <w:div w:id="520775678">
              <w:marLeft w:val="0"/>
              <w:marRight w:val="0"/>
              <w:marTop w:val="0"/>
              <w:marBottom w:val="152"/>
              <w:divBdr>
                <w:top w:val="none" w:sz="0" w:space="0" w:color="auto"/>
                <w:left w:val="none" w:sz="0" w:space="0" w:color="auto"/>
                <w:bottom w:val="none" w:sz="0" w:space="0" w:color="auto"/>
                <w:right w:val="none" w:sz="0" w:space="0" w:color="auto"/>
              </w:divBdr>
            </w:div>
          </w:divsChild>
        </w:div>
        <w:div w:id="672953247">
          <w:marLeft w:val="0"/>
          <w:marRight w:val="0"/>
          <w:marTop w:val="0"/>
          <w:marBottom w:val="0"/>
          <w:divBdr>
            <w:top w:val="none" w:sz="0" w:space="0" w:color="auto"/>
            <w:left w:val="none" w:sz="0" w:space="0" w:color="auto"/>
            <w:bottom w:val="none" w:sz="0" w:space="0" w:color="auto"/>
            <w:right w:val="none" w:sz="0" w:space="0" w:color="auto"/>
          </w:divBdr>
          <w:divsChild>
            <w:div w:id="533620984">
              <w:marLeft w:val="0"/>
              <w:marRight w:val="0"/>
              <w:marTop w:val="0"/>
              <w:marBottom w:val="152"/>
              <w:divBdr>
                <w:top w:val="none" w:sz="0" w:space="0" w:color="auto"/>
                <w:left w:val="none" w:sz="0" w:space="0" w:color="auto"/>
                <w:bottom w:val="none" w:sz="0" w:space="0" w:color="auto"/>
                <w:right w:val="none" w:sz="0" w:space="0" w:color="auto"/>
              </w:divBdr>
            </w:div>
          </w:divsChild>
        </w:div>
        <w:div w:id="698745020">
          <w:marLeft w:val="0"/>
          <w:marRight w:val="0"/>
          <w:marTop w:val="0"/>
          <w:marBottom w:val="0"/>
          <w:divBdr>
            <w:top w:val="none" w:sz="0" w:space="0" w:color="auto"/>
            <w:left w:val="none" w:sz="0" w:space="0" w:color="auto"/>
            <w:bottom w:val="none" w:sz="0" w:space="0" w:color="auto"/>
            <w:right w:val="none" w:sz="0" w:space="0" w:color="auto"/>
          </w:divBdr>
          <w:divsChild>
            <w:div w:id="1272513127">
              <w:marLeft w:val="0"/>
              <w:marRight w:val="0"/>
              <w:marTop w:val="0"/>
              <w:marBottom w:val="152"/>
              <w:divBdr>
                <w:top w:val="none" w:sz="0" w:space="0" w:color="auto"/>
                <w:left w:val="none" w:sz="0" w:space="0" w:color="auto"/>
                <w:bottom w:val="none" w:sz="0" w:space="0" w:color="auto"/>
                <w:right w:val="none" w:sz="0" w:space="0" w:color="auto"/>
              </w:divBdr>
            </w:div>
          </w:divsChild>
        </w:div>
        <w:div w:id="1486360222">
          <w:marLeft w:val="0"/>
          <w:marRight w:val="0"/>
          <w:marTop w:val="0"/>
          <w:marBottom w:val="0"/>
          <w:divBdr>
            <w:top w:val="none" w:sz="0" w:space="0" w:color="auto"/>
            <w:left w:val="none" w:sz="0" w:space="0" w:color="auto"/>
            <w:bottom w:val="none" w:sz="0" w:space="0" w:color="auto"/>
            <w:right w:val="none" w:sz="0" w:space="0" w:color="auto"/>
          </w:divBdr>
          <w:divsChild>
            <w:div w:id="1174419596">
              <w:marLeft w:val="0"/>
              <w:marRight w:val="0"/>
              <w:marTop w:val="0"/>
              <w:marBottom w:val="152"/>
              <w:divBdr>
                <w:top w:val="none" w:sz="0" w:space="0" w:color="auto"/>
                <w:left w:val="none" w:sz="0" w:space="0" w:color="auto"/>
                <w:bottom w:val="none" w:sz="0" w:space="0" w:color="auto"/>
                <w:right w:val="none" w:sz="0" w:space="0" w:color="auto"/>
              </w:divBdr>
            </w:div>
          </w:divsChild>
        </w:div>
        <w:div w:id="122889479">
          <w:marLeft w:val="0"/>
          <w:marRight w:val="0"/>
          <w:marTop w:val="0"/>
          <w:marBottom w:val="0"/>
          <w:divBdr>
            <w:top w:val="none" w:sz="0" w:space="0" w:color="auto"/>
            <w:left w:val="none" w:sz="0" w:space="0" w:color="auto"/>
            <w:bottom w:val="none" w:sz="0" w:space="0" w:color="auto"/>
            <w:right w:val="none" w:sz="0" w:space="0" w:color="auto"/>
          </w:divBdr>
          <w:divsChild>
            <w:div w:id="1030572788">
              <w:marLeft w:val="0"/>
              <w:marRight w:val="0"/>
              <w:marTop w:val="0"/>
              <w:marBottom w:val="152"/>
              <w:divBdr>
                <w:top w:val="none" w:sz="0" w:space="0" w:color="auto"/>
                <w:left w:val="none" w:sz="0" w:space="0" w:color="auto"/>
                <w:bottom w:val="none" w:sz="0" w:space="0" w:color="auto"/>
                <w:right w:val="none" w:sz="0" w:space="0" w:color="auto"/>
              </w:divBdr>
            </w:div>
          </w:divsChild>
        </w:div>
        <w:div w:id="3171518">
          <w:marLeft w:val="0"/>
          <w:marRight w:val="0"/>
          <w:marTop w:val="0"/>
          <w:marBottom w:val="0"/>
          <w:divBdr>
            <w:top w:val="none" w:sz="0" w:space="0" w:color="auto"/>
            <w:left w:val="none" w:sz="0" w:space="0" w:color="auto"/>
            <w:bottom w:val="none" w:sz="0" w:space="0" w:color="auto"/>
            <w:right w:val="none" w:sz="0" w:space="0" w:color="auto"/>
          </w:divBdr>
          <w:divsChild>
            <w:div w:id="376122818">
              <w:marLeft w:val="0"/>
              <w:marRight w:val="0"/>
              <w:marTop w:val="0"/>
              <w:marBottom w:val="152"/>
              <w:divBdr>
                <w:top w:val="none" w:sz="0" w:space="0" w:color="auto"/>
                <w:left w:val="none" w:sz="0" w:space="0" w:color="auto"/>
                <w:bottom w:val="none" w:sz="0" w:space="0" w:color="auto"/>
                <w:right w:val="none" w:sz="0" w:space="0" w:color="auto"/>
              </w:divBdr>
            </w:div>
          </w:divsChild>
        </w:div>
        <w:div w:id="1021862057">
          <w:marLeft w:val="0"/>
          <w:marRight w:val="0"/>
          <w:marTop w:val="0"/>
          <w:marBottom w:val="0"/>
          <w:divBdr>
            <w:top w:val="none" w:sz="0" w:space="0" w:color="auto"/>
            <w:left w:val="none" w:sz="0" w:space="0" w:color="auto"/>
            <w:bottom w:val="none" w:sz="0" w:space="0" w:color="auto"/>
            <w:right w:val="none" w:sz="0" w:space="0" w:color="auto"/>
          </w:divBdr>
          <w:divsChild>
            <w:div w:id="1705519532">
              <w:marLeft w:val="0"/>
              <w:marRight w:val="0"/>
              <w:marTop w:val="0"/>
              <w:marBottom w:val="152"/>
              <w:divBdr>
                <w:top w:val="none" w:sz="0" w:space="0" w:color="auto"/>
                <w:left w:val="none" w:sz="0" w:space="0" w:color="auto"/>
                <w:bottom w:val="none" w:sz="0" w:space="0" w:color="auto"/>
                <w:right w:val="none" w:sz="0" w:space="0" w:color="auto"/>
              </w:divBdr>
            </w:div>
          </w:divsChild>
        </w:div>
        <w:div w:id="226963234">
          <w:marLeft w:val="0"/>
          <w:marRight w:val="0"/>
          <w:marTop w:val="0"/>
          <w:marBottom w:val="0"/>
          <w:divBdr>
            <w:top w:val="none" w:sz="0" w:space="0" w:color="auto"/>
            <w:left w:val="none" w:sz="0" w:space="0" w:color="auto"/>
            <w:bottom w:val="none" w:sz="0" w:space="0" w:color="auto"/>
            <w:right w:val="none" w:sz="0" w:space="0" w:color="auto"/>
          </w:divBdr>
          <w:divsChild>
            <w:div w:id="1584414137">
              <w:marLeft w:val="0"/>
              <w:marRight w:val="0"/>
              <w:marTop w:val="0"/>
              <w:marBottom w:val="152"/>
              <w:divBdr>
                <w:top w:val="none" w:sz="0" w:space="0" w:color="auto"/>
                <w:left w:val="none" w:sz="0" w:space="0" w:color="auto"/>
                <w:bottom w:val="none" w:sz="0" w:space="0" w:color="auto"/>
                <w:right w:val="none" w:sz="0" w:space="0" w:color="auto"/>
              </w:divBdr>
            </w:div>
          </w:divsChild>
        </w:div>
        <w:div w:id="1688095469">
          <w:marLeft w:val="0"/>
          <w:marRight w:val="0"/>
          <w:marTop w:val="0"/>
          <w:marBottom w:val="0"/>
          <w:divBdr>
            <w:top w:val="none" w:sz="0" w:space="0" w:color="auto"/>
            <w:left w:val="none" w:sz="0" w:space="0" w:color="auto"/>
            <w:bottom w:val="none" w:sz="0" w:space="0" w:color="auto"/>
            <w:right w:val="none" w:sz="0" w:space="0" w:color="auto"/>
          </w:divBdr>
          <w:divsChild>
            <w:div w:id="876045819">
              <w:marLeft w:val="0"/>
              <w:marRight w:val="0"/>
              <w:marTop w:val="0"/>
              <w:marBottom w:val="152"/>
              <w:divBdr>
                <w:top w:val="none" w:sz="0" w:space="0" w:color="auto"/>
                <w:left w:val="none" w:sz="0" w:space="0" w:color="auto"/>
                <w:bottom w:val="none" w:sz="0" w:space="0" w:color="auto"/>
                <w:right w:val="none" w:sz="0" w:space="0" w:color="auto"/>
              </w:divBdr>
            </w:div>
          </w:divsChild>
        </w:div>
        <w:div w:id="50659411">
          <w:marLeft w:val="0"/>
          <w:marRight w:val="0"/>
          <w:marTop w:val="0"/>
          <w:marBottom w:val="0"/>
          <w:divBdr>
            <w:top w:val="none" w:sz="0" w:space="0" w:color="auto"/>
            <w:left w:val="none" w:sz="0" w:space="0" w:color="auto"/>
            <w:bottom w:val="none" w:sz="0" w:space="0" w:color="auto"/>
            <w:right w:val="none" w:sz="0" w:space="0" w:color="auto"/>
          </w:divBdr>
          <w:divsChild>
            <w:div w:id="195125468">
              <w:marLeft w:val="0"/>
              <w:marRight w:val="0"/>
              <w:marTop w:val="0"/>
              <w:marBottom w:val="152"/>
              <w:divBdr>
                <w:top w:val="none" w:sz="0" w:space="0" w:color="auto"/>
                <w:left w:val="none" w:sz="0" w:space="0" w:color="auto"/>
                <w:bottom w:val="none" w:sz="0" w:space="0" w:color="auto"/>
                <w:right w:val="none" w:sz="0" w:space="0" w:color="auto"/>
              </w:divBdr>
            </w:div>
          </w:divsChild>
        </w:div>
        <w:div w:id="1196772642">
          <w:marLeft w:val="0"/>
          <w:marRight w:val="0"/>
          <w:marTop w:val="0"/>
          <w:marBottom w:val="0"/>
          <w:divBdr>
            <w:top w:val="none" w:sz="0" w:space="0" w:color="auto"/>
            <w:left w:val="none" w:sz="0" w:space="0" w:color="auto"/>
            <w:bottom w:val="none" w:sz="0" w:space="0" w:color="auto"/>
            <w:right w:val="none" w:sz="0" w:space="0" w:color="auto"/>
          </w:divBdr>
          <w:divsChild>
            <w:div w:id="2141456943">
              <w:marLeft w:val="0"/>
              <w:marRight w:val="0"/>
              <w:marTop w:val="0"/>
              <w:marBottom w:val="152"/>
              <w:divBdr>
                <w:top w:val="none" w:sz="0" w:space="0" w:color="auto"/>
                <w:left w:val="none" w:sz="0" w:space="0" w:color="auto"/>
                <w:bottom w:val="none" w:sz="0" w:space="0" w:color="auto"/>
                <w:right w:val="none" w:sz="0" w:space="0" w:color="auto"/>
              </w:divBdr>
            </w:div>
          </w:divsChild>
        </w:div>
        <w:div w:id="1717463673">
          <w:marLeft w:val="0"/>
          <w:marRight w:val="0"/>
          <w:marTop w:val="0"/>
          <w:marBottom w:val="0"/>
          <w:divBdr>
            <w:top w:val="none" w:sz="0" w:space="0" w:color="auto"/>
            <w:left w:val="none" w:sz="0" w:space="0" w:color="auto"/>
            <w:bottom w:val="none" w:sz="0" w:space="0" w:color="auto"/>
            <w:right w:val="none" w:sz="0" w:space="0" w:color="auto"/>
          </w:divBdr>
          <w:divsChild>
            <w:div w:id="642733848">
              <w:marLeft w:val="0"/>
              <w:marRight w:val="0"/>
              <w:marTop w:val="0"/>
              <w:marBottom w:val="152"/>
              <w:divBdr>
                <w:top w:val="none" w:sz="0" w:space="0" w:color="auto"/>
                <w:left w:val="none" w:sz="0" w:space="0" w:color="auto"/>
                <w:bottom w:val="none" w:sz="0" w:space="0" w:color="auto"/>
                <w:right w:val="none" w:sz="0" w:space="0" w:color="auto"/>
              </w:divBdr>
            </w:div>
          </w:divsChild>
        </w:div>
        <w:div w:id="1203246727">
          <w:marLeft w:val="0"/>
          <w:marRight w:val="0"/>
          <w:marTop w:val="0"/>
          <w:marBottom w:val="0"/>
          <w:divBdr>
            <w:top w:val="none" w:sz="0" w:space="0" w:color="auto"/>
            <w:left w:val="none" w:sz="0" w:space="0" w:color="auto"/>
            <w:bottom w:val="none" w:sz="0" w:space="0" w:color="auto"/>
            <w:right w:val="none" w:sz="0" w:space="0" w:color="auto"/>
          </w:divBdr>
          <w:divsChild>
            <w:div w:id="1171792306">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1400589018">
      <w:bodyDiv w:val="1"/>
      <w:marLeft w:val="0"/>
      <w:marRight w:val="0"/>
      <w:marTop w:val="0"/>
      <w:marBottom w:val="0"/>
      <w:divBdr>
        <w:top w:val="none" w:sz="0" w:space="0" w:color="auto"/>
        <w:left w:val="none" w:sz="0" w:space="0" w:color="auto"/>
        <w:bottom w:val="none" w:sz="0" w:space="0" w:color="auto"/>
        <w:right w:val="none" w:sz="0" w:space="0" w:color="auto"/>
      </w:divBdr>
    </w:div>
    <w:div w:id="2022462516">
      <w:bodyDiv w:val="1"/>
      <w:marLeft w:val="0"/>
      <w:marRight w:val="0"/>
      <w:marTop w:val="0"/>
      <w:marBottom w:val="0"/>
      <w:divBdr>
        <w:top w:val="none" w:sz="0" w:space="0" w:color="auto"/>
        <w:left w:val="none" w:sz="0" w:space="0" w:color="auto"/>
        <w:bottom w:val="none" w:sz="0" w:space="0" w:color="auto"/>
        <w:right w:val="none" w:sz="0" w:space="0" w:color="auto"/>
      </w:divBdr>
      <w:divsChild>
        <w:div w:id="870842945">
          <w:marLeft w:val="0"/>
          <w:marRight w:val="0"/>
          <w:marTop w:val="0"/>
          <w:marBottom w:val="0"/>
          <w:divBdr>
            <w:top w:val="none" w:sz="0" w:space="0" w:color="auto"/>
            <w:left w:val="none" w:sz="0" w:space="0" w:color="auto"/>
            <w:bottom w:val="none" w:sz="0" w:space="0" w:color="auto"/>
            <w:right w:val="none" w:sz="0" w:space="0" w:color="auto"/>
          </w:divBdr>
          <w:divsChild>
            <w:div w:id="1874733003">
              <w:marLeft w:val="0"/>
              <w:marRight w:val="0"/>
              <w:marTop w:val="0"/>
              <w:marBottom w:val="0"/>
              <w:divBdr>
                <w:top w:val="none" w:sz="0" w:space="0" w:color="auto"/>
                <w:left w:val="none" w:sz="0" w:space="0" w:color="auto"/>
                <w:bottom w:val="none" w:sz="0" w:space="0" w:color="auto"/>
                <w:right w:val="none" w:sz="0" w:space="0" w:color="auto"/>
              </w:divBdr>
              <w:divsChild>
                <w:div w:id="1530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1</cp:revision>
  <dcterms:created xsi:type="dcterms:W3CDTF">2024-12-14T04:50:00Z</dcterms:created>
  <dcterms:modified xsi:type="dcterms:W3CDTF">2024-12-14T06:36:00Z</dcterms:modified>
</cp:coreProperties>
</file>