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0" w:before="200" w:lineRule="auto"/>
        <w:rPr>
          <w:rFonts w:ascii="Montserrat" w:cs="Montserrat" w:eastAsia="Montserrat" w:hAnsi="Montserrat"/>
          <w:sz w:val="24"/>
          <w:szCs w:val="24"/>
        </w:rPr>
      </w:pPr>
      <w:bookmarkStart w:colFirst="0" w:colLast="0" w:name="_bfvs6t68477g" w:id="0"/>
      <w:bookmarkEnd w:id="0"/>
      <w:r w:rsidDel="00000000" w:rsidR="00000000" w:rsidRPr="00000000">
        <w:rPr>
          <w:rFonts w:ascii="Montserrat ExtraBold" w:cs="Montserrat ExtraBold" w:eastAsia="Montserrat ExtraBold" w:hAnsi="Montserrat ExtraBold"/>
          <w:color w:val="107139"/>
          <w:sz w:val="36"/>
          <w:szCs w:val="36"/>
          <w:rtl w:val="0"/>
        </w:rPr>
        <w:t xml:space="preserve">Letter template for US House &amp; Senate Committees - No AI Data Centers</w:t>
      </w:r>
      <w:r w:rsidDel="00000000" w:rsidR="00000000" w:rsidRPr="00000000">
        <w:rPr>
          <w:rtl w:val="0"/>
        </w:rPr>
      </w:r>
    </w:p>
    <w:p w:rsidR="00000000" w:rsidDel="00000000" w:rsidP="00000000" w:rsidRDefault="00000000" w:rsidRPr="00000000" w14:paraId="00000002">
      <w:pPr>
        <w:pStyle w:val="Heading2"/>
        <w:spacing w:after="0" w:before="200" w:lineRule="auto"/>
        <w:rPr>
          <w:rFonts w:ascii="Montserrat" w:cs="Montserrat" w:eastAsia="Montserrat" w:hAnsi="Montserrat"/>
        </w:rPr>
      </w:pPr>
      <w:bookmarkStart w:colFirst="0" w:colLast="0" w:name="_sv5btzimo5bo" w:id="1"/>
      <w:bookmarkEnd w:id="1"/>
      <w:r w:rsidDel="00000000" w:rsidR="00000000" w:rsidRPr="00000000">
        <w:rPr>
          <w:rFonts w:ascii="Montserrat" w:cs="Montserrat" w:eastAsia="Montserrat" w:hAnsi="Montserrat"/>
          <w:rtl w:val="0"/>
        </w:rPr>
        <w:t xml:space="preserve">for US House &amp; Senate committees</w:t>
      </w:r>
    </w:p>
    <w:p w:rsidR="00000000" w:rsidDel="00000000" w:rsidP="00000000" w:rsidRDefault="00000000" w:rsidRPr="00000000" w14:paraId="00000003">
      <w:pPr>
        <w:spacing w:after="0" w:before="0" w:lineRule="auto"/>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04">
      <w:pPr>
        <w:spacing w:after="0" w:before="0" w:lineRule="auto"/>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Dear [Congressman/Senator name],</w:t>
      </w:r>
    </w:p>
    <w:p w:rsidR="00000000" w:rsidDel="00000000" w:rsidP="00000000" w:rsidRDefault="00000000" w:rsidRPr="00000000" w14:paraId="00000005">
      <w:pPr>
        <w:spacing w:after="0" w:before="200" w:lineRule="auto"/>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I’m writing to express my concerns about AI data center developments coming to our community, and about federal policy surrounding AI at large. These facilities take an enormous toll on the local communities where they’re built, and they offer very few long term benefits. Specifically, AI data centers: </w:t>
      </w:r>
    </w:p>
    <w:p w:rsidR="00000000" w:rsidDel="00000000" w:rsidP="00000000" w:rsidRDefault="00000000" w:rsidRPr="00000000" w14:paraId="00000006">
      <w:pPr>
        <w:numPr>
          <w:ilvl w:val="0"/>
          <w:numId w:val="1"/>
        </w:numPr>
        <w:spacing w:after="0" w:afterAutospacing="0" w:before="200" w:lineRule="auto"/>
        <w:ind w:left="720" w:hanging="360"/>
        <w:rPr>
          <w:rFonts w:ascii="Montserrat" w:cs="Montserrat" w:eastAsia="Montserrat" w:hAnsi="Montserrat"/>
          <w:i w:val="1"/>
          <w:iCs w:val="1"/>
        </w:rPr>
      </w:pPr>
      <w:r w:rsidDel="00000000" w:rsidR="00000000" w:rsidRPr="00000000">
        <w:rPr>
          <w:rFonts w:ascii="Montserrat" w:cs="Montserrat" w:eastAsia="Montserrat" w:hAnsi="Montserrat"/>
          <w:b w:val="1"/>
          <w:bCs w:val="1"/>
          <w:i w:val="1"/>
          <w:iCs w:val="1"/>
          <w:rtl w:val="0"/>
        </w:rPr>
        <w:t xml:space="preserve">consume huge amounts of water</w:t>
      </w:r>
      <w:r w:rsidDel="00000000" w:rsidR="00000000" w:rsidRPr="00000000">
        <w:rPr>
          <w:rFonts w:ascii="Montserrat" w:cs="Montserrat" w:eastAsia="Montserrat" w:hAnsi="Montserrat"/>
          <w:i w:val="1"/>
          <w:iCs w:val="1"/>
          <w:rtl w:val="0"/>
        </w:rPr>
        <w:t xml:space="preserve">, depleting local aquifers and poisoning local watersheds; </w:t>
      </w:r>
    </w:p>
    <w:p w:rsidR="00000000" w:rsidDel="00000000" w:rsidP="00000000" w:rsidRDefault="00000000" w:rsidRPr="00000000" w14:paraId="00000007">
      <w:pPr>
        <w:numPr>
          <w:ilvl w:val="0"/>
          <w:numId w:val="1"/>
        </w:numPr>
        <w:spacing w:after="0" w:afterAutospacing="0" w:before="0" w:beforeAutospacing="0" w:lineRule="auto"/>
        <w:ind w:left="720" w:hanging="360"/>
        <w:rPr>
          <w:rFonts w:ascii="Montserrat" w:cs="Montserrat" w:eastAsia="Montserrat" w:hAnsi="Montserrat"/>
          <w:i w:val="1"/>
          <w:iCs w:val="1"/>
        </w:rPr>
      </w:pPr>
      <w:r w:rsidDel="00000000" w:rsidR="00000000" w:rsidRPr="00000000">
        <w:rPr>
          <w:rFonts w:ascii="Montserrat" w:cs="Montserrat" w:eastAsia="Montserrat" w:hAnsi="Montserrat"/>
          <w:b w:val="1"/>
          <w:bCs w:val="1"/>
          <w:i w:val="1"/>
          <w:iCs w:val="1"/>
          <w:rtl w:val="0"/>
        </w:rPr>
        <w:t xml:space="preserve">require as much electricity as a small to mid-sized city</w:t>
      </w:r>
      <w:r w:rsidDel="00000000" w:rsidR="00000000" w:rsidRPr="00000000">
        <w:rPr>
          <w:rFonts w:ascii="Montserrat" w:cs="Montserrat" w:eastAsia="Montserrat" w:hAnsi="Montserrat"/>
          <w:i w:val="1"/>
          <w:iCs w:val="1"/>
          <w:rtl w:val="0"/>
        </w:rPr>
        <w:t xml:space="preserve">, forcing residential and commercial districts to shoulder energy rate spikes and intermittent power outages; </w:t>
      </w:r>
    </w:p>
    <w:p w:rsidR="00000000" w:rsidDel="00000000" w:rsidP="00000000" w:rsidRDefault="00000000" w:rsidRPr="00000000" w14:paraId="00000008">
      <w:pPr>
        <w:numPr>
          <w:ilvl w:val="0"/>
          <w:numId w:val="1"/>
        </w:numPr>
        <w:spacing w:after="0" w:afterAutospacing="0" w:before="0" w:beforeAutospacing="0" w:lineRule="auto"/>
        <w:ind w:left="720" w:hanging="360"/>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inflict </w:t>
      </w:r>
      <w:r w:rsidDel="00000000" w:rsidR="00000000" w:rsidRPr="00000000">
        <w:rPr>
          <w:rFonts w:ascii="Montserrat" w:cs="Montserrat" w:eastAsia="Montserrat" w:hAnsi="Montserrat"/>
          <w:b w:val="1"/>
          <w:bCs w:val="1"/>
          <w:i w:val="1"/>
          <w:iCs w:val="1"/>
          <w:rtl w:val="0"/>
        </w:rPr>
        <w:t xml:space="preserve">severe</w:t>
      </w:r>
      <w:r w:rsidDel="00000000" w:rsidR="00000000" w:rsidRPr="00000000">
        <w:rPr>
          <w:rFonts w:ascii="Montserrat" w:cs="Montserrat" w:eastAsia="Montserrat" w:hAnsi="Montserrat"/>
          <w:i w:val="1"/>
          <w:iCs w:val="1"/>
          <w:rtl w:val="0"/>
        </w:rPr>
        <w:t xml:space="preserve"> </w:t>
      </w:r>
      <w:r w:rsidDel="00000000" w:rsidR="00000000" w:rsidRPr="00000000">
        <w:rPr>
          <w:rFonts w:ascii="Montserrat" w:cs="Montserrat" w:eastAsia="Montserrat" w:hAnsi="Montserrat"/>
          <w:b w:val="1"/>
          <w:bCs w:val="1"/>
          <w:i w:val="1"/>
          <w:iCs w:val="1"/>
          <w:rtl w:val="0"/>
        </w:rPr>
        <w:t xml:space="preserve">long-term environmental damage </w:t>
      </w:r>
      <w:r w:rsidDel="00000000" w:rsidR="00000000" w:rsidRPr="00000000">
        <w:rPr>
          <w:rFonts w:ascii="Montserrat" w:cs="Montserrat" w:eastAsia="Montserrat" w:hAnsi="Montserrat"/>
          <w:i w:val="1"/>
          <w:iCs w:val="1"/>
          <w:rtl w:val="0"/>
        </w:rPr>
        <w:t xml:space="preserve">(residents who live next to Meta’s new facility in Mansfield, Georgia, have complained that they “can’t drink the water”);</w:t>
      </w:r>
    </w:p>
    <w:p w:rsidR="00000000" w:rsidDel="00000000" w:rsidP="00000000" w:rsidRDefault="00000000" w:rsidRPr="00000000" w14:paraId="00000009">
      <w:pPr>
        <w:numPr>
          <w:ilvl w:val="0"/>
          <w:numId w:val="1"/>
        </w:numPr>
        <w:spacing w:after="0" w:before="0" w:beforeAutospacing="0" w:lineRule="auto"/>
        <w:ind w:left="720" w:hanging="360"/>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are using </w:t>
      </w:r>
      <w:r w:rsidDel="00000000" w:rsidR="00000000" w:rsidRPr="00000000">
        <w:rPr>
          <w:rFonts w:ascii="Montserrat" w:cs="Montserrat" w:eastAsia="Montserrat" w:hAnsi="Montserrat"/>
          <w:b w:val="1"/>
          <w:bCs w:val="1"/>
          <w:i w:val="1"/>
          <w:iCs w:val="1"/>
          <w:rtl w:val="0"/>
        </w:rPr>
        <w:t xml:space="preserve">fast, high pressure sales tactics to bully communities</w:t>
      </w:r>
      <w:r w:rsidDel="00000000" w:rsidR="00000000" w:rsidRPr="00000000">
        <w:rPr>
          <w:rFonts w:ascii="Montserrat" w:cs="Montserrat" w:eastAsia="Montserrat" w:hAnsi="Montserrat"/>
          <w:i w:val="1"/>
          <w:iCs w:val="1"/>
          <w:rtl w:val="0"/>
        </w:rPr>
        <w:t xml:space="preserve"> into signing on before they understand the scope of the project. </w:t>
      </w:r>
    </w:p>
    <w:p w:rsidR="00000000" w:rsidDel="00000000" w:rsidP="00000000" w:rsidRDefault="00000000" w:rsidRPr="00000000" w14:paraId="0000000A">
      <w:pPr>
        <w:spacing w:after="0" w:before="200" w:lineRule="auto"/>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These data centers are toxic from an economic perspective, as well:</w:t>
      </w:r>
    </w:p>
    <w:p w:rsidR="00000000" w:rsidDel="00000000" w:rsidP="00000000" w:rsidRDefault="00000000" w:rsidRPr="00000000" w14:paraId="0000000B">
      <w:pPr>
        <w:numPr>
          <w:ilvl w:val="0"/>
          <w:numId w:val="2"/>
        </w:numPr>
        <w:spacing w:after="0" w:afterAutospacing="0" w:before="200" w:lineRule="auto"/>
        <w:ind w:left="720" w:hanging="360"/>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 the average facility </w:t>
      </w:r>
      <w:r w:rsidDel="00000000" w:rsidR="00000000" w:rsidRPr="00000000">
        <w:rPr>
          <w:rFonts w:ascii="Montserrat" w:cs="Montserrat" w:eastAsia="Montserrat" w:hAnsi="Montserrat"/>
          <w:b w:val="1"/>
          <w:bCs w:val="1"/>
          <w:i w:val="1"/>
          <w:iCs w:val="1"/>
          <w:rtl w:val="0"/>
        </w:rPr>
        <w:t xml:space="preserve">supports only a few dozen long-term jobs</w:t>
      </w:r>
      <w:r w:rsidDel="00000000" w:rsidR="00000000" w:rsidRPr="00000000">
        <w:rPr>
          <w:rFonts w:ascii="Montserrat" w:cs="Montserrat" w:eastAsia="Montserrat" w:hAnsi="Montserrat"/>
          <w:i w:val="1"/>
          <w:iCs w:val="1"/>
          <w:rtl w:val="0"/>
        </w:rPr>
        <w:t xml:space="preserve">;</w:t>
      </w:r>
    </w:p>
    <w:p w:rsidR="00000000" w:rsidDel="00000000" w:rsidP="00000000" w:rsidRDefault="00000000" w:rsidRPr="00000000" w14:paraId="0000000C">
      <w:pPr>
        <w:numPr>
          <w:ilvl w:val="0"/>
          <w:numId w:val="2"/>
        </w:numPr>
        <w:spacing w:after="0" w:afterAutospacing="0" w:before="0" w:beforeAutospacing="0" w:lineRule="auto"/>
        <w:ind w:left="720" w:hanging="360"/>
        <w:rPr>
          <w:rFonts w:ascii="Montserrat" w:cs="Montserrat" w:eastAsia="Montserrat" w:hAnsi="Montserrat"/>
          <w:i w:val="1"/>
          <w:iCs w:val="1"/>
        </w:rPr>
      </w:pPr>
      <w:r w:rsidDel="00000000" w:rsidR="00000000" w:rsidRPr="00000000">
        <w:rPr>
          <w:rFonts w:ascii="Montserrat" w:cs="Montserrat" w:eastAsia="Montserrat" w:hAnsi="Montserrat"/>
          <w:b w:val="1"/>
          <w:bCs w:val="1"/>
          <w:i w:val="1"/>
          <w:iCs w:val="1"/>
          <w:rtl w:val="0"/>
        </w:rPr>
        <w:t xml:space="preserve">state and federal tax breaks</w:t>
      </w:r>
      <w:r w:rsidDel="00000000" w:rsidR="00000000" w:rsidRPr="00000000">
        <w:rPr>
          <w:rFonts w:ascii="Montserrat" w:cs="Montserrat" w:eastAsia="Montserrat" w:hAnsi="Montserrat"/>
          <w:i w:val="1"/>
          <w:iCs w:val="1"/>
          <w:rtl w:val="0"/>
        </w:rPr>
        <w:t xml:space="preserve"> have reduced the only financial benefit these projects bring to communities;</w:t>
      </w:r>
    </w:p>
    <w:p w:rsidR="00000000" w:rsidDel="00000000" w:rsidP="00000000" w:rsidRDefault="00000000" w:rsidRPr="00000000" w14:paraId="0000000D">
      <w:pPr>
        <w:numPr>
          <w:ilvl w:val="0"/>
          <w:numId w:val="2"/>
        </w:numPr>
        <w:spacing w:after="0" w:afterAutospacing="0" w:before="0" w:beforeAutospacing="0" w:lineRule="auto"/>
        <w:ind w:left="720" w:hanging="360"/>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these </w:t>
      </w:r>
      <w:r w:rsidDel="00000000" w:rsidR="00000000" w:rsidRPr="00000000">
        <w:rPr>
          <w:rFonts w:ascii="Montserrat" w:cs="Montserrat" w:eastAsia="Montserrat" w:hAnsi="Montserrat"/>
          <w:b w:val="1"/>
          <w:bCs w:val="1"/>
          <w:i w:val="1"/>
          <w:iCs w:val="1"/>
          <w:rtl w:val="0"/>
        </w:rPr>
        <w:t xml:space="preserve">AI data centers are job killers</w:t>
      </w:r>
      <w:r w:rsidDel="00000000" w:rsidR="00000000" w:rsidRPr="00000000">
        <w:rPr>
          <w:rFonts w:ascii="Montserrat" w:cs="Montserrat" w:eastAsia="Montserrat" w:hAnsi="Montserrat"/>
          <w:i w:val="1"/>
          <w:iCs w:val="1"/>
          <w:rtl w:val="0"/>
        </w:rPr>
        <w:t xml:space="preserve">, as technocrats like Peter Thiel and Sam Altman have openly stated their goal is to replace human jobs with AI in a few short years (Amazon’s and several major airlines’ mass layoffs illustrate that this has already begun); </w:t>
      </w:r>
    </w:p>
    <w:p w:rsidR="00000000" w:rsidDel="00000000" w:rsidP="00000000" w:rsidRDefault="00000000" w:rsidRPr="00000000" w14:paraId="0000000E">
      <w:pPr>
        <w:numPr>
          <w:ilvl w:val="0"/>
          <w:numId w:val="2"/>
        </w:numPr>
        <w:spacing w:after="0" w:before="0" w:beforeAutospacing="0" w:lineRule="auto"/>
        <w:ind w:left="720" w:hanging="360"/>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all the signs indicate </w:t>
      </w:r>
      <w:r w:rsidDel="00000000" w:rsidR="00000000" w:rsidRPr="00000000">
        <w:rPr>
          <w:rFonts w:ascii="Montserrat" w:cs="Montserrat" w:eastAsia="Montserrat" w:hAnsi="Montserrat"/>
          <w:b w:val="1"/>
          <w:bCs w:val="1"/>
          <w:i w:val="1"/>
          <w:iCs w:val="1"/>
          <w:rtl w:val="0"/>
        </w:rPr>
        <w:t xml:space="preserve">AI is a massive bubble</w:t>
      </w:r>
      <w:r w:rsidDel="00000000" w:rsidR="00000000" w:rsidRPr="00000000">
        <w:rPr>
          <w:rFonts w:ascii="Montserrat" w:cs="Montserrat" w:eastAsia="Montserrat" w:hAnsi="Montserrat"/>
          <w:i w:val="1"/>
          <w:iCs w:val="1"/>
          <w:rtl w:val="0"/>
        </w:rPr>
        <w:t xml:space="preserve"> (a recent MIT study showed that less than 5% of companies using AI tools have found a positive return on investment). </w:t>
      </w:r>
    </w:p>
    <w:p w:rsidR="00000000" w:rsidDel="00000000" w:rsidP="00000000" w:rsidRDefault="00000000" w:rsidRPr="00000000" w14:paraId="0000000F">
      <w:pPr>
        <w:spacing w:after="0" w:before="200" w:lineRule="auto"/>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I don’t want the economy to collapse when that bubble bursts–which is exactly what will happen unless federal policy changes course on AI.</w:t>
      </w:r>
    </w:p>
    <w:p w:rsidR="00000000" w:rsidDel="00000000" w:rsidP="00000000" w:rsidRDefault="00000000" w:rsidRPr="00000000" w14:paraId="00000010">
      <w:pPr>
        <w:spacing w:after="0" w:before="200" w:lineRule="auto"/>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This AI buildout also poses serious consequences for mental health, bank accounts, and rights to privacy:</w:t>
      </w:r>
    </w:p>
    <w:p w:rsidR="00000000" w:rsidDel="00000000" w:rsidP="00000000" w:rsidRDefault="00000000" w:rsidRPr="00000000" w14:paraId="00000011">
      <w:pPr>
        <w:numPr>
          <w:ilvl w:val="0"/>
          <w:numId w:val="3"/>
        </w:numPr>
        <w:spacing w:after="0" w:afterAutospacing="0" w:before="200" w:lineRule="auto"/>
        <w:ind w:left="720" w:hanging="360"/>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usage of AI chatbots has been linked to </w:t>
      </w:r>
      <w:r w:rsidDel="00000000" w:rsidR="00000000" w:rsidRPr="00000000">
        <w:rPr>
          <w:rFonts w:ascii="Montserrat" w:cs="Montserrat" w:eastAsia="Montserrat" w:hAnsi="Montserrat"/>
          <w:b w:val="1"/>
          <w:bCs w:val="1"/>
          <w:i w:val="1"/>
          <w:iCs w:val="1"/>
          <w:rtl w:val="0"/>
        </w:rPr>
        <w:t xml:space="preserve">cognitive decline</w:t>
      </w:r>
      <w:r w:rsidDel="00000000" w:rsidR="00000000" w:rsidRPr="00000000">
        <w:rPr>
          <w:rFonts w:ascii="Montserrat" w:cs="Montserrat" w:eastAsia="Montserrat" w:hAnsi="Montserrat"/>
          <w:i w:val="1"/>
          <w:iCs w:val="1"/>
          <w:rtl w:val="0"/>
        </w:rPr>
        <w:t xml:space="preserve">;</w:t>
      </w:r>
    </w:p>
    <w:p w:rsidR="00000000" w:rsidDel="00000000" w:rsidP="00000000" w:rsidRDefault="00000000" w:rsidRPr="00000000" w14:paraId="00000012">
      <w:pPr>
        <w:numPr>
          <w:ilvl w:val="0"/>
          <w:numId w:val="3"/>
        </w:numPr>
        <w:spacing w:after="0" w:afterAutospacing="0" w:before="0" w:beforeAutospacing="0" w:lineRule="auto"/>
        <w:ind w:left="720" w:hanging="360"/>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AI tools have given rise to a new mental health crisis: </w:t>
      </w:r>
      <w:r w:rsidDel="00000000" w:rsidR="00000000" w:rsidRPr="00000000">
        <w:rPr>
          <w:rFonts w:ascii="Montserrat" w:cs="Montserrat" w:eastAsia="Montserrat" w:hAnsi="Montserrat"/>
          <w:b w:val="1"/>
          <w:bCs w:val="1"/>
          <w:i w:val="1"/>
          <w:iCs w:val="1"/>
          <w:rtl w:val="0"/>
        </w:rPr>
        <w:t xml:space="preserve">AI psychosis</w:t>
      </w:r>
      <w:r w:rsidDel="00000000" w:rsidR="00000000" w:rsidRPr="00000000">
        <w:rPr>
          <w:rFonts w:ascii="Montserrat" w:cs="Montserrat" w:eastAsia="Montserrat" w:hAnsi="Montserrat"/>
          <w:i w:val="1"/>
          <w:iCs w:val="1"/>
          <w:rtl w:val="0"/>
        </w:rPr>
        <w:t xml:space="preserve">;</w:t>
      </w:r>
    </w:p>
    <w:p w:rsidR="00000000" w:rsidDel="00000000" w:rsidP="00000000" w:rsidRDefault="00000000" w:rsidRPr="00000000" w14:paraId="00000013">
      <w:pPr>
        <w:numPr>
          <w:ilvl w:val="0"/>
          <w:numId w:val="3"/>
        </w:numPr>
        <w:spacing w:after="0" w:afterAutospacing="0" w:before="0" w:beforeAutospacing="0" w:lineRule="auto"/>
        <w:ind w:left="720" w:hanging="360"/>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these data centers are causing a new wave of </w:t>
      </w:r>
      <w:r w:rsidDel="00000000" w:rsidR="00000000" w:rsidRPr="00000000">
        <w:rPr>
          <w:rFonts w:ascii="Montserrat" w:cs="Montserrat" w:eastAsia="Montserrat" w:hAnsi="Montserrat"/>
          <w:b w:val="1"/>
          <w:bCs w:val="1"/>
          <w:i w:val="1"/>
          <w:iCs w:val="1"/>
          <w:rtl w:val="0"/>
        </w:rPr>
        <w:t xml:space="preserve">AI scambots</w:t>
      </w:r>
      <w:r w:rsidDel="00000000" w:rsidR="00000000" w:rsidRPr="00000000">
        <w:rPr>
          <w:rFonts w:ascii="Montserrat" w:cs="Montserrat" w:eastAsia="Montserrat" w:hAnsi="Montserrat"/>
          <w:i w:val="1"/>
          <w:iCs w:val="1"/>
          <w:rtl w:val="0"/>
        </w:rPr>
        <w:t xml:space="preserve">, which are stealing the cash and identity of our most vulnerable populations: the young and elderly; and</w:t>
      </w:r>
    </w:p>
    <w:p w:rsidR="00000000" w:rsidDel="00000000" w:rsidP="00000000" w:rsidRDefault="00000000" w:rsidRPr="00000000" w14:paraId="00000014">
      <w:pPr>
        <w:numPr>
          <w:ilvl w:val="0"/>
          <w:numId w:val="3"/>
        </w:numPr>
        <w:spacing w:after="0" w:before="0" w:beforeAutospacing="0" w:lineRule="auto"/>
        <w:ind w:left="720" w:hanging="360"/>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thanks to government contracts, these data centers are being used to provide </w:t>
      </w:r>
      <w:r w:rsidDel="00000000" w:rsidR="00000000" w:rsidRPr="00000000">
        <w:rPr>
          <w:rFonts w:ascii="Montserrat" w:cs="Montserrat" w:eastAsia="Montserrat" w:hAnsi="Montserrat"/>
          <w:b w:val="1"/>
          <w:bCs w:val="1"/>
          <w:i w:val="1"/>
          <w:iCs w:val="1"/>
          <w:rtl w:val="0"/>
        </w:rPr>
        <w:t xml:space="preserve">government contracted, AI-assisted surveillance</w:t>
      </w:r>
      <w:r w:rsidDel="00000000" w:rsidR="00000000" w:rsidRPr="00000000">
        <w:rPr>
          <w:rFonts w:ascii="Montserrat" w:cs="Montserrat" w:eastAsia="Montserrat" w:hAnsi="Montserrat"/>
          <w:i w:val="1"/>
          <w:iCs w:val="1"/>
          <w:rtl w:val="0"/>
        </w:rPr>
        <w:t xml:space="preserve">–including over US citizens. </w:t>
      </w:r>
    </w:p>
    <w:p w:rsidR="00000000" w:rsidDel="00000000" w:rsidP="00000000" w:rsidRDefault="00000000" w:rsidRPr="00000000" w14:paraId="00000015">
      <w:pPr>
        <w:spacing w:after="0" w:before="200" w:lineRule="auto"/>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Last, the subsidizing of these projects with taxpayer dollars, and the cutting of regulatory tape to speed their development, go deeply against free market principles. If AI developers want a massive, rapid buildout, let them pay for it with their own income–and let them follow all proper laws and regulations.</w:t>
      </w:r>
    </w:p>
    <w:p w:rsidR="00000000" w:rsidDel="00000000" w:rsidP="00000000" w:rsidRDefault="00000000" w:rsidRPr="00000000" w14:paraId="00000016">
      <w:pPr>
        <w:spacing w:after="0" w:before="200" w:lineRule="auto"/>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In summary: the policy of facilitating this massive AI buildout is recklessly dangerous to our environment, to the physical and mental health of our communities, and to our constitutional freedoms. That is </w:t>
      </w:r>
      <w:r w:rsidDel="00000000" w:rsidR="00000000" w:rsidRPr="00000000">
        <w:rPr>
          <w:rFonts w:ascii="Montserrat" w:cs="Montserrat" w:eastAsia="Montserrat" w:hAnsi="Montserrat"/>
          <w:b w:val="1"/>
          <w:bCs w:val="1"/>
          <w:i w:val="1"/>
          <w:iCs w:val="1"/>
          <w:rtl w:val="0"/>
        </w:rPr>
        <w:t xml:space="preserve">why I am asking you, and your colleagues, to take immediate action</w:t>
      </w:r>
      <w:r w:rsidDel="00000000" w:rsidR="00000000" w:rsidRPr="00000000">
        <w:rPr>
          <w:rFonts w:ascii="Montserrat" w:cs="Montserrat" w:eastAsia="Montserrat" w:hAnsi="Montserrat"/>
          <w:i w:val="1"/>
          <w:iCs w:val="1"/>
          <w:rtl w:val="0"/>
        </w:rPr>
        <w:t xml:space="preserve"> to reverse the policy of supporting this buildout, and to protect our communities and economy from these toxic projects. Specifically, I ask you to:</w:t>
      </w:r>
    </w:p>
    <w:p w:rsidR="00000000" w:rsidDel="00000000" w:rsidP="00000000" w:rsidRDefault="00000000" w:rsidRPr="00000000" w14:paraId="00000017">
      <w:pPr>
        <w:spacing w:after="0" w:before="0" w:lineRule="auto"/>
        <w:rPr>
          <w:rFonts w:ascii="Montserrat" w:cs="Montserrat" w:eastAsia="Montserrat" w:hAnsi="Montserrat"/>
          <w:i w:val="1"/>
          <w:iCs w:val="1"/>
        </w:rPr>
      </w:pPr>
      <w:r w:rsidDel="00000000" w:rsidR="00000000" w:rsidRPr="00000000">
        <w:rPr>
          <w:rtl w:val="0"/>
        </w:rPr>
      </w:r>
    </w:p>
    <w:p w:rsidR="00000000" w:rsidDel="00000000" w:rsidP="00000000" w:rsidRDefault="00000000" w:rsidRPr="00000000" w14:paraId="00000018">
      <w:pPr>
        <w:spacing w:after="0" w:before="0" w:lineRule="auto"/>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1) End all tax breaks and subsidies for AI data centers; exclude these projects from any and all public investments</w:t>
      </w:r>
    </w:p>
    <w:p w:rsidR="00000000" w:rsidDel="00000000" w:rsidP="00000000" w:rsidRDefault="00000000" w:rsidRPr="00000000" w14:paraId="00000019">
      <w:pPr>
        <w:spacing w:after="0" w:before="0" w:lineRule="auto"/>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2) End the US’ surveillance and military contracts with AI companies like OpenAI, Meta, and Oracle.</w:t>
      </w:r>
    </w:p>
    <w:p w:rsidR="00000000" w:rsidDel="00000000" w:rsidP="00000000" w:rsidRDefault="00000000" w:rsidRPr="00000000" w14:paraId="0000001A">
      <w:pPr>
        <w:spacing w:after="0" w:before="0" w:lineRule="auto"/>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3) Increase protections for water, habitats, and farmland.</w:t>
      </w:r>
    </w:p>
    <w:p w:rsidR="00000000" w:rsidDel="00000000" w:rsidP="00000000" w:rsidRDefault="00000000" w:rsidRPr="00000000" w14:paraId="0000001B">
      <w:pPr>
        <w:spacing w:after="0" w:before="0" w:lineRule="auto"/>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4) Establish new guidelines for and rigorously regulate the solvents and chemicals used in “high technology” manufacturing, including PFAs, NMP, rare earth elements, and other classifications of forever chemicals.</w:t>
      </w:r>
    </w:p>
    <w:p w:rsidR="00000000" w:rsidDel="00000000" w:rsidP="00000000" w:rsidRDefault="00000000" w:rsidRPr="00000000" w14:paraId="0000001C">
      <w:pPr>
        <w:spacing w:after="0" w:before="0" w:lineRule="auto"/>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5) Develop policy which discourages greenfield development.</w:t>
      </w:r>
    </w:p>
    <w:p w:rsidR="00000000" w:rsidDel="00000000" w:rsidP="00000000" w:rsidRDefault="00000000" w:rsidRPr="00000000" w14:paraId="0000001D">
      <w:pPr>
        <w:spacing w:after="0" w:before="0" w:lineRule="auto"/>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6) Protect and strengthen local township and county control over zoning and permitting–especially for heavy industrial and AI data center developments.</w:t>
      </w:r>
    </w:p>
    <w:p w:rsidR="00000000" w:rsidDel="00000000" w:rsidP="00000000" w:rsidRDefault="00000000" w:rsidRPr="00000000" w14:paraId="0000001E">
      <w:pPr>
        <w:spacing w:after="0" w:before="200" w:lineRule="auto"/>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Please let me know what steps you and your colleagues are taking to protect Michigan communities from these harmful developments. </w:t>
      </w:r>
    </w:p>
    <w:p w:rsidR="00000000" w:rsidDel="00000000" w:rsidP="00000000" w:rsidRDefault="00000000" w:rsidRPr="00000000" w14:paraId="0000001F">
      <w:pPr>
        <w:spacing w:after="0" w:before="200" w:lineRule="auto"/>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Thank you.</w:t>
      </w:r>
    </w:p>
    <w:p w:rsidR="00000000" w:rsidDel="00000000" w:rsidP="00000000" w:rsidRDefault="00000000" w:rsidRPr="00000000" w14:paraId="00000020">
      <w:pPr>
        <w:spacing w:after="0" w:before="20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21">
      <w:pPr>
        <w:spacing w:after="0" w:before="0" w:lineRule="au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Oswald Medium">
    <w:embedRegular w:fontKey="{00000000-0000-0000-0000-000000000000}" r:id="rId1" w:subsetted="0"/>
    <w:embedBold w:fontKey="{00000000-0000-0000-0000-000000000000}" r:id="rId2" w:subsetted="0"/>
  </w:font>
  <w:font w:name="Montserra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swald Light">
    <w:embedRegular w:fontKey="{00000000-0000-0000-0000-000000000000}" r:id="rId7" w:subsetted="0"/>
    <w:embedBold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ExtraBold">
    <w:embedBold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EB Garamond" w:cs="EB Garamond" w:eastAsia="EB Garamond" w:hAnsi="EB Garamond"/>
        <w:sz w:val="22"/>
        <w:szCs w:val="22"/>
        <w:lang w:val="en"/>
      </w:rPr>
    </w:rPrDefault>
    <w:pPrDefault>
      <w:pPr>
        <w:spacing w:after="180" w:before="1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b w:val="1"/>
      <w:bCs w:val="1"/>
      <w:sz w:val="24"/>
      <w:szCs w:val="24"/>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before="220" w:lineRule="auto"/>
    </w:pPr>
    <w:rPr>
      <w:rFonts w:ascii="Oswald Medium" w:cs="Oswald Medium" w:eastAsia="Oswald Medium" w:hAnsi="Oswald Medium"/>
      <w:sz w:val="28"/>
      <w:szCs w:val="28"/>
    </w:rPr>
  </w:style>
  <w:style w:type="paragraph" w:styleId="Subtitle">
    <w:name w:val="Subtitle"/>
    <w:basedOn w:val="Normal"/>
    <w:next w:val="Normal"/>
    <w:pPr>
      <w:keepNext w:val="1"/>
      <w:keepLines w:val="1"/>
      <w:pageBreakBefore w:val="0"/>
      <w:spacing w:after="40" w:lineRule="auto"/>
    </w:pPr>
    <w:rPr>
      <w:rFonts w:ascii="Oswald Light" w:cs="Oswald Light" w:eastAsia="Oswald Light" w:hAnsi="Oswald Light"/>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1" Type="http://schemas.openxmlformats.org/officeDocument/2006/relationships/font" Target="fonts/EBGaramond-italic.ttf"/><Relationship Id="rId10" Type="http://schemas.openxmlformats.org/officeDocument/2006/relationships/font" Target="fonts/EBGaramond-bold.ttf"/><Relationship Id="rId13" Type="http://schemas.openxmlformats.org/officeDocument/2006/relationships/font" Target="fonts/MontserratExtraBold-bold.ttf"/><Relationship Id="rId12" Type="http://schemas.openxmlformats.org/officeDocument/2006/relationships/font" Target="fonts/EBGaramond-boldItalic.ttf"/><Relationship Id="rId1" Type="http://schemas.openxmlformats.org/officeDocument/2006/relationships/font" Target="fonts/OswaldMedium-regular.ttf"/><Relationship Id="rId2" Type="http://schemas.openxmlformats.org/officeDocument/2006/relationships/font" Target="fonts/OswaldMedium-bold.ttf"/><Relationship Id="rId3" Type="http://schemas.openxmlformats.org/officeDocument/2006/relationships/font" Target="fonts/Montserrat-regular.ttf"/><Relationship Id="rId4" Type="http://schemas.openxmlformats.org/officeDocument/2006/relationships/font" Target="fonts/Montserrat-bold.ttf"/><Relationship Id="rId9" Type="http://schemas.openxmlformats.org/officeDocument/2006/relationships/font" Target="fonts/EBGaramond-regular.ttf"/><Relationship Id="rId14" Type="http://schemas.openxmlformats.org/officeDocument/2006/relationships/font" Target="fonts/MontserratExtraBold-boldItalic.ttf"/><Relationship Id="rId5" Type="http://schemas.openxmlformats.org/officeDocument/2006/relationships/font" Target="fonts/Montserrat-italic.ttf"/><Relationship Id="rId6" Type="http://schemas.openxmlformats.org/officeDocument/2006/relationships/font" Target="fonts/Montserrat-boldItalic.ttf"/><Relationship Id="rId7" Type="http://schemas.openxmlformats.org/officeDocument/2006/relationships/font" Target="fonts/OswaldLight-regular.ttf"/><Relationship Id="rId8" Type="http://schemas.openxmlformats.org/officeDocument/2006/relationships/font" Target="fonts/OswaldLigh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