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39E" w:rsidRPr="009345D1" w:rsidRDefault="00BA58E5" w:rsidP="00BA58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Sul Ross State University Ground Rules</w:t>
      </w:r>
    </w:p>
    <w:p w:rsidR="00AD792F" w:rsidRDefault="00BA58E5" w:rsidP="00BA58E5">
      <w:pPr>
        <w:jc w:val="center"/>
      </w:pPr>
      <w:r>
        <w:t xml:space="preserve">Sul Ross University will be hosting the </w:t>
      </w:r>
      <w:r w:rsidR="00D64308">
        <w:t>80</w:t>
      </w:r>
      <w:r w:rsidRPr="00BA58E5">
        <w:rPr>
          <w:vertAlign w:val="superscript"/>
        </w:rPr>
        <w:t>th</w:t>
      </w:r>
      <w:r>
        <w:t xml:space="preserve"> Annual Sul Ross Rodeo, September </w:t>
      </w:r>
      <w:r w:rsidR="00D64308">
        <w:t>25-27</w:t>
      </w:r>
      <w:r>
        <w:t xml:space="preserve">.  The Rodeo will be held at the SALE Arena.  Performances will start at 7 PM each night.  There will be slack on Thursday, Friday and Saturday.  </w:t>
      </w:r>
    </w:p>
    <w:p w:rsidR="00FF71C8" w:rsidRDefault="00FF71C8"/>
    <w:p w:rsidR="00FF71C8" w:rsidRPr="00BA58E5" w:rsidRDefault="00BA58E5" w:rsidP="00BA58E5">
      <w:pPr>
        <w:jc w:val="center"/>
        <w:rPr>
          <w:b/>
          <w:u w:val="single"/>
        </w:rPr>
      </w:pPr>
      <w:r w:rsidRPr="00BA58E5">
        <w:rPr>
          <w:b/>
          <w:u w:val="single"/>
        </w:rPr>
        <w:t>General Ground Rules</w:t>
      </w:r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 xml:space="preserve">Only Identified workers, coaches, event directors and rodeo officials will be allowed in the arena.  This will be </w:t>
      </w:r>
      <w:r w:rsidR="007E6FC4">
        <w:t>enforced by the arena director</w:t>
      </w:r>
      <w:r>
        <w:t>.</w:t>
      </w:r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>If you are on the dirt, or fences of the Sale Arena you must be in dress code, including wearing your vest.</w:t>
      </w:r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>Only contestants with a qualified ride/run will compete in the short round regardless of the amount of entries.</w:t>
      </w:r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 xml:space="preserve">The arena will be closed—No Riding in the arena any time from September </w:t>
      </w:r>
      <w:r w:rsidR="00496F5C">
        <w:t>2</w:t>
      </w:r>
      <w:r w:rsidR="00D64308">
        <w:t>4</w:t>
      </w:r>
      <w:r w:rsidR="00496F5C">
        <w:t>-2</w:t>
      </w:r>
      <w:r w:rsidR="00D64308">
        <w:t>7</w:t>
      </w:r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>Nor horses are allowed on the north side of the arena in the spectator area (around the concession stand and bathrooms).</w:t>
      </w:r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>No contestants are allowed to park on the east end of the S</w:t>
      </w:r>
      <w:r w:rsidR="00496F5C">
        <w:t>ALE</w:t>
      </w:r>
      <w:r>
        <w:t xml:space="preserve"> arena.</w:t>
      </w:r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>No tying horses to fences, or using existing trees or fences to make horse pens.  This will be $100 fine and enforced by the SRSU Police Department.</w:t>
      </w:r>
    </w:p>
    <w:p w:rsidR="00B31E4F" w:rsidRDefault="00B31E4F" w:rsidP="00BA58E5">
      <w:pPr>
        <w:pStyle w:val="ListParagraph"/>
        <w:numPr>
          <w:ilvl w:val="0"/>
          <w:numId w:val="2"/>
        </w:numPr>
        <w:jc w:val="center"/>
      </w:pPr>
      <w:r w:rsidRPr="00724CBF">
        <w:t>No filming from inside the arena</w:t>
      </w:r>
      <w:r w:rsidR="00496F5C" w:rsidRPr="00724CBF">
        <w:t xml:space="preserve"> or on the back of the bucking chutes.</w:t>
      </w:r>
    </w:p>
    <w:p w:rsidR="00440174" w:rsidRPr="00724CBF" w:rsidRDefault="00440174" w:rsidP="00BA58E5">
      <w:pPr>
        <w:pStyle w:val="ListParagraph"/>
        <w:numPr>
          <w:ilvl w:val="0"/>
          <w:numId w:val="2"/>
        </w:numPr>
        <w:jc w:val="center"/>
      </w:pPr>
      <w:r>
        <w:t>Ties for each event will be broke by the fastest time or highest marked ride—if still tied by flip of a coin.</w:t>
      </w:r>
      <w:bookmarkStart w:id="0" w:name="_GoBack"/>
      <w:bookmarkEnd w:id="0"/>
    </w:p>
    <w:p w:rsidR="00BA58E5" w:rsidRDefault="00BA58E5" w:rsidP="00BA58E5">
      <w:pPr>
        <w:pStyle w:val="ListParagraph"/>
        <w:numPr>
          <w:ilvl w:val="0"/>
          <w:numId w:val="2"/>
        </w:numPr>
        <w:jc w:val="center"/>
      </w:pPr>
      <w:r>
        <w:t>Current Coggins and health Papers are required to enter the grounds.</w:t>
      </w:r>
    </w:p>
    <w:p w:rsidR="00BA58E5" w:rsidRDefault="00BA58E5" w:rsidP="007E6FC4">
      <w:pPr>
        <w:pStyle w:val="ListParagraph"/>
      </w:pPr>
    </w:p>
    <w:p w:rsidR="00BA58E5" w:rsidRPr="00BA58E5" w:rsidRDefault="00BA58E5" w:rsidP="00BA58E5">
      <w:pPr>
        <w:jc w:val="center"/>
        <w:rPr>
          <w:b/>
          <w:u w:val="single"/>
        </w:rPr>
      </w:pPr>
      <w:r w:rsidRPr="00BA58E5">
        <w:rPr>
          <w:b/>
          <w:u w:val="single"/>
        </w:rPr>
        <w:t>Timed Events</w:t>
      </w:r>
    </w:p>
    <w:p w:rsidR="00BA58E5" w:rsidRDefault="00BA58E5" w:rsidP="00BA58E5">
      <w:pPr>
        <w:pStyle w:val="ListParagraph"/>
        <w:numPr>
          <w:ilvl w:val="0"/>
          <w:numId w:val="3"/>
        </w:numPr>
        <w:jc w:val="center"/>
      </w:pPr>
      <w:r>
        <w:t>Barrel Racers and Goat Tiers will enter the arena with an open gate on the run.</w:t>
      </w:r>
    </w:p>
    <w:p w:rsidR="00BA58E5" w:rsidRDefault="00BA58E5" w:rsidP="00BA58E5">
      <w:pPr>
        <w:pStyle w:val="ListParagraph"/>
        <w:numPr>
          <w:ilvl w:val="0"/>
          <w:numId w:val="3"/>
        </w:numPr>
        <w:jc w:val="center"/>
      </w:pPr>
      <w:r>
        <w:t>Goat Tying contestants may not leave through the center of the arena.</w:t>
      </w:r>
    </w:p>
    <w:p w:rsidR="00BA58E5" w:rsidRDefault="00BA58E5" w:rsidP="00BA58E5">
      <w:pPr>
        <w:pStyle w:val="ListParagraph"/>
        <w:numPr>
          <w:ilvl w:val="0"/>
          <w:numId w:val="3"/>
        </w:numPr>
        <w:jc w:val="center"/>
      </w:pPr>
      <w:r>
        <w:t xml:space="preserve">Tie-Down, Breakaway and Team </w:t>
      </w:r>
      <w:r w:rsidR="00B31E4F">
        <w:t>Roping headers</w:t>
      </w:r>
      <w:r>
        <w:t xml:space="preserve"> will enter from the side of the box.</w:t>
      </w:r>
    </w:p>
    <w:p w:rsidR="00BA58E5" w:rsidRDefault="00BA58E5" w:rsidP="00BA58E5">
      <w:pPr>
        <w:pStyle w:val="ListParagraph"/>
        <w:numPr>
          <w:ilvl w:val="0"/>
          <w:numId w:val="3"/>
        </w:numPr>
        <w:jc w:val="center"/>
      </w:pPr>
      <w:r>
        <w:t>An escaped animal in the performance will be replaced by the extra.</w:t>
      </w:r>
    </w:p>
    <w:p w:rsidR="00BA58E5" w:rsidRPr="00BA58E5" w:rsidRDefault="00BA58E5" w:rsidP="00BA58E5">
      <w:pPr>
        <w:jc w:val="center"/>
        <w:rPr>
          <w:b/>
          <w:u w:val="single"/>
        </w:rPr>
      </w:pPr>
      <w:r w:rsidRPr="00BA58E5">
        <w:rPr>
          <w:b/>
          <w:u w:val="single"/>
        </w:rPr>
        <w:t>Rough Stock</w:t>
      </w:r>
    </w:p>
    <w:p w:rsidR="00BA58E5" w:rsidRDefault="00BA58E5" w:rsidP="00BA58E5">
      <w:pPr>
        <w:pStyle w:val="ListParagraph"/>
        <w:numPr>
          <w:ilvl w:val="0"/>
          <w:numId w:val="4"/>
        </w:numPr>
        <w:jc w:val="center"/>
      </w:pPr>
      <w:r>
        <w:t>Only contestants and coaches are permitted behind to chutes.</w:t>
      </w:r>
    </w:p>
    <w:p w:rsidR="00BA58E5" w:rsidRDefault="00BA58E5" w:rsidP="00BA58E5">
      <w:pPr>
        <w:pStyle w:val="ListParagraph"/>
        <w:numPr>
          <w:ilvl w:val="0"/>
          <w:numId w:val="4"/>
        </w:numPr>
        <w:jc w:val="center"/>
      </w:pPr>
      <w:r>
        <w:t xml:space="preserve">Riders </w:t>
      </w:r>
      <w:r w:rsidR="007E6FC4">
        <w:t>m</w:t>
      </w:r>
      <w:r>
        <w:t xml:space="preserve">ust </w:t>
      </w:r>
      <w:r w:rsidR="007E6FC4">
        <w:t>e</w:t>
      </w:r>
      <w:r>
        <w:t>xit the arena after their ride.</w:t>
      </w:r>
    </w:p>
    <w:p w:rsidR="00BA58E5" w:rsidRDefault="00BA58E5" w:rsidP="00BA58E5">
      <w:pPr>
        <w:pStyle w:val="ListParagraph"/>
        <w:numPr>
          <w:ilvl w:val="0"/>
          <w:numId w:val="4"/>
        </w:numPr>
        <w:jc w:val="center"/>
      </w:pPr>
      <w:r>
        <w:t xml:space="preserve">Only Identified workers, coaches, event directors and rodeo officials will be allowed in the arena.  </w:t>
      </w:r>
    </w:p>
    <w:p w:rsidR="00724CBF" w:rsidRDefault="00724CBF" w:rsidP="00724CBF">
      <w:pPr>
        <w:jc w:val="center"/>
      </w:pPr>
    </w:p>
    <w:p w:rsidR="00724CBF" w:rsidRDefault="00724CBF" w:rsidP="00724CBF">
      <w:pPr>
        <w:jc w:val="center"/>
      </w:pPr>
      <w:r>
        <w:t>Current Coggins Required</w:t>
      </w:r>
    </w:p>
    <w:p w:rsidR="00BA58E5" w:rsidRDefault="00BA58E5" w:rsidP="00BA58E5">
      <w:pPr>
        <w:jc w:val="center"/>
      </w:pPr>
    </w:p>
    <w:sectPr w:rsidR="00BA5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3B07"/>
    <w:multiLevelType w:val="hybridMultilevel"/>
    <w:tmpl w:val="85827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92E44"/>
    <w:multiLevelType w:val="hybridMultilevel"/>
    <w:tmpl w:val="4EB28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43EDD"/>
    <w:multiLevelType w:val="hybridMultilevel"/>
    <w:tmpl w:val="DC1A7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B2CAD"/>
    <w:multiLevelType w:val="hybridMultilevel"/>
    <w:tmpl w:val="4B64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C8"/>
    <w:rsid w:val="0039539E"/>
    <w:rsid w:val="00440174"/>
    <w:rsid w:val="00496F5C"/>
    <w:rsid w:val="005F7080"/>
    <w:rsid w:val="006444B9"/>
    <w:rsid w:val="00656751"/>
    <w:rsid w:val="00724CBF"/>
    <w:rsid w:val="007E6FC4"/>
    <w:rsid w:val="00816987"/>
    <w:rsid w:val="009345D1"/>
    <w:rsid w:val="00AD792F"/>
    <w:rsid w:val="00B31E4F"/>
    <w:rsid w:val="00BA58E5"/>
    <w:rsid w:val="00C510C5"/>
    <w:rsid w:val="00D64308"/>
    <w:rsid w:val="00D75F74"/>
    <w:rsid w:val="00DB5864"/>
    <w:rsid w:val="00E93816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FF2D"/>
  <w15:chartTrackingRefBased/>
  <w15:docId w15:val="{BCF91E5D-5428-4DA3-AA76-CEF97080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ARAGON</dc:creator>
  <cp:keywords/>
  <dc:description/>
  <cp:lastModifiedBy>Aragon, Clint</cp:lastModifiedBy>
  <cp:revision>3</cp:revision>
  <cp:lastPrinted>2014-02-25T15:34:00Z</cp:lastPrinted>
  <dcterms:created xsi:type="dcterms:W3CDTF">2025-08-04T20:19:00Z</dcterms:created>
  <dcterms:modified xsi:type="dcterms:W3CDTF">2025-08-04T20:20:00Z</dcterms:modified>
</cp:coreProperties>
</file>