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C1338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On-Site Welfare Arrangements and Compliance Plan</w:t>
      </w:r>
    </w:p>
    <w:p w14:paraId="76EA25C7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1. Purpose</w:t>
      </w:r>
    </w:p>
    <w:p w14:paraId="0FB84CB7" w14:textId="77777777" w:rsidR="000D61C0" w:rsidRPr="000D61C0" w:rsidRDefault="000D61C0" w:rsidP="000D61C0">
      <w:r w:rsidRPr="000D61C0">
        <w:t>This document outlines the company’s arrangements for ensuring that all on-site welfare provisions meet legal requirements and satisfy the needs and expectations of employees, subcontractors, and visitors. These arrangements support compliance with OSHA, state regulations, and any client- or site-specific requirements.</w:t>
      </w:r>
    </w:p>
    <w:p w14:paraId="2C63C10E" w14:textId="77777777" w:rsidR="000D61C0" w:rsidRPr="000D61C0" w:rsidRDefault="00000000" w:rsidP="000D61C0">
      <w:r>
        <w:pict w14:anchorId="59F5D858">
          <v:rect id="_x0000_i1025" style="width:0;height:1.5pt" o:hralign="center" o:hrstd="t" o:hr="t" fillcolor="#a0a0a0" stroked="f"/>
        </w:pict>
      </w:r>
    </w:p>
    <w:p w14:paraId="09F1EEE3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2. Scope</w:t>
      </w:r>
    </w:p>
    <w:p w14:paraId="216621CE" w14:textId="77777777" w:rsidR="000D61C0" w:rsidRPr="000D61C0" w:rsidRDefault="000D61C0" w:rsidP="000D61C0">
      <w:r w:rsidRPr="000D61C0">
        <w:t>These arrangements apply to all company-controlled project sites, temporary job sites, and long-term facilities where employees, subcontractors, or visitors are present.</w:t>
      </w:r>
    </w:p>
    <w:p w14:paraId="662B9D2C" w14:textId="77777777" w:rsidR="000D61C0" w:rsidRPr="000D61C0" w:rsidRDefault="00000000" w:rsidP="000D61C0">
      <w:r>
        <w:pict w14:anchorId="47799DFB">
          <v:rect id="_x0000_i1026" style="width:0;height:1.5pt" o:hralign="center" o:hrstd="t" o:hr="t" fillcolor="#a0a0a0" stroked="f"/>
        </w:pict>
      </w:r>
    </w:p>
    <w:p w14:paraId="323989CF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3. Legal and Regulatory Requirements</w:t>
      </w:r>
    </w:p>
    <w:p w14:paraId="6468A875" w14:textId="77777777" w:rsidR="000D61C0" w:rsidRPr="000D61C0" w:rsidRDefault="000D61C0" w:rsidP="000D61C0">
      <w:r w:rsidRPr="000D61C0">
        <w:t>The company will ensure compliance with:</w:t>
      </w:r>
    </w:p>
    <w:p w14:paraId="1E137DAD" w14:textId="77777777" w:rsidR="000D61C0" w:rsidRPr="000D61C0" w:rsidRDefault="000D61C0" w:rsidP="000D61C0">
      <w:pPr>
        <w:numPr>
          <w:ilvl w:val="0"/>
          <w:numId w:val="56"/>
        </w:numPr>
      </w:pPr>
      <w:r w:rsidRPr="000D61C0">
        <w:t>OSHA 29 CFR 1926 Subpart C (General Safety)</w:t>
      </w:r>
    </w:p>
    <w:p w14:paraId="6CC92246" w14:textId="77777777" w:rsidR="000D61C0" w:rsidRPr="000D61C0" w:rsidRDefault="000D61C0" w:rsidP="000D61C0">
      <w:pPr>
        <w:numPr>
          <w:ilvl w:val="0"/>
          <w:numId w:val="56"/>
        </w:numPr>
      </w:pPr>
      <w:r w:rsidRPr="000D61C0">
        <w:t>OSHA 29 CFR 1926.51 (Sanitation)</w:t>
      </w:r>
    </w:p>
    <w:p w14:paraId="7B34BBC1" w14:textId="77777777" w:rsidR="000D61C0" w:rsidRPr="000D61C0" w:rsidRDefault="000D61C0" w:rsidP="000D61C0">
      <w:pPr>
        <w:numPr>
          <w:ilvl w:val="0"/>
          <w:numId w:val="56"/>
        </w:numPr>
      </w:pPr>
      <w:r w:rsidRPr="000D61C0">
        <w:t>OSHA 29 CFR 1926.52 (Noise)</w:t>
      </w:r>
    </w:p>
    <w:p w14:paraId="3113E3B5" w14:textId="77777777" w:rsidR="000D61C0" w:rsidRPr="000D61C0" w:rsidRDefault="000D61C0" w:rsidP="000D61C0">
      <w:pPr>
        <w:numPr>
          <w:ilvl w:val="0"/>
          <w:numId w:val="56"/>
        </w:numPr>
      </w:pPr>
      <w:r w:rsidRPr="000D61C0">
        <w:t>OSHA 29 CFR 1926.59 (Hazard Communication)</w:t>
      </w:r>
    </w:p>
    <w:p w14:paraId="631375B0" w14:textId="77777777" w:rsidR="000D61C0" w:rsidRPr="000D61C0" w:rsidRDefault="000D61C0" w:rsidP="000D61C0">
      <w:pPr>
        <w:numPr>
          <w:ilvl w:val="0"/>
          <w:numId w:val="56"/>
        </w:numPr>
      </w:pPr>
      <w:r w:rsidRPr="000D61C0">
        <w:t>State and local health, sanitation, and labor laws</w:t>
      </w:r>
    </w:p>
    <w:p w14:paraId="7C96C018" w14:textId="77777777" w:rsidR="000D61C0" w:rsidRPr="000D61C0" w:rsidRDefault="000D61C0" w:rsidP="000D61C0">
      <w:pPr>
        <w:numPr>
          <w:ilvl w:val="0"/>
          <w:numId w:val="56"/>
        </w:numPr>
      </w:pPr>
      <w:r w:rsidRPr="000D61C0">
        <w:t>Project-specific contract or client requirements</w:t>
      </w:r>
    </w:p>
    <w:p w14:paraId="3E544CC8" w14:textId="77777777" w:rsidR="000D61C0" w:rsidRPr="000D61C0" w:rsidRDefault="00000000" w:rsidP="000D61C0">
      <w:r>
        <w:pict w14:anchorId="1FAE833F">
          <v:rect id="_x0000_i1027" style="width:0;height:1.5pt" o:hralign="center" o:hrstd="t" o:hr="t" fillcolor="#a0a0a0" stroked="f"/>
        </w:pict>
      </w:r>
    </w:p>
    <w:p w14:paraId="43127C6F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4. Welfare Provisions Overview</w:t>
      </w:r>
    </w:p>
    <w:p w14:paraId="373C77C1" w14:textId="77777777" w:rsidR="000D61C0" w:rsidRPr="000D61C0" w:rsidRDefault="000D61C0" w:rsidP="000D61C0">
      <w:r w:rsidRPr="000D61C0">
        <w:t>The following welfare facilities must be provided, maintained, and monitored on all sites:</w:t>
      </w:r>
    </w:p>
    <w:p w14:paraId="25CB0141" w14:textId="77777777" w:rsidR="000D61C0" w:rsidRPr="000D61C0" w:rsidRDefault="000D61C0" w:rsidP="000D61C0">
      <w:pPr>
        <w:numPr>
          <w:ilvl w:val="0"/>
          <w:numId w:val="57"/>
        </w:numPr>
      </w:pPr>
      <w:r w:rsidRPr="000D61C0">
        <w:rPr>
          <w:b/>
          <w:bCs/>
        </w:rPr>
        <w:t>Sanitary restroom facilities</w:t>
      </w:r>
    </w:p>
    <w:p w14:paraId="77FBE1CB" w14:textId="77777777" w:rsidR="000D61C0" w:rsidRPr="000D61C0" w:rsidRDefault="000D61C0" w:rsidP="000D61C0">
      <w:pPr>
        <w:numPr>
          <w:ilvl w:val="0"/>
          <w:numId w:val="57"/>
        </w:numPr>
      </w:pPr>
      <w:r w:rsidRPr="000D61C0">
        <w:rPr>
          <w:b/>
          <w:bCs/>
        </w:rPr>
        <w:t>Potable drinking water</w:t>
      </w:r>
    </w:p>
    <w:p w14:paraId="15121804" w14:textId="77777777" w:rsidR="000D61C0" w:rsidRPr="000D61C0" w:rsidRDefault="000D61C0" w:rsidP="000D61C0">
      <w:pPr>
        <w:numPr>
          <w:ilvl w:val="0"/>
          <w:numId w:val="57"/>
        </w:numPr>
      </w:pPr>
      <w:r w:rsidRPr="000D61C0">
        <w:rPr>
          <w:b/>
          <w:bCs/>
        </w:rPr>
        <w:t>Handwashing stations</w:t>
      </w:r>
    </w:p>
    <w:p w14:paraId="72302140" w14:textId="77777777" w:rsidR="000D61C0" w:rsidRPr="000D61C0" w:rsidRDefault="000D61C0" w:rsidP="000D61C0">
      <w:pPr>
        <w:numPr>
          <w:ilvl w:val="0"/>
          <w:numId w:val="57"/>
        </w:numPr>
      </w:pPr>
      <w:r w:rsidRPr="000D61C0">
        <w:rPr>
          <w:b/>
          <w:bCs/>
        </w:rPr>
        <w:lastRenderedPageBreak/>
        <w:t>Break/rest areas</w:t>
      </w:r>
    </w:p>
    <w:p w14:paraId="3B787F40" w14:textId="77777777" w:rsidR="000D61C0" w:rsidRPr="000D61C0" w:rsidRDefault="000D61C0" w:rsidP="000D61C0">
      <w:pPr>
        <w:numPr>
          <w:ilvl w:val="0"/>
          <w:numId w:val="57"/>
        </w:numPr>
      </w:pPr>
      <w:r w:rsidRPr="000D61C0">
        <w:rPr>
          <w:b/>
          <w:bCs/>
        </w:rPr>
        <w:t>Shelter from weather</w:t>
      </w:r>
    </w:p>
    <w:p w14:paraId="18B67C6A" w14:textId="77777777" w:rsidR="000D61C0" w:rsidRPr="000D61C0" w:rsidRDefault="000D61C0" w:rsidP="000D61C0">
      <w:pPr>
        <w:numPr>
          <w:ilvl w:val="0"/>
          <w:numId w:val="57"/>
        </w:numPr>
      </w:pPr>
      <w:r w:rsidRPr="000D61C0">
        <w:rPr>
          <w:b/>
          <w:bCs/>
        </w:rPr>
        <w:t>First-aid provisions</w:t>
      </w:r>
    </w:p>
    <w:p w14:paraId="2BCFB0E5" w14:textId="77777777" w:rsidR="000D61C0" w:rsidRPr="000D61C0" w:rsidRDefault="000D61C0" w:rsidP="000D61C0">
      <w:pPr>
        <w:numPr>
          <w:ilvl w:val="0"/>
          <w:numId w:val="57"/>
        </w:numPr>
      </w:pPr>
      <w:r w:rsidRPr="000D61C0">
        <w:rPr>
          <w:b/>
          <w:bCs/>
        </w:rPr>
        <w:t>Changing areas (if required)</w:t>
      </w:r>
    </w:p>
    <w:p w14:paraId="59C2187B" w14:textId="77777777" w:rsidR="000D61C0" w:rsidRPr="000D61C0" w:rsidRDefault="000D61C0" w:rsidP="000D61C0">
      <w:pPr>
        <w:numPr>
          <w:ilvl w:val="0"/>
          <w:numId w:val="57"/>
        </w:numPr>
      </w:pPr>
      <w:r w:rsidRPr="000D61C0">
        <w:rPr>
          <w:b/>
          <w:bCs/>
        </w:rPr>
        <w:t>Washing/shower facilities (if applicable)</w:t>
      </w:r>
    </w:p>
    <w:p w14:paraId="063217FB" w14:textId="77777777" w:rsidR="000D61C0" w:rsidRPr="000D61C0" w:rsidRDefault="000D61C0" w:rsidP="000D61C0">
      <w:pPr>
        <w:numPr>
          <w:ilvl w:val="0"/>
          <w:numId w:val="57"/>
        </w:numPr>
      </w:pPr>
      <w:r w:rsidRPr="000D61C0">
        <w:rPr>
          <w:b/>
          <w:bCs/>
        </w:rPr>
        <w:t>Waste and recycling disposal</w:t>
      </w:r>
    </w:p>
    <w:p w14:paraId="4ACE9DDF" w14:textId="77777777" w:rsidR="000D61C0" w:rsidRPr="000D61C0" w:rsidRDefault="00000000" w:rsidP="000D61C0">
      <w:r>
        <w:pict w14:anchorId="04EDD24B">
          <v:rect id="_x0000_i1028" style="width:0;height:1.5pt" o:hralign="center" o:hrstd="t" o:hr="t" fillcolor="#a0a0a0" stroked="f"/>
        </w:pict>
      </w:r>
    </w:p>
    <w:p w14:paraId="738B5BDC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5. Sanitary Facilities</w:t>
      </w:r>
    </w:p>
    <w:p w14:paraId="444FFDAF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Requirements:</w:t>
      </w:r>
    </w:p>
    <w:p w14:paraId="4BC3F8AB" w14:textId="77777777" w:rsidR="000D61C0" w:rsidRPr="000D61C0" w:rsidRDefault="000D61C0" w:rsidP="000D61C0">
      <w:pPr>
        <w:numPr>
          <w:ilvl w:val="0"/>
          <w:numId w:val="58"/>
        </w:numPr>
      </w:pPr>
      <w:r w:rsidRPr="000D61C0">
        <w:t>Adequate number of toilets based on workforce size.</w:t>
      </w:r>
    </w:p>
    <w:p w14:paraId="382786A6" w14:textId="77777777" w:rsidR="000D61C0" w:rsidRPr="000D61C0" w:rsidRDefault="000D61C0" w:rsidP="000D61C0">
      <w:pPr>
        <w:numPr>
          <w:ilvl w:val="0"/>
          <w:numId w:val="58"/>
        </w:numPr>
      </w:pPr>
      <w:r w:rsidRPr="000D61C0">
        <w:t>Clean, well-lit, and lockable units.</w:t>
      </w:r>
    </w:p>
    <w:p w14:paraId="5F654F91" w14:textId="77777777" w:rsidR="000D61C0" w:rsidRPr="000D61C0" w:rsidRDefault="000D61C0" w:rsidP="000D61C0">
      <w:pPr>
        <w:numPr>
          <w:ilvl w:val="0"/>
          <w:numId w:val="58"/>
        </w:numPr>
      </w:pPr>
      <w:r w:rsidRPr="000D61C0">
        <w:t>Serviced regularly (minimum weekly or as needed).</w:t>
      </w:r>
    </w:p>
    <w:p w14:paraId="4CAA4F88" w14:textId="77777777" w:rsidR="000D61C0" w:rsidRPr="000D61C0" w:rsidRDefault="000D61C0" w:rsidP="000D61C0">
      <w:pPr>
        <w:numPr>
          <w:ilvl w:val="0"/>
          <w:numId w:val="58"/>
        </w:numPr>
      </w:pPr>
      <w:r w:rsidRPr="000D61C0">
        <w:t>Hand sanitizer or wash stations required.</w:t>
      </w:r>
    </w:p>
    <w:p w14:paraId="3CB9F6CA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Implementation:</w:t>
      </w:r>
    </w:p>
    <w:p w14:paraId="453D69D1" w14:textId="77777777" w:rsidR="000D61C0" w:rsidRPr="000D61C0" w:rsidRDefault="000D61C0" w:rsidP="000D61C0">
      <w:pPr>
        <w:numPr>
          <w:ilvl w:val="0"/>
          <w:numId w:val="59"/>
        </w:numPr>
      </w:pPr>
      <w:r w:rsidRPr="000D61C0">
        <w:t>Site management arranges installation before work begins.</w:t>
      </w:r>
    </w:p>
    <w:p w14:paraId="601146DF" w14:textId="77777777" w:rsidR="000D61C0" w:rsidRPr="000D61C0" w:rsidRDefault="000D61C0" w:rsidP="000D61C0">
      <w:pPr>
        <w:numPr>
          <w:ilvl w:val="0"/>
          <w:numId w:val="59"/>
        </w:numPr>
      </w:pPr>
      <w:r w:rsidRPr="000D61C0">
        <w:t>Service contract maintained and tracked.</w:t>
      </w:r>
    </w:p>
    <w:p w14:paraId="11D8D1F3" w14:textId="77777777" w:rsidR="000D61C0" w:rsidRPr="000D61C0" w:rsidRDefault="000D61C0" w:rsidP="000D61C0">
      <w:pPr>
        <w:numPr>
          <w:ilvl w:val="0"/>
          <w:numId w:val="59"/>
        </w:numPr>
      </w:pPr>
      <w:r w:rsidRPr="000D61C0">
        <w:t>Weekly inspections documented.</w:t>
      </w:r>
    </w:p>
    <w:p w14:paraId="45FB1132" w14:textId="77777777" w:rsidR="000D61C0" w:rsidRPr="000D61C0" w:rsidRDefault="00000000" w:rsidP="000D61C0">
      <w:r>
        <w:pict w14:anchorId="32A948E2">
          <v:rect id="_x0000_i1029" style="width:0;height:1.5pt" o:hralign="center" o:hrstd="t" o:hr="t" fillcolor="#a0a0a0" stroked="f"/>
        </w:pict>
      </w:r>
    </w:p>
    <w:p w14:paraId="4BCF94AA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6. Potable Drinking Water</w:t>
      </w:r>
    </w:p>
    <w:p w14:paraId="75870E01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Requirements:</w:t>
      </w:r>
    </w:p>
    <w:p w14:paraId="59312ACE" w14:textId="77777777" w:rsidR="000D61C0" w:rsidRPr="000D61C0" w:rsidRDefault="000D61C0" w:rsidP="000D61C0">
      <w:pPr>
        <w:numPr>
          <w:ilvl w:val="0"/>
          <w:numId w:val="60"/>
        </w:numPr>
      </w:pPr>
      <w:r w:rsidRPr="000D61C0">
        <w:t>Cool, clean, potable water available at all times.</w:t>
      </w:r>
    </w:p>
    <w:p w14:paraId="4E441726" w14:textId="77777777" w:rsidR="000D61C0" w:rsidRPr="000D61C0" w:rsidRDefault="000D61C0" w:rsidP="000D61C0">
      <w:pPr>
        <w:numPr>
          <w:ilvl w:val="0"/>
          <w:numId w:val="60"/>
        </w:numPr>
      </w:pPr>
      <w:r w:rsidRPr="000D61C0">
        <w:t>Clearly marked and easily accessible.</w:t>
      </w:r>
    </w:p>
    <w:p w14:paraId="2538DF61" w14:textId="77777777" w:rsidR="000D61C0" w:rsidRPr="000D61C0" w:rsidRDefault="000D61C0" w:rsidP="000D61C0">
      <w:pPr>
        <w:numPr>
          <w:ilvl w:val="0"/>
          <w:numId w:val="60"/>
        </w:numPr>
      </w:pPr>
      <w:r w:rsidRPr="000D61C0">
        <w:t>Individual cups or sanitary dispensers—no communal cups.</w:t>
      </w:r>
    </w:p>
    <w:p w14:paraId="11DE4629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Implementation:</w:t>
      </w:r>
    </w:p>
    <w:p w14:paraId="17365608" w14:textId="77777777" w:rsidR="000D61C0" w:rsidRPr="000D61C0" w:rsidRDefault="000D61C0" w:rsidP="000D61C0">
      <w:pPr>
        <w:numPr>
          <w:ilvl w:val="0"/>
          <w:numId w:val="61"/>
        </w:numPr>
      </w:pPr>
      <w:r w:rsidRPr="000D61C0">
        <w:lastRenderedPageBreak/>
        <w:t>Water coolers placed near work areas.</w:t>
      </w:r>
    </w:p>
    <w:p w14:paraId="1A8F4128" w14:textId="77777777" w:rsidR="000D61C0" w:rsidRPr="000D61C0" w:rsidRDefault="000D61C0" w:rsidP="000D61C0">
      <w:pPr>
        <w:numPr>
          <w:ilvl w:val="0"/>
          <w:numId w:val="61"/>
        </w:numPr>
      </w:pPr>
      <w:r w:rsidRPr="000D61C0">
        <w:t>Replenished daily or more often during hot weather.</w:t>
      </w:r>
    </w:p>
    <w:p w14:paraId="04C3639E" w14:textId="77777777" w:rsidR="000D61C0" w:rsidRPr="000D61C0" w:rsidRDefault="000D61C0" w:rsidP="000D61C0">
      <w:pPr>
        <w:numPr>
          <w:ilvl w:val="0"/>
          <w:numId w:val="61"/>
        </w:numPr>
      </w:pPr>
      <w:r w:rsidRPr="000D61C0">
        <w:t>Additional hydration stations added during heat advisories.</w:t>
      </w:r>
    </w:p>
    <w:p w14:paraId="56D14DD5" w14:textId="77777777" w:rsidR="000D61C0" w:rsidRPr="000D61C0" w:rsidRDefault="00000000" w:rsidP="000D61C0">
      <w:r>
        <w:pict w14:anchorId="235DE470">
          <v:rect id="_x0000_i1030" style="width:0;height:1.5pt" o:hralign="center" o:hrstd="t" o:hr="t" fillcolor="#a0a0a0" stroked="f"/>
        </w:pict>
      </w:r>
    </w:p>
    <w:p w14:paraId="36A3CF61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7. Handwashing and Hygiene Facilities</w:t>
      </w:r>
    </w:p>
    <w:p w14:paraId="45577E66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Requirements:</w:t>
      </w:r>
    </w:p>
    <w:p w14:paraId="4898F7CE" w14:textId="77777777" w:rsidR="000D61C0" w:rsidRPr="000D61C0" w:rsidRDefault="000D61C0" w:rsidP="000D61C0">
      <w:pPr>
        <w:numPr>
          <w:ilvl w:val="0"/>
          <w:numId w:val="62"/>
        </w:numPr>
      </w:pPr>
      <w:r w:rsidRPr="000D61C0">
        <w:t>Soap, water, and disposable towels (or air dryers).</w:t>
      </w:r>
    </w:p>
    <w:p w14:paraId="2F677121" w14:textId="77777777" w:rsidR="000D61C0" w:rsidRPr="000D61C0" w:rsidRDefault="000D61C0" w:rsidP="000D61C0">
      <w:pPr>
        <w:numPr>
          <w:ilvl w:val="0"/>
          <w:numId w:val="62"/>
        </w:numPr>
      </w:pPr>
      <w:r w:rsidRPr="000D61C0">
        <w:t>Handwashing accessible at lunch areas and near restrooms.</w:t>
      </w:r>
    </w:p>
    <w:p w14:paraId="2E6BC9EB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Implementation:</w:t>
      </w:r>
    </w:p>
    <w:p w14:paraId="782E086C" w14:textId="77777777" w:rsidR="000D61C0" w:rsidRPr="000D61C0" w:rsidRDefault="000D61C0" w:rsidP="000D61C0">
      <w:pPr>
        <w:numPr>
          <w:ilvl w:val="0"/>
          <w:numId w:val="63"/>
        </w:numPr>
      </w:pPr>
      <w:r w:rsidRPr="000D61C0">
        <w:t>Weekly sanitation checks.</w:t>
      </w:r>
    </w:p>
    <w:p w14:paraId="1905FF16" w14:textId="77777777" w:rsidR="000D61C0" w:rsidRPr="000D61C0" w:rsidRDefault="000D61C0" w:rsidP="000D61C0">
      <w:pPr>
        <w:numPr>
          <w:ilvl w:val="0"/>
          <w:numId w:val="63"/>
        </w:numPr>
      </w:pPr>
      <w:r w:rsidRPr="000D61C0">
        <w:t>Supervisors ensure restocking of supplies.</w:t>
      </w:r>
    </w:p>
    <w:p w14:paraId="1617BF8B" w14:textId="77777777" w:rsidR="000D61C0" w:rsidRPr="000D61C0" w:rsidRDefault="00000000" w:rsidP="000D61C0">
      <w:r>
        <w:pict w14:anchorId="64116A76">
          <v:rect id="_x0000_i1031" style="width:0;height:1.5pt" o:hralign="center" o:hrstd="t" o:hr="t" fillcolor="#a0a0a0" stroked="f"/>
        </w:pict>
      </w:r>
    </w:p>
    <w:p w14:paraId="281BF517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8. Break and Rest Areas</w:t>
      </w:r>
    </w:p>
    <w:p w14:paraId="539632AB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Requirements:</w:t>
      </w:r>
    </w:p>
    <w:p w14:paraId="4422B69E" w14:textId="77777777" w:rsidR="000D61C0" w:rsidRPr="000D61C0" w:rsidRDefault="000D61C0" w:rsidP="000D61C0">
      <w:pPr>
        <w:numPr>
          <w:ilvl w:val="0"/>
          <w:numId w:val="64"/>
        </w:numPr>
      </w:pPr>
      <w:r w:rsidRPr="000D61C0">
        <w:t>Designated area protected from weather.</w:t>
      </w:r>
    </w:p>
    <w:p w14:paraId="02C4A5D7" w14:textId="77777777" w:rsidR="000D61C0" w:rsidRPr="000D61C0" w:rsidRDefault="000D61C0" w:rsidP="000D61C0">
      <w:pPr>
        <w:numPr>
          <w:ilvl w:val="0"/>
          <w:numId w:val="64"/>
        </w:numPr>
      </w:pPr>
      <w:r w:rsidRPr="000D61C0">
        <w:t>Clean seating and tables.</w:t>
      </w:r>
    </w:p>
    <w:p w14:paraId="4D1AE5CC" w14:textId="77777777" w:rsidR="000D61C0" w:rsidRPr="000D61C0" w:rsidRDefault="000D61C0" w:rsidP="000D61C0">
      <w:pPr>
        <w:numPr>
          <w:ilvl w:val="0"/>
          <w:numId w:val="64"/>
        </w:numPr>
      </w:pPr>
      <w:r w:rsidRPr="000D61C0">
        <w:t>Accessible to all employees.</w:t>
      </w:r>
    </w:p>
    <w:p w14:paraId="1BEEA1E6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Implementation:</w:t>
      </w:r>
    </w:p>
    <w:p w14:paraId="2CC5B66B" w14:textId="77777777" w:rsidR="000D61C0" w:rsidRPr="000D61C0" w:rsidRDefault="000D61C0" w:rsidP="000D61C0">
      <w:pPr>
        <w:numPr>
          <w:ilvl w:val="0"/>
          <w:numId w:val="65"/>
        </w:numPr>
      </w:pPr>
      <w:r w:rsidRPr="000D61C0">
        <w:t>Break tents or trailers set up on large job sites.</w:t>
      </w:r>
    </w:p>
    <w:p w14:paraId="37F3F3C0" w14:textId="77777777" w:rsidR="000D61C0" w:rsidRPr="000D61C0" w:rsidRDefault="000D61C0" w:rsidP="000D61C0">
      <w:pPr>
        <w:numPr>
          <w:ilvl w:val="0"/>
          <w:numId w:val="65"/>
        </w:numPr>
      </w:pPr>
      <w:r w:rsidRPr="000D61C0">
        <w:t>Climate-controlled rest areas when feasible.</w:t>
      </w:r>
    </w:p>
    <w:p w14:paraId="24DACE2A" w14:textId="77777777" w:rsidR="000D61C0" w:rsidRPr="000D61C0" w:rsidRDefault="000D61C0" w:rsidP="000D61C0">
      <w:pPr>
        <w:numPr>
          <w:ilvl w:val="0"/>
          <w:numId w:val="65"/>
        </w:numPr>
      </w:pPr>
      <w:r w:rsidRPr="000D61C0">
        <w:t>Smoking areas clearly designated and compliant.</w:t>
      </w:r>
    </w:p>
    <w:p w14:paraId="7923EAAF" w14:textId="77777777" w:rsidR="000D61C0" w:rsidRPr="000D61C0" w:rsidRDefault="00000000" w:rsidP="000D61C0">
      <w:r>
        <w:pict w14:anchorId="0B2E1F8A">
          <v:rect id="_x0000_i1032" style="width:0;height:1.5pt" o:hralign="center" o:hrstd="t" o:hr="t" fillcolor="#a0a0a0" stroked="f"/>
        </w:pict>
      </w:r>
    </w:p>
    <w:p w14:paraId="71EF3C13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9. Shelter and Protection from Weather</w:t>
      </w:r>
    </w:p>
    <w:p w14:paraId="01E09287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Requirements:</w:t>
      </w:r>
    </w:p>
    <w:p w14:paraId="1F61EEA1" w14:textId="77777777" w:rsidR="000D61C0" w:rsidRPr="000D61C0" w:rsidRDefault="000D61C0" w:rsidP="000D61C0">
      <w:pPr>
        <w:numPr>
          <w:ilvl w:val="0"/>
          <w:numId w:val="66"/>
        </w:numPr>
      </w:pPr>
      <w:r w:rsidRPr="000D61C0">
        <w:lastRenderedPageBreak/>
        <w:t>Areas provided for shade in hot weather.</w:t>
      </w:r>
    </w:p>
    <w:p w14:paraId="0B0C6911" w14:textId="77777777" w:rsidR="000D61C0" w:rsidRPr="000D61C0" w:rsidRDefault="000D61C0" w:rsidP="000D61C0">
      <w:pPr>
        <w:numPr>
          <w:ilvl w:val="0"/>
          <w:numId w:val="66"/>
        </w:numPr>
      </w:pPr>
      <w:r w:rsidRPr="000D61C0">
        <w:t>Heated spaces for extreme cold environments.</w:t>
      </w:r>
    </w:p>
    <w:p w14:paraId="76275BBB" w14:textId="77777777" w:rsidR="000D61C0" w:rsidRPr="000D61C0" w:rsidRDefault="000D61C0" w:rsidP="000D61C0">
      <w:pPr>
        <w:numPr>
          <w:ilvl w:val="0"/>
          <w:numId w:val="66"/>
        </w:numPr>
      </w:pPr>
      <w:r w:rsidRPr="000D61C0">
        <w:t>Storm shelters or emergency locations identified.</w:t>
      </w:r>
    </w:p>
    <w:p w14:paraId="5EF71BBA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Implementation:</w:t>
      </w:r>
    </w:p>
    <w:p w14:paraId="48EFA615" w14:textId="77777777" w:rsidR="000D61C0" w:rsidRPr="000D61C0" w:rsidRDefault="000D61C0" w:rsidP="000D61C0">
      <w:pPr>
        <w:numPr>
          <w:ilvl w:val="0"/>
          <w:numId w:val="67"/>
        </w:numPr>
      </w:pPr>
      <w:r w:rsidRPr="000D61C0">
        <w:t>Heat/cold exposure plans posted.</w:t>
      </w:r>
    </w:p>
    <w:p w14:paraId="2CC3429B" w14:textId="77777777" w:rsidR="000D61C0" w:rsidRPr="000D61C0" w:rsidRDefault="000D61C0" w:rsidP="000D61C0">
      <w:pPr>
        <w:numPr>
          <w:ilvl w:val="0"/>
          <w:numId w:val="67"/>
        </w:numPr>
      </w:pPr>
      <w:r w:rsidRPr="000D61C0">
        <w:t>Emergency shelter locations communicated during orientations.</w:t>
      </w:r>
    </w:p>
    <w:p w14:paraId="59DEF904" w14:textId="77777777" w:rsidR="000D61C0" w:rsidRPr="000D61C0" w:rsidRDefault="00000000" w:rsidP="000D61C0">
      <w:r>
        <w:pict w14:anchorId="037CAF7A">
          <v:rect id="_x0000_i1033" style="width:0;height:1.5pt" o:hralign="center" o:hrstd="t" o:hr="t" fillcolor="#a0a0a0" stroked="f"/>
        </w:pict>
      </w:r>
    </w:p>
    <w:p w14:paraId="5A03FDF2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10. First Aid and Medical Arrangements</w:t>
      </w:r>
    </w:p>
    <w:p w14:paraId="6632118A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Requirements:</w:t>
      </w:r>
    </w:p>
    <w:p w14:paraId="29D7D92A" w14:textId="77777777" w:rsidR="000D61C0" w:rsidRPr="000D61C0" w:rsidRDefault="000D61C0" w:rsidP="000D61C0">
      <w:pPr>
        <w:numPr>
          <w:ilvl w:val="0"/>
          <w:numId w:val="68"/>
        </w:numPr>
      </w:pPr>
      <w:r w:rsidRPr="000D61C0">
        <w:t>First-aid kits stocked and inspected weekly.</w:t>
      </w:r>
    </w:p>
    <w:p w14:paraId="58B2E7AA" w14:textId="77777777" w:rsidR="000D61C0" w:rsidRPr="000D61C0" w:rsidRDefault="000D61C0" w:rsidP="000D61C0">
      <w:pPr>
        <w:numPr>
          <w:ilvl w:val="0"/>
          <w:numId w:val="68"/>
        </w:numPr>
      </w:pPr>
      <w:r w:rsidRPr="000D61C0">
        <w:t>Adequate number of trained first-aid/CPR employees on site.</w:t>
      </w:r>
    </w:p>
    <w:p w14:paraId="626E4291" w14:textId="77777777" w:rsidR="000D61C0" w:rsidRPr="000D61C0" w:rsidRDefault="000D61C0" w:rsidP="000D61C0">
      <w:pPr>
        <w:numPr>
          <w:ilvl w:val="0"/>
          <w:numId w:val="68"/>
        </w:numPr>
      </w:pPr>
      <w:r w:rsidRPr="000D61C0">
        <w:t>Eyewash stations where chemicals are used.</w:t>
      </w:r>
    </w:p>
    <w:p w14:paraId="3AFC9E66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Implementation:</w:t>
      </w:r>
    </w:p>
    <w:p w14:paraId="08559436" w14:textId="77777777" w:rsidR="000D61C0" w:rsidRPr="000D61C0" w:rsidRDefault="000D61C0" w:rsidP="000D61C0">
      <w:pPr>
        <w:numPr>
          <w:ilvl w:val="0"/>
          <w:numId w:val="69"/>
        </w:numPr>
      </w:pPr>
      <w:r w:rsidRPr="000D61C0">
        <w:t>Kits placed in central and mobile locations.</w:t>
      </w:r>
    </w:p>
    <w:p w14:paraId="56239756" w14:textId="77777777" w:rsidR="000D61C0" w:rsidRPr="000D61C0" w:rsidRDefault="000D61C0" w:rsidP="000D61C0">
      <w:pPr>
        <w:numPr>
          <w:ilvl w:val="0"/>
          <w:numId w:val="69"/>
        </w:numPr>
      </w:pPr>
      <w:r w:rsidRPr="000D61C0">
        <w:t>Incident reporting procedures posted at all stations.</w:t>
      </w:r>
    </w:p>
    <w:p w14:paraId="2E718F2B" w14:textId="77777777" w:rsidR="000D61C0" w:rsidRPr="000D61C0" w:rsidRDefault="00000000" w:rsidP="000D61C0">
      <w:r>
        <w:pict w14:anchorId="61649397">
          <v:rect id="_x0000_i1034" style="width:0;height:1.5pt" o:hralign="center" o:hrstd="t" o:hr="t" fillcolor="#a0a0a0" stroked="f"/>
        </w:pict>
      </w:r>
    </w:p>
    <w:p w14:paraId="558E1EB1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 xml:space="preserve">11. Changing Facilities and Showers (If </w:t>
      </w:r>
      <w:proofErr w:type="gramStart"/>
      <w:r w:rsidRPr="000D61C0">
        <w:rPr>
          <w:b/>
          <w:bCs/>
        </w:rPr>
        <w:t>Required</w:t>
      </w:r>
      <w:proofErr w:type="gramEnd"/>
      <w:r w:rsidRPr="000D61C0">
        <w:rPr>
          <w:b/>
          <w:bCs/>
        </w:rPr>
        <w:t>)</w:t>
      </w:r>
    </w:p>
    <w:p w14:paraId="483C3D5F" w14:textId="77777777" w:rsidR="000D61C0" w:rsidRPr="000D61C0" w:rsidRDefault="000D61C0" w:rsidP="000D61C0">
      <w:r w:rsidRPr="000D61C0">
        <w:t>These will be provided:</w:t>
      </w:r>
    </w:p>
    <w:p w14:paraId="4A0B53E1" w14:textId="77777777" w:rsidR="000D61C0" w:rsidRPr="000D61C0" w:rsidRDefault="000D61C0" w:rsidP="000D61C0">
      <w:pPr>
        <w:numPr>
          <w:ilvl w:val="0"/>
          <w:numId w:val="70"/>
        </w:numPr>
      </w:pPr>
      <w:r w:rsidRPr="000D61C0">
        <w:t>When workers are exposed to contaminants.</w:t>
      </w:r>
    </w:p>
    <w:p w14:paraId="2F9DCDEF" w14:textId="77777777" w:rsidR="000D61C0" w:rsidRPr="000D61C0" w:rsidRDefault="000D61C0" w:rsidP="000D61C0">
      <w:pPr>
        <w:numPr>
          <w:ilvl w:val="0"/>
          <w:numId w:val="70"/>
        </w:numPr>
      </w:pPr>
      <w:r w:rsidRPr="000D61C0">
        <w:t>For remote or long-term work environments.</w:t>
      </w:r>
    </w:p>
    <w:p w14:paraId="53F21294" w14:textId="77777777" w:rsidR="000D61C0" w:rsidRPr="000D61C0" w:rsidRDefault="000D61C0" w:rsidP="000D61C0">
      <w:pPr>
        <w:numPr>
          <w:ilvl w:val="0"/>
          <w:numId w:val="70"/>
        </w:numPr>
      </w:pPr>
      <w:r w:rsidRPr="000D61C0">
        <w:t>When required by law or contract.</w:t>
      </w:r>
    </w:p>
    <w:p w14:paraId="08BF9FEB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Implementation:</w:t>
      </w:r>
    </w:p>
    <w:p w14:paraId="3A66C048" w14:textId="77777777" w:rsidR="000D61C0" w:rsidRPr="000D61C0" w:rsidRDefault="000D61C0" w:rsidP="000D61C0">
      <w:pPr>
        <w:numPr>
          <w:ilvl w:val="0"/>
          <w:numId w:val="71"/>
        </w:numPr>
      </w:pPr>
      <w:r w:rsidRPr="000D61C0">
        <w:t>Clean, secure areas designated for changing.</w:t>
      </w:r>
    </w:p>
    <w:p w14:paraId="12EB4FB1" w14:textId="77777777" w:rsidR="000D61C0" w:rsidRPr="000D61C0" w:rsidRDefault="000D61C0" w:rsidP="000D61C0">
      <w:pPr>
        <w:numPr>
          <w:ilvl w:val="0"/>
          <w:numId w:val="71"/>
        </w:numPr>
      </w:pPr>
      <w:r w:rsidRPr="000D61C0">
        <w:t>Lockable storage for personal belongings.</w:t>
      </w:r>
    </w:p>
    <w:p w14:paraId="685D025B" w14:textId="77777777" w:rsidR="000D61C0" w:rsidRPr="000D61C0" w:rsidRDefault="00000000" w:rsidP="000D61C0">
      <w:r>
        <w:lastRenderedPageBreak/>
        <w:pict w14:anchorId="6A7EF181">
          <v:rect id="_x0000_i1035" style="width:0;height:1.5pt" o:hralign="center" o:hrstd="t" o:hr="t" fillcolor="#a0a0a0" stroked="f"/>
        </w:pict>
      </w:r>
    </w:p>
    <w:p w14:paraId="53303AB8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12. Waste Management and Cleanliness</w:t>
      </w:r>
    </w:p>
    <w:p w14:paraId="7C4980A1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Requirements:</w:t>
      </w:r>
    </w:p>
    <w:p w14:paraId="2AD88DE3" w14:textId="77777777" w:rsidR="000D61C0" w:rsidRPr="000D61C0" w:rsidRDefault="000D61C0" w:rsidP="000D61C0">
      <w:pPr>
        <w:numPr>
          <w:ilvl w:val="0"/>
          <w:numId w:val="72"/>
        </w:numPr>
      </w:pPr>
      <w:r w:rsidRPr="000D61C0">
        <w:t>Adequate garbage bins throughout site.</w:t>
      </w:r>
    </w:p>
    <w:p w14:paraId="50C7F86F" w14:textId="77777777" w:rsidR="000D61C0" w:rsidRPr="000D61C0" w:rsidRDefault="000D61C0" w:rsidP="000D61C0">
      <w:pPr>
        <w:numPr>
          <w:ilvl w:val="0"/>
          <w:numId w:val="72"/>
        </w:numPr>
      </w:pPr>
      <w:r w:rsidRPr="000D61C0">
        <w:t>Regular removal of waste.</w:t>
      </w:r>
    </w:p>
    <w:p w14:paraId="2292924B" w14:textId="77777777" w:rsidR="000D61C0" w:rsidRPr="000D61C0" w:rsidRDefault="000D61C0" w:rsidP="000D61C0">
      <w:pPr>
        <w:numPr>
          <w:ilvl w:val="0"/>
          <w:numId w:val="72"/>
        </w:numPr>
      </w:pPr>
      <w:r w:rsidRPr="000D61C0">
        <w:t>Recycling options when feasible.</w:t>
      </w:r>
    </w:p>
    <w:p w14:paraId="6C030429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Implementation:</w:t>
      </w:r>
    </w:p>
    <w:p w14:paraId="4AC38C95" w14:textId="77777777" w:rsidR="000D61C0" w:rsidRPr="000D61C0" w:rsidRDefault="000D61C0" w:rsidP="000D61C0">
      <w:pPr>
        <w:numPr>
          <w:ilvl w:val="0"/>
          <w:numId w:val="73"/>
        </w:numPr>
      </w:pPr>
      <w:r w:rsidRPr="000D61C0">
        <w:t>Dedicated vendor or daily labor assignment.</w:t>
      </w:r>
    </w:p>
    <w:p w14:paraId="4AF51B5A" w14:textId="77777777" w:rsidR="000D61C0" w:rsidRPr="000D61C0" w:rsidRDefault="000D61C0" w:rsidP="000D61C0">
      <w:pPr>
        <w:numPr>
          <w:ilvl w:val="0"/>
          <w:numId w:val="73"/>
        </w:numPr>
      </w:pPr>
      <w:r w:rsidRPr="000D61C0">
        <w:t>Weekly inspections of site cleanliness.</w:t>
      </w:r>
    </w:p>
    <w:p w14:paraId="382722C3" w14:textId="77777777" w:rsidR="000D61C0" w:rsidRPr="000D61C0" w:rsidRDefault="00000000" w:rsidP="000D61C0">
      <w:r>
        <w:pict w14:anchorId="2303C00D">
          <v:rect id="_x0000_i1036" style="width:0;height:1.5pt" o:hralign="center" o:hrstd="t" o:hr="t" fillcolor="#a0a0a0" stroked="f"/>
        </w:pict>
      </w:r>
    </w:p>
    <w:p w14:paraId="506D6F3A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13. Employee Needs and Expectations</w:t>
      </w:r>
    </w:p>
    <w:p w14:paraId="1150DC7D" w14:textId="77777777" w:rsidR="000D61C0" w:rsidRPr="000D61C0" w:rsidRDefault="000D61C0" w:rsidP="000D61C0">
      <w:r w:rsidRPr="000D61C0">
        <w:t>The company will ensure welfare provisions address:</w:t>
      </w:r>
    </w:p>
    <w:p w14:paraId="662767C6" w14:textId="77777777" w:rsidR="000D61C0" w:rsidRPr="000D61C0" w:rsidRDefault="000D61C0" w:rsidP="000D61C0">
      <w:pPr>
        <w:numPr>
          <w:ilvl w:val="0"/>
          <w:numId w:val="74"/>
        </w:numPr>
      </w:pPr>
      <w:r w:rsidRPr="000D61C0">
        <w:t>Comfort and privacy</w:t>
      </w:r>
    </w:p>
    <w:p w14:paraId="10C4F1E5" w14:textId="77777777" w:rsidR="000D61C0" w:rsidRPr="000D61C0" w:rsidRDefault="000D61C0" w:rsidP="000D61C0">
      <w:pPr>
        <w:numPr>
          <w:ilvl w:val="0"/>
          <w:numId w:val="74"/>
        </w:numPr>
      </w:pPr>
      <w:r w:rsidRPr="000D61C0">
        <w:t>Cultural and religious considerations</w:t>
      </w:r>
    </w:p>
    <w:p w14:paraId="6E80A54C" w14:textId="77777777" w:rsidR="000D61C0" w:rsidRPr="000D61C0" w:rsidRDefault="000D61C0" w:rsidP="000D61C0">
      <w:pPr>
        <w:numPr>
          <w:ilvl w:val="0"/>
          <w:numId w:val="74"/>
        </w:numPr>
      </w:pPr>
      <w:r w:rsidRPr="000D61C0">
        <w:t>Temperature-controlled environments when realistic</w:t>
      </w:r>
    </w:p>
    <w:p w14:paraId="58523CE9" w14:textId="77777777" w:rsidR="000D61C0" w:rsidRPr="000D61C0" w:rsidRDefault="000D61C0" w:rsidP="000D61C0">
      <w:pPr>
        <w:numPr>
          <w:ilvl w:val="0"/>
          <w:numId w:val="74"/>
        </w:numPr>
      </w:pPr>
      <w:r w:rsidRPr="000D61C0">
        <w:t>Facilities near work zones to minimize walking distance</w:t>
      </w:r>
    </w:p>
    <w:p w14:paraId="65F78A7D" w14:textId="77777777" w:rsidR="000D61C0" w:rsidRPr="000D61C0" w:rsidRDefault="000D61C0" w:rsidP="000D61C0">
      <w:r w:rsidRPr="000D61C0">
        <w:t>Employee feedback will be gathered through:</w:t>
      </w:r>
    </w:p>
    <w:p w14:paraId="6488C110" w14:textId="77777777" w:rsidR="000D61C0" w:rsidRPr="000D61C0" w:rsidRDefault="000D61C0" w:rsidP="000D61C0">
      <w:pPr>
        <w:numPr>
          <w:ilvl w:val="0"/>
          <w:numId w:val="75"/>
        </w:numPr>
      </w:pPr>
      <w:r w:rsidRPr="000D61C0">
        <w:t>Surveys</w:t>
      </w:r>
    </w:p>
    <w:p w14:paraId="6D6372FA" w14:textId="77777777" w:rsidR="000D61C0" w:rsidRPr="000D61C0" w:rsidRDefault="000D61C0" w:rsidP="000D61C0">
      <w:pPr>
        <w:numPr>
          <w:ilvl w:val="0"/>
          <w:numId w:val="75"/>
        </w:numPr>
      </w:pPr>
      <w:r w:rsidRPr="000D61C0">
        <w:t>Safety meetings</w:t>
      </w:r>
    </w:p>
    <w:p w14:paraId="1B3EDDCE" w14:textId="77777777" w:rsidR="000D61C0" w:rsidRPr="000D61C0" w:rsidRDefault="000D61C0" w:rsidP="000D61C0">
      <w:pPr>
        <w:numPr>
          <w:ilvl w:val="0"/>
          <w:numId w:val="75"/>
        </w:numPr>
      </w:pPr>
      <w:r w:rsidRPr="000D61C0">
        <w:t>Toolbox talks</w:t>
      </w:r>
    </w:p>
    <w:p w14:paraId="55CFDA69" w14:textId="77777777" w:rsidR="000D61C0" w:rsidRPr="000D61C0" w:rsidRDefault="000D61C0" w:rsidP="000D61C0">
      <w:pPr>
        <w:numPr>
          <w:ilvl w:val="0"/>
          <w:numId w:val="75"/>
        </w:numPr>
      </w:pPr>
      <w:r w:rsidRPr="000D61C0">
        <w:t>Anonymous reporting channels</w:t>
      </w:r>
    </w:p>
    <w:p w14:paraId="21FADF4A" w14:textId="77777777" w:rsidR="000D61C0" w:rsidRPr="000D61C0" w:rsidRDefault="00000000" w:rsidP="000D61C0">
      <w:r>
        <w:pict w14:anchorId="61EB728F">
          <v:rect id="_x0000_i1037" style="width:0;height:1.5pt" o:hralign="center" o:hrstd="t" o:hr="t" fillcolor="#a0a0a0" stroked="f"/>
        </w:pict>
      </w:r>
    </w:p>
    <w:p w14:paraId="3054D800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14. Inspection, Monitoring, and Recordkeeping</w:t>
      </w:r>
    </w:p>
    <w:p w14:paraId="41EF41BB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Routine Inspections:</w:t>
      </w:r>
    </w:p>
    <w:p w14:paraId="12B97296" w14:textId="77777777" w:rsidR="000D61C0" w:rsidRPr="000D61C0" w:rsidRDefault="000D61C0" w:rsidP="000D61C0">
      <w:pPr>
        <w:numPr>
          <w:ilvl w:val="0"/>
          <w:numId w:val="76"/>
        </w:numPr>
      </w:pPr>
      <w:r w:rsidRPr="000D61C0">
        <w:lastRenderedPageBreak/>
        <w:t>Daily supervisor walk-throughs</w:t>
      </w:r>
    </w:p>
    <w:p w14:paraId="6F6D9B30" w14:textId="77777777" w:rsidR="000D61C0" w:rsidRPr="000D61C0" w:rsidRDefault="000D61C0" w:rsidP="000D61C0">
      <w:pPr>
        <w:numPr>
          <w:ilvl w:val="0"/>
          <w:numId w:val="76"/>
        </w:numPr>
      </w:pPr>
      <w:r w:rsidRPr="000D61C0">
        <w:t>Weekly formal welfare facility inspection checklists</w:t>
      </w:r>
    </w:p>
    <w:p w14:paraId="5AE77134" w14:textId="77777777" w:rsidR="000D61C0" w:rsidRPr="000D61C0" w:rsidRDefault="000D61C0" w:rsidP="000D61C0">
      <w:pPr>
        <w:numPr>
          <w:ilvl w:val="0"/>
          <w:numId w:val="76"/>
        </w:numPr>
      </w:pPr>
      <w:r w:rsidRPr="000D61C0">
        <w:t>Monthly management audits</w:t>
      </w:r>
    </w:p>
    <w:p w14:paraId="7BEEBFF6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Records Maintained:</w:t>
      </w:r>
    </w:p>
    <w:p w14:paraId="11474C09" w14:textId="77777777" w:rsidR="000D61C0" w:rsidRPr="000D61C0" w:rsidRDefault="000D61C0" w:rsidP="000D61C0">
      <w:pPr>
        <w:numPr>
          <w:ilvl w:val="0"/>
          <w:numId w:val="77"/>
        </w:numPr>
      </w:pPr>
      <w:r w:rsidRPr="000D61C0">
        <w:t>Sanitation service logs</w:t>
      </w:r>
    </w:p>
    <w:p w14:paraId="773CBEEC" w14:textId="77777777" w:rsidR="000D61C0" w:rsidRPr="000D61C0" w:rsidRDefault="000D61C0" w:rsidP="000D61C0">
      <w:pPr>
        <w:numPr>
          <w:ilvl w:val="0"/>
          <w:numId w:val="77"/>
        </w:numPr>
      </w:pPr>
      <w:r w:rsidRPr="000D61C0">
        <w:t>Inspection forms</w:t>
      </w:r>
    </w:p>
    <w:p w14:paraId="707552C7" w14:textId="77777777" w:rsidR="000D61C0" w:rsidRPr="000D61C0" w:rsidRDefault="000D61C0" w:rsidP="000D61C0">
      <w:pPr>
        <w:numPr>
          <w:ilvl w:val="0"/>
          <w:numId w:val="77"/>
        </w:numPr>
      </w:pPr>
      <w:r w:rsidRPr="000D61C0">
        <w:t>Reported deficiencies and corrective actions</w:t>
      </w:r>
    </w:p>
    <w:p w14:paraId="5FF57DA0" w14:textId="77777777" w:rsidR="000D61C0" w:rsidRPr="000D61C0" w:rsidRDefault="00000000" w:rsidP="000D61C0">
      <w:r>
        <w:pict w14:anchorId="2096CEDD">
          <v:rect id="_x0000_i1038" style="width:0;height:1.5pt" o:hralign="center" o:hrstd="t" o:hr="t" fillcolor="#a0a0a0" stroked="f"/>
        </w:pict>
      </w:r>
    </w:p>
    <w:p w14:paraId="67E13B2A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15. Corrective Actions and Continuous Improvement</w:t>
      </w:r>
    </w:p>
    <w:p w14:paraId="46A7A482" w14:textId="77777777" w:rsidR="000D61C0" w:rsidRPr="000D61C0" w:rsidRDefault="000D61C0" w:rsidP="000D61C0">
      <w:r w:rsidRPr="000D61C0">
        <w:t>If deficiencies are found:</w:t>
      </w:r>
    </w:p>
    <w:p w14:paraId="285ED86F" w14:textId="77777777" w:rsidR="000D61C0" w:rsidRPr="000D61C0" w:rsidRDefault="000D61C0" w:rsidP="000D61C0">
      <w:pPr>
        <w:numPr>
          <w:ilvl w:val="0"/>
          <w:numId w:val="78"/>
        </w:numPr>
      </w:pPr>
      <w:r w:rsidRPr="000D61C0">
        <w:t>Immediate corrective action is taken.</w:t>
      </w:r>
    </w:p>
    <w:p w14:paraId="59A1DF8F" w14:textId="77777777" w:rsidR="000D61C0" w:rsidRPr="000D61C0" w:rsidRDefault="000D61C0" w:rsidP="000D61C0">
      <w:pPr>
        <w:numPr>
          <w:ilvl w:val="0"/>
          <w:numId w:val="78"/>
        </w:numPr>
      </w:pPr>
      <w:r w:rsidRPr="000D61C0">
        <w:t>Re-inspection conducted within 24 hours.</w:t>
      </w:r>
    </w:p>
    <w:p w14:paraId="320A447F" w14:textId="77777777" w:rsidR="000D61C0" w:rsidRPr="000D61C0" w:rsidRDefault="000D61C0" w:rsidP="000D61C0">
      <w:pPr>
        <w:numPr>
          <w:ilvl w:val="0"/>
          <w:numId w:val="78"/>
        </w:numPr>
      </w:pPr>
      <w:r w:rsidRPr="000D61C0">
        <w:t>Repeated issues escalated to management.</w:t>
      </w:r>
    </w:p>
    <w:p w14:paraId="4EF283EB" w14:textId="77777777" w:rsidR="000D61C0" w:rsidRPr="000D61C0" w:rsidRDefault="000D61C0" w:rsidP="000D61C0">
      <w:r w:rsidRPr="000D61C0">
        <w:t>Annual review of welfare arrangements will consider:</w:t>
      </w:r>
    </w:p>
    <w:p w14:paraId="48BBA8A9" w14:textId="77777777" w:rsidR="000D61C0" w:rsidRPr="000D61C0" w:rsidRDefault="000D61C0" w:rsidP="000D61C0">
      <w:pPr>
        <w:numPr>
          <w:ilvl w:val="0"/>
          <w:numId w:val="79"/>
        </w:numPr>
      </w:pPr>
      <w:r w:rsidRPr="000D61C0">
        <w:t>Employee complaints</w:t>
      </w:r>
    </w:p>
    <w:p w14:paraId="62423083" w14:textId="77777777" w:rsidR="000D61C0" w:rsidRPr="000D61C0" w:rsidRDefault="000D61C0" w:rsidP="000D61C0">
      <w:pPr>
        <w:numPr>
          <w:ilvl w:val="0"/>
          <w:numId w:val="79"/>
        </w:numPr>
      </w:pPr>
      <w:r w:rsidRPr="000D61C0">
        <w:t>Legal updates</w:t>
      </w:r>
    </w:p>
    <w:p w14:paraId="204BF89E" w14:textId="77777777" w:rsidR="000D61C0" w:rsidRPr="000D61C0" w:rsidRDefault="000D61C0" w:rsidP="000D61C0">
      <w:pPr>
        <w:numPr>
          <w:ilvl w:val="0"/>
          <w:numId w:val="79"/>
        </w:numPr>
      </w:pPr>
      <w:r w:rsidRPr="000D61C0">
        <w:t>Site conditions</w:t>
      </w:r>
    </w:p>
    <w:p w14:paraId="1D8D95E0" w14:textId="77777777" w:rsidR="000D61C0" w:rsidRPr="000D61C0" w:rsidRDefault="000D61C0" w:rsidP="000D61C0">
      <w:pPr>
        <w:numPr>
          <w:ilvl w:val="0"/>
          <w:numId w:val="79"/>
        </w:numPr>
      </w:pPr>
      <w:r w:rsidRPr="000D61C0">
        <w:t>Audit findings</w:t>
      </w:r>
    </w:p>
    <w:p w14:paraId="5BBB68FF" w14:textId="77777777" w:rsidR="000D61C0" w:rsidRPr="000D61C0" w:rsidRDefault="00000000" w:rsidP="000D61C0">
      <w:r>
        <w:pict w14:anchorId="548AB1E0">
          <v:rect id="_x0000_i1039" style="width:0;height:1.5pt" o:hralign="center" o:hrstd="t" o:hr="t" fillcolor="#a0a0a0" stroked="f"/>
        </w:pict>
      </w:r>
    </w:p>
    <w:p w14:paraId="3FB7E870" w14:textId="77777777" w:rsidR="000D61C0" w:rsidRPr="000D61C0" w:rsidRDefault="000D61C0" w:rsidP="000D61C0">
      <w:pPr>
        <w:rPr>
          <w:b/>
          <w:bCs/>
        </w:rPr>
      </w:pPr>
      <w:r w:rsidRPr="000D61C0">
        <w:rPr>
          <w:b/>
          <w:bCs/>
        </w:rPr>
        <w:t>16. Communication of Welfare Arrangements</w:t>
      </w:r>
    </w:p>
    <w:p w14:paraId="0D5CD673" w14:textId="77777777" w:rsidR="000D61C0" w:rsidRPr="000D61C0" w:rsidRDefault="000D61C0" w:rsidP="000D61C0">
      <w:r w:rsidRPr="000D61C0">
        <w:t>Information is communicated via:</w:t>
      </w:r>
    </w:p>
    <w:p w14:paraId="3D9BB160" w14:textId="77777777" w:rsidR="000D61C0" w:rsidRPr="000D61C0" w:rsidRDefault="000D61C0" w:rsidP="000D61C0">
      <w:pPr>
        <w:numPr>
          <w:ilvl w:val="0"/>
          <w:numId w:val="80"/>
        </w:numPr>
      </w:pPr>
      <w:r w:rsidRPr="000D61C0">
        <w:t>Site orientations</w:t>
      </w:r>
    </w:p>
    <w:p w14:paraId="18F0812D" w14:textId="77777777" w:rsidR="000D61C0" w:rsidRPr="000D61C0" w:rsidRDefault="000D61C0" w:rsidP="000D61C0">
      <w:pPr>
        <w:numPr>
          <w:ilvl w:val="0"/>
          <w:numId w:val="80"/>
        </w:numPr>
      </w:pPr>
      <w:r w:rsidRPr="000D61C0">
        <w:t>Safety meetings</w:t>
      </w:r>
    </w:p>
    <w:p w14:paraId="5D9851E5" w14:textId="77777777" w:rsidR="000D61C0" w:rsidRPr="000D61C0" w:rsidRDefault="000D61C0" w:rsidP="000D61C0">
      <w:pPr>
        <w:numPr>
          <w:ilvl w:val="0"/>
          <w:numId w:val="80"/>
        </w:numPr>
      </w:pPr>
      <w:r w:rsidRPr="000D61C0">
        <w:t>Posted signage (restroom locations, break areas, first-aid)</w:t>
      </w:r>
    </w:p>
    <w:p w14:paraId="378AA106" w14:textId="77777777" w:rsidR="000D61C0" w:rsidRPr="000D61C0" w:rsidRDefault="000D61C0" w:rsidP="000D61C0">
      <w:pPr>
        <w:numPr>
          <w:ilvl w:val="0"/>
          <w:numId w:val="80"/>
        </w:numPr>
      </w:pPr>
      <w:r w:rsidRPr="000D61C0">
        <w:lastRenderedPageBreak/>
        <w:t>Worker handbooks or digital platforms</w:t>
      </w:r>
    </w:p>
    <w:p w14:paraId="5C502D0F" w14:textId="77777777" w:rsidR="000D61C0" w:rsidRPr="000D61C0" w:rsidRDefault="00000000" w:rsidP="000D61C0">
      <w:r>
        <w:pict w14:anchorId="67D6C40D">
          <v:rect id="_x0000_i1040" style="width:0;height:1.5pt" o:hralign="center" o:hrstd="t" o:hr="t" fillcolor="#a0a0a0" stroked="f"/>
        </w:pict>
      </w:r>
    </w:p>
    <w:sectPr w:rsidR="000D61C0" w:rsidRPr="000D61C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D3373" w14:textId="77777777" w:rsidR="00727805" w:rsidRDefault="00727805" w:rsidP="00666546">
      <w:pPr>
        <w:spacing w:after="0" w:line="240" w:lineRule="auto"/>
      </w:pPr>
      <w:r>
        <w:separator/>
      </w:r>
    </w:p>
  </w:endnote>
  <w:endnote w:type="continuationSeparator" w:id="0">
    <w:p w14:paraId="4C39B4E6" w14:textId="77777777" w:rsidR="00727805" w:rsidRDefault="00727805" w:rsidP="00666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B200A" w14:textId="7FEC3CF8" w:rsidR="00666546" w:rsidRDefault="00666546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EBFDCA" wp14:editId="0C74066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37F4CBB" id="Rectangle 247" o:spid="_x0000_s1026" style="position:absolute;margin-left:0;margin-top:0;width:579.9pt;height:750.3pt;z-index:25166028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BBD89" w14:textId="77777777" w:rsidR="00727805" w:rsidRDefault="00727805" w:rsidP="00666546">
      <w:pPr>
        <w:spacing w:after="0" w:line="240" w:lineRule="auto"/>
      </w:pPr>
      <w:r>
        <w:separator/>
      </w:r>
    </w:p>
  </w:footnote>
  <w:footnote w:type="continuationSeparator" w:id="0">
    <w:p w14:paraId="59DCE6F7" w14:textId="77777777" w:rsidR="00727805" w:rsidRDefault="00727805" w:rsidP="00666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B475D" w14:textId="54008147" w:rsidR="00666546" w:rsidRDefault="00666546" w:rsidP="00666546">
    <w:pPr>
      <w:pStyle w:val="Header"/>
      <w:jc w:val="right"/>
    </w:pPr>
    <w:r>
      <w:t>Bro’s Mechanical Solutions Inc.</w:t>
    </w:r>
  </w:p>
  <w:p w14:paraId="6F845920" w14:textId="6DE49955" w:rsidR="00666546" w:rsidRPr="00666546" w:rsidRDefault="00666546" w:rsidP="00666546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8EB91E" wp14:editId="468AA71F">
          <wp:simplePos x="0" y="0"/>
          <wp:positionH relativeFrom="column">
            <wp:posOffset>-23142</wp:posOffset>
          </wp:positionH>
          <wp:positionV relativeFrom="paragraph">
            <wp:posOffset>-288431</wp:posOffset>
          </wp:positionV>
          <wp:extent cx="970844" cy="1012458"/>
          <wp:effectExtent l="0" t="0" r="0" b="0"/>
          <wp:wrapNone/>
          <wp:docPr id="15719141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1914118" name="Picture 15719141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84" t="19539" r="23419" b="23419"/>
                  <a:stretch>
                    <a:fillRect/>
                  </a:stretch>
                </pic:blipFill>
                <pic:spPr bwMode="auto">
                  <a:xfrm>
                    <a:off x="0" y="0"/>
                    <a:ext cx="970844" cy="10124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6546">
      <w:t>3215 Guess Rd,</w:t>
    </w:r>
  </w:p>
  <w:p w14:paraId="435C24E0" w14:textId="40F40BD8" w:rsidR="00666546" w:rsidRPr="00666546" w:rsidRDefault="00666546" w:rsidP="00666546">
    <w:pPr>
      <w:pStyle w:val="Header"/>
      <w:jc w:val="right"/>
    </w:pPr>
    <w:r w:rsidRPr="00666546">
      <w:t>Suite 205,</w:t>
    </w:r>
  </w:p>
  <w:p w14:paraId="5DB9CA7F" w14:textId="40FF6FC7" w:rsidR="00666546" w:rsidRDefault="00666546" w:rsidP="00666546">
    <w:pPr>
      <w:pStyle w:val="Header"/>
      <w:jc w:val="right"/>
    </w:pPr>
    <w:r w:rsidRPr="00666546">
      <w:t>Durham, NC 27705</w:t>
    </w:r>
  </w:p>
  <w:p w14:paraId="6131C757" w14:textId="77777777" w:rsidR="00666546" w:rsidRDefault="00666546" w:rsidP="00666546">
    <w:pPr>
      <w:pStyle w:val="Header"/>
      <w:jc w:val="right"/>
    </w:pPr>
  </w:p>
  <w:p w14:paraId="58D7E7CD" w14:textId="77777777" w:rsidR="00666546" w:rsidRDefault="00666546" w:rsidP="0066654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B6AD4"/>
    <w:multiLevelType w:val="multilevel"/>
    <w:tmpl w:val="18500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A34F7B"/>
    <w:multiLevelType w:val="multilevel"/>
    <w:tmpl w:val="B930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A73B6D"/>
    <w:multiLevelType w:val="multilevel"/>
    <w:tmpl w:val="F7762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B34738"/>
    <w:multiLevelType w:val="multilevel"/>
    <w:tmpl w:val="02E2E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B137CE"/>
    <w:multiLevelType w:val="multilevel"/>
    <w:tmpl w:val="26AE5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4523F5"/>
    <w:multiLevelType w:val="multilevel"/>
    <w:tmpl w:val="569AC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835058"/>
    <w:multiLevelType w:val="multilevel"/>
    <w:tmpl w:val="1C6A5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FE233D"/>
    <w:multiLevelType w:val="multilevel"/>
    <w:tmpl w:val="4C9C8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F31843"/>
    <w:multiLevelType w:val="multilevel"/>
    <w:tmpl w:val="D6421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E033D3"/>
    <w:multiLevelType w:val="multilevel"/>
    <w:tmpl w:val="E8D24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4B2864"/>
    <w:multiLevelType w:val="multilevel"/>
    <w:tmpl w:val="841E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E74DCC"/>
    <w:multiLevelType w:val="multilevel"/>
    <w:tmpl w:val="C402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F029B4"/>
    <w:multiLevelType w:val="multilevel"/>
    <w:tmpl w:val="2B5CB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5F35E1"/>
    <w:multiLevelType w:val="multilevel"/>
    <w:tmpl w:val="9048B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D97174"/>
    <w:multiLevelType w:val="multilevel"/>
    <w:tmpl w:val="9F10B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A47BF2"/>
    <w:multiLevelType w:val="multilevel"/>
    <w:tmpl w:val="9F74B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981AF6"/>
    <w:multiLevelType w:val="multilevel"/>
    <w:tmpl w:val="27BEE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157489D"/>
    <w:multiLevelType w:val="multilevel"/>
    <w:tmpl w:val="EAA2C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73C64BA"/>
    <w:multiLevelType w:val="multilevel"/>
    <w:tmpl w:val="1646B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8003E01"/>
    <w:multiLevelType w:val="multilevel"/>
    <w:tmpl w:val="C5980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A855B04"/>
    <w:multiLevelType w:val="multilevel"/>
    <w:tmpl w:val="CD1A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B227F46"/>
    <w:multiLevelType w:val="multilevel"/>
    <w:tmpl w:val="006EB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D41575E"/>
    <w:multiLevelType w:val="multilevel"/>
    <w:tmpl w:val="117C2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E745C23"/>
    <w:multiLevelType w:val="multilevel"/>
    <w:tmpl w:val="D0EE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03343DD"/>
    <w:multiLevelType w:val="multilevel"/>
    <w:tmpl w:val="7948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1553CD0"/>
    <w:multiLevelType w:val="multilevel"/>
    <w:tmpl w:val="6F547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1C0598B"/>
    <w:multiLevelType w:val="multilevel"/>
    <w:tmpl w:val="D8C81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2757C80"/>
    <w:multiLevelType w:val="multilevel"/>
    <w:tmpl w:val="2BA82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56F2739"/>
    <w:multiLevelType w:val="multilevel"/>
    <w:tmpl w:val="FE186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6372644"/>
    <w:multiLevelType w:val="multilevel"/>
    <w:tmpl w:val="65748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731213D"/>
    <w:multiLevelType w:val="multilevel"/>
    <w:tmpl w:val="CA22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8A72211"/>
    <w:multiLevelType w:val="multilevel"/>
    <w:tmpl w:val="600AD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93E3E0D"/>
    <w:multiLevelType w:val="multilevel"/>
    <w:tmpl w:val="89809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9A5259C"/>
    <w:multiLevelType w:val="multilevel"/>
    <w:tmpl w:val="0DA85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A9C404B"/>
    <w:multiLevelType w:val="multilevel"/>
    <w:tmpl w:val="96F4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B265068"/>
    <w:multiLevelType w:val="multilevel"/>
    <w:tmpl w:val="EDC41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C444483"/>
    <w:multiLevelType w:val="multilevel"/>
    <w:tmpl w:val="316C6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C6E18BD"/>
    <w:multiLevelType w:val="multilevel"/>
    <w:tmpl w:val="7A84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CEA2983"/>
    <w:multiLevelType w:val="multilevel"/>
    <w:tmpl w:val="71902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D1F1C5D"/>
    <w:multiLevelType w:val="multilevel"/>
    <w:tmpl w:val="BAD28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D7F6687"/>
    <w:multiLevelType w:val="multilevel"/>
    <w:tmpl w:val="27463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E201DE3"/>
    <w:multiLevelType w:val="multilevel"/>
    <w:tmpl w:val="72BE6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E48169D"/>
    <w:multiLevelType w:val="multilevel"/>
    <w:tmpl w:val="77883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E89472F"/>
    <w:multiLevelType w:val="multilevel"/>
    <w:tmpl w:val="3ECA6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FDD53A5"/>
    <w:multiLevelType w:val="multilevel"/>
    <w:tmpl w:val="5E36A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FF61236"/>
    <w:multiLevelType w:val="multilevel"/>
    <w:tmpl w:val="C8D0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18A13E0"/>
    <w:multiLevelType w:val="multilevel"/>
    <w:tmpl w:val="34B0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542367C"/>
    <w:multiLevelType w:val="multilevel"/>
    <w:tmpl w:val="0278F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5D704D1"/>
    <w:multiLevelType w:val="multilevel"/>
    <w:tmpl w:val="F57C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808131F"/>
    <w:multiLevelType w:val="multilevel"/>
    <w:tmpl w:val="714E1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B4146C0"/>
    <w:multiLevelType w:val="multilevel"/>
    <w:tmpl w:val="DF30E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BD90D15"/>
    <w:multiLevelType w:val="multilevel"/>
    <w:tmpl w:val="FD428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CCD1F6A"/>
    <w:multiLevelType w:val="multilevel"/>
    <w:tmpl w:val="A864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D8E0717"/>
    <w:multiLevelType w:val="multilevel"/>
    <w:tmpl w:val="49F81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D991E58"/>
    <w:multiLevelType w:val="multilevel"/>
    <w:tmpl w:val="A8D6C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EFC5767"/>
    <w:multiLevelType w:val="multilevel"/>
    <w:tmpl w:val="B2FC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06040BD"/>
    <w:multiLevelType w:val="multilevel"/>
    <w:tmpl w:val="AEC8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13178F8"/>
    <w:multiLevelType w:val="multilevel"/>
    <w:tmpl w:val="48C2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48367BD"/>
    <w:multiLevelType w:val="multilevel"/>
    <w:tmpl w:val="0994D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4C25674"/>
    <w:multiLevelType w:val="multilevel"/>
    <w:tmpl w:val="C00C0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6CD5094"/>
    <w:multiLevelType w:val="multilevel"/>
    <w:tmpl w:val="1F3CC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7CA1774"/>
    <w:multiLevelType w:val="multilevel"/>
    <w:tmpl w:val="078AB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BE644EE"/>
    <w:multiLevelType w:val="multilevel"/>
    <w:tmpl w:val="37C62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C7A6DC0"/>
    <w:multiLevelType w:val="multilevel"/>
    <w:tmpl w:val="476A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CB7339F"/>
    <w:multiLevelType w:val="multilevel"/>
    <w:tmpl w:val="1A5E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DE14A52"/>
    <w:multiLevelType w:val="multilevel"/>
    <w:tmpl w:val="01848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2272C21"/>
    <w:multiLevelType w:val="multilevel"/>
    <w:tmpl w:val="354AB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24540CA"/>
    <w:multiLevelType w:val="multilevel"/>
    <w:tmpl w:val="7156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75A413F"/>
    <w:multiLevelType w:val="multilevel"/>
    <w:tmpl w:val="B862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8E44603"/>
    <w:multiLevelType w:val="multilevel"/>
    <w:tmpl w:val="3D148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D03547F"/>
    <w:multiLevelType w:val="multilevel"/>
    <w:tmpl w:val="B2028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D634D85"/>
    <w:multiLevelType w:val="multilevel"/>
    <w:tmpl w:val="7D92C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EC83966"/>
    <w:multiLevelType w:val="multilevel"/>
    <w:tmpl w:val="8CD6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0664D85"/>
    <w:multiLevelType w:val="multilevel"/>
    <w:tmpl w:val="352AE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0FD707C"/>
    <w:multiLevelType w:val="multilevel"/>
    <w:tmpl w:val="19507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10049EF"/>
    <w:multiLevelType w:val="multilevel"/>
    <w:tmpl w:val="246CC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9120275"/>
    <w:multiLevelType w:val="multilevel"/>
    <w:tmpl w:val="01EA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B0824D4"/>
    <w:multiLevelType w:val="multilevel"/>
    <w:tmpl w:val="1E2E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E195F19"/>
    <w:multiLevelType w:val="multilevel"/>
    <w:tmpl w:val="2F924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E6133CE"/>
    <w:multiLevelType w:val="multilevel"/>
    <w:tmpl w:val="4CEA0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220016">
    <w:abstractNumId w:val="28"/>
  </w:num>
  <w:num w:numId="2" w16cid:durableId="1309628749">
    <w:abstractNumId w:val="29"/>
  </w:num>
  <w:num w:numId="3" w16cid:durableId="2004048444">
    <w:abstractNumId w:val="30"/>
  </w:num>
  <w:num w:numId="4" w16cid:durableId="1466465106">
    <w:abstractNumId w:val="71"/>
  </w:num>
  <w:num w:numId="5" w16cid:durableId="665282032">
    <w:abstractNumId w:val="34"/>
  </w:num>
  <w:num w:numId="6" w16cid:durableId="1851213243">
    <w:abstractNumId w:val="76"/>
  </w:num>
  <w:num w:numId="7" w16cid:durableId="551112715">
    <w:abstractNumId w:val="65"/>
  </w:num>
  <w:num w:numId="8" w16cid:durableId="657423549">
    <w:abstractNumId w:val="6"/>
  </w:num>
  <w:num w:numId="9" w16cid:durableId="1858305089">
    <w:abstractNumId w:val="25"/>
  </w:num>
  <w:num w:numId="10" w16cid:durableId="995303697">
    <w:abstractNumId w:val="11"/>
  </w:num>
  <w:num w:numId="11" w16cid:durableId="1384213696">
    <w:abstractNumId w:val="44"/>
  </w:num>
  <w:num w:numId="12" w16cid:durableId="2080908069">
    <w:abstractNumId w:val="62"/>
  </w:num>
  <w:num w:numId="13" w16cid:durableId="886795771">
    <w:abstractNumId w:val="7"/>
  </w:num>
  <w:num w:numId="14" w16cid:durableId="1790468527">
    <w:abstractNumId w:val="5"/>
  </w:num>
  <w:num w:numId="15" w16cid:durableId="1944267363">
    <w:abstractNumId w:val="37"/>
  </w:num>
  <w:num w:numId="16" w16cid:durableId="708607551">
    <w:abstractNumId w:val="54"/>
  </w:num>
  <w:num w:numId="17" w16cid:durableId="1769278902">
    <w:abstractNumId w:val="12"/>
  </w:num>
  <w:num w:numId="18" w16cid:durableId="1007440339">
    <w:abstractNumId w:val="22"/>
  </w:num>
  <w:num w:numId="19" w16cid:durableId="996109864">
    <w:abstractNumId w:val="24"/>
  </w:num>
  <w:num w:numId="20" w16cid:durableId="24796230">
    <w:abstractNumId w:val="32"/>
  </w:num>
  <w:num w:numId="21" w16cid:durableId="1968511142">
    <w:abstractNumId w:val="38"/>
  </w:num>
  <w:num w:numId="22" w16cid:durableId="437794285">
    <w:abstractNumId w:val="50"/>
  </w:num>
  <w:num w:numId="23" w16cid:durableId="134106194">
    <w:abstractNumId w:val="1"/>
  </w:num>
  <w:num w:numId="24" w16cid:durableId="411465280">
    <w:abstractNumId w:val="20"/>
  </w:num>
  <w:num w:numId="25" w16cid:durableId="1824850421">
    <w:abstractNumId w:val="58"/>
  </w:num>
  <w:num w:numId="26" w16cid:durableId="702752930">
    <w:abstractNumId w:val="56"/>
  </w:num>
  <w:num w:numId="27" w16cid:durableId="264729474">
    <w:abstractNumId w:val="77"/>
  </w:num>
  <w:num w:numId="28" w16cid:durableId="335811059">
    <w:abstractNumId w:val="15"/>
  </w:num>
  <w:num w:numId="29" w16cid:durableId="635531863">
    <w:abstractNumId w:val="48"/>
  </w:num>
  <w:num w:numId="30" w16cid:durableId="1361125343">
    <w:abstractNumId w:val="55"/>
  </w:num>
  <w:num w:numId="31" w16cid:durableId="1184854759">
    <w:abstractNumId w:val="74"/>
  </w:num>
  <w:num w:numId="32" w16cid:durableId="2091609644">
    <w:abstractNumId w:val="69"/>
  </w:num>
  <w:num w:numId="33" w16cid:durableId="832723199">
    <w:abstractNumId w:val="53"/>
  </w:num>
  <w:num w:numId="34" w16cid:durableId="1661153126">
    <w:abstractNumId w:val="79"/>
  </w:num>
  <w:num w:numId="35" w16cid:durableId="1015376445">
    <w:abstractNumId w:val="16"/>
  </w:num>
  <w:num w:numId="36" w16cid:durableId="681661653">
    <w:abstractNumId w:val="73"/>
  </w:num>
  <w:num w:numId="37" w16cid:durableId="592129088">
    <w:abstractNumId w:val="31"/>
  </w:num>
  <w:num w:numId="38" w16cid:durableId="731394746">
    <w:abstractNumId w:val="47"/>
  </w:num>
  <w:num w:numId="39" w16cid:durableId="816650017">
    <w:abstractNumId w:val="42"/>
  </w:num>
  <w:num w:numId="40" w16cid:durableId="694813039">
    <w:abstractNumId w:val="78"/>
  </w:num>
  <w:num w:numId="41" w16cid:durableId="436173857">
    <w:abstractNumId w:val="23"/>
  </w:num>
  <w:num w:numId="42" w16cid:durableId="2139374664">
    <w:abstractNumId w:val="49"/>
  </w:num>
  <w:num w:numId="43" w16cid:durableId="199900320">
    <w:abstractNumId w:val="52"/>
  </w:num>
  <w:num w:numId="44" w16cid:durableId="4554494">
    <w:abstractNumId w:val="8"/>
  </w:num>
  <w:num w:numId="45" w16cid:durableId="1132553627">
    <w:abstractNumId w:val="35"/>
  </w:num>
  <w:num w:numId="46" w16cid:durableId="591552455">
    <w:abstractNumId w:val="26"/>
  </w:num>
  <w:num w:numId="47" w16cid:durableId="2100633882">
    <w:abstractNumId w:val="13"/>
  </w:num>
  <w:num w:numId="48" w16cid:durableId="1592737573">
    <w:abstractNumId w:val="17"/>
  </w:num>
  <w:num w:numId="49" w16cid:durableId="2074815938">
    <w:abstractNumId w:val="43"/>
  </w:num>
  <w:num w:numId="50" w16cid:durableId="623194705">
    <w:abstractNumId w:val="21"/>
  </w:num>
  <w:num w:numId="51" w16cid:durableId="489097001">
    <w:abstractNumId w:val="4"/>
  </w:num>
  <w:num w:numId="52" w16cid:durableId="359479659">
    <w:abstractNumId w:val="66"/>
  </w:num>
  <w:num w:numId="53" w16cid:durableId="968784472">
    <w:abstractNumId w:val="0"/>
  </w:num>
  <w:num w:numId="54" w16cid:durableId="1446849479">
    <w:abstractNumId w:val="68"/>
  </w:num>
  <w:num w:numId="55" w16cid:durableId="1820606604">
    <w:abstractNumId w:val="41"/>
  </w:num>
  <w:num w:numId="56" w16cid:durableId="1972519734">
    <w:abstractNumId w:val="10"/>
  </w:num>
  <w:num w:numId="57" w16cid:durableId="24716782">
    <w:abstractNumId w:val="39"/>
  </w:num>
  <w:num w:numId="58" w16cid:durableId="2077311960">
    <w:abstractNumId w:val="63"/>
  </w:num>
  <w:num w:numId="59" w16cid:durableId="1045443709">
    <w:abstractNumId w:val="72"/>
  </w:num>
  <w:num w:numId="60" w16cid:durableId="2130927044">
    <w:abstractNumId w:val="51"/>
  </w:num>
  <w:num w:numId="61" w16cid:durableId="410199841">
    <w:abstractNumId w:val="2"/>
  </w:num>
  <w:num w:numId="62" w16cid:durableId="1678655509">
    <w:abstractNumId w:val="64"/>
  </w:num>
  <w:num w:numId="63" w16cid:durableId="1503009878">
    <w:abstractNumId w:val="33"/>
  </w:num>
  <w:num w:numId="64" w16cid:durableId="1894391109">
    <w:abstractNumId w:val="36"/>
  </w:num>
  <w:num w:numId="65" w16cid:durableId="780537784">
    <w:abstractNumId w:val="19"/>
  </w:num>
  <w:num w:numId="66" w16cid:durableId="1272862490">
    <w:abstractNumId w:val="27"/>
  </w:num>
  <w:num w:numId="67" w16cid:durableId="1414543242">
    <w:abstractNumId w:val="40"/>
  </w:num>
  <w:num w:numId="68" w16cid:durableId="1010106593">
    <w:abstractNumId w:val="75"/>
  </w:num>
  <w:num w:numId="69" w16cid:durableId="1914700768">
    <w:abstractNumId w:val="60"/>
  </w:num>
  <w:num w:numId="70" w16cid:durableId="1518539159">
    <w:abstractNumId w:val="59"/>
  </w:num>
  <w:num w:numId="71" w16cid:durableId="1339313561">
    <w:abstractNumId w:val="3"/>
  </w:num>
  <w:num w:numId="72" w16cid:durableId="434520772">
    <w:abstractNumId w:val="18"/>
  </w:num>
  <w:num w:numId="73" w16cid:durableId="510799296">
    <w:abstractNumId w:val="9"/>
  </w:num>
  <w:num w:numId="74" w16cid:durableId="513149549">
    <w:abstractNumId w:val="61"/>
  </w:num>
  <w:num w:numId="75" w16cid:durableId="1426922752">
    <w:abstractNumId w:val="14"/>
  </w:num>
  <w:num w:numId="76" w16cid:durableId="873542653">
    <w:abstractNumId w:val="45"/>
  </w:num>
  <w:num w:numId="77" w16cid:durableId="1605914677">
    <w:abstractNumId w:val="46"/>
  </w:num>
  <w:num w:numId="78" w16cid:durableId="2012562992">
    <w:abstractNumId w:val="57"/>
  </w:num>
  <w:num w:numId="79" w16cid:durableId="1422139856">
    <w:abstractNumId w:val="70"/>
  </w:num>
  <w:num w:numId="80" w16cid:durableId="500465658">
    <w:abstractNumId w:val="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546"/>
    <w:rsid w:val="00095004"/>
    <w:rsid w:val="000D61C0"/>
    <w:rsid w:val="001C44C9"/>
    <w:rsid w:val="002B46F0"/>
    <w:rsid w:val="0066376F"/>
    <w:rsid w:val="00666546"/>
    <w:rsid w:val="006A0EB3"/>
    <w:rsid w:val="00727805"/>
    <w:rsid w:val="007B314F"/>
    <w:rsid w:val="00AE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AD3B79"/>
  <w15:chartTrackingRefBased/>
  <w15:docId w15:val="{79FC9D0C-AE75-4546-B061-CC1FFF991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65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65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654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65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65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65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65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65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65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65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65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65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654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654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65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65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65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65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65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65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65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65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65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65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65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654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65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654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654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665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546"/>
  </w:style>
  <w:style w:type="paragraph" w:styleId="Footer">
    <w:name w:val="footer"/>
    <w:basedOn w:val="Normal"/>
    <w:link w:val="FooterChar"/>
    <w:uiPriority w:val="99"/>
    <w:unhideWhenUsed/>
    <w:rsid w:val="006665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Purcell</dc:creator>
  <cp:keywords/>
  <dc:description/>
  <cp:lastModifiedBy>Richard Purcell</cp:lastModifiedBy>
  <cp:revision>3</cp:revision>
  <dcterms:created xsi:type="dcterms:W3CDTF">2025-11-20T15:32:00Z</dcterms:created>
  <dcterms:modified xsi:type="dcterms:W3CDTF">2026-01-28T23:00:00Z</dcterms:modified>
</cp:coreProperties>
</file>