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3FB29" w14:textId="77777777" w:rsidR="00BA728C" w:rsidRPr="00BA728C" w:rsidRDefault="00BA728C" w:rsidP="00BA728C">
      <w:r w:rsidRPr="00BA728C">
        <w:rPr>
          <w:b/>
          <w:bCs/>
        </w:rPr>
        <w:t>Employee Feedback Process</w:t>
      </w:r>
      <w:r w:rsidRPr="00BA728C">
        <w:br/>
      </w:r>
      <w:r w:rsidRPr="00BA728C">
        <w:rPr>
          <w:b/>
          <w:bCs/>
        </w:rPr>
        <w:t>Health, Safety, and Environmental (HSE) Observation and Reporting</w:t>
      </w:r>
    </w:p>
    <w:p w14:paraId="45D70EA3" w14:textId="77777777" w:rsidR="00BA728C" w:rsidRPr="00BA728C" w:rsidRDefault="00BA728C" w:rsidP="00BA728C">
      <w:r w:rsidRPr="00BA728C">
        <w:rPr>
          <w:b/>
          <w:bCs/>
        </w:rPr>
        <w:t>1. Purpose</w:t>
      </w:r>
      <w:r w:rsidRPr="00BA728C">
        <w:br/>
        <w:t>This process outlines the methods by which employees can provide feedback, report hazards, highlight best practices, and raise Health, Safety, and Environmental (HSE) concerns. The objective is to foster a proactive safety culture and ensure continuous improvement across all operations.</w:t>
      </w:r>
    </w:p>
    <w:p w14:paraId="66596CA3" w14:textId="77777777" w:rsidR="00BA728C" w:rsidRPr="00BA728C" w:rsidRDefault="00BA728C" w:rsidP="00BA728C">
      <w:r w:rsidRPr="00BA728C">
        <w:rPr>
          <w:b/>
          <w:bCs/>
        </w:rPr>
        <w:t>2. Scope</w:t>
      </w:r>
      <w:r w:rsidRPr="00BA728C">
        <w:br/>
        <w:t>This process applies to all employees, subcontractors, and visitors involved in company activities, including fieldwork, office operations, and project sites.</w:t>
      </w:r>
    </w:p>
    <w:p w14:paraId="0FA998DC" w14:textId="77777777" w:rsidR="00BA728C" w:rsidRPr="00BA728C" w:rsidRDefault="00BA728C" w:rsidP="00BA728C">
      <w:r w:rsidRPr="00BA728C">
        <w:rPr>
          <w:b/>
          <w:bCs/>
        </w:rPr>
        <w:t>3. Responsibilities</w:t>
      </w:r>
    </w:p>
    <w:p w14:paraId="7859FC1F" w14:textId="70FA2C1D" w:rsidR="00BA728C" w:rsidRPr="00BA728C" w:rsidRDefault="00BA728C" w:rsidP="00BA728C">
      <w:pPr>
        <w:numPr>
          <w:ilvl w:val="0"/>
          <w:numId w:val="138"/>
        </w:numPr>
      </w:pPr>
      <w:r w:rsidRPr="00BA728C">
        <w:rPr>
          <w:b/>
          <w:bCs/>
        </w:rPr>
        <w:t>Employees:</w:t>
      </w:r>
      <w:r w:rsidRPr="00BA728C">
        <w:t xml:space="preserve"> Identify and report hazards, unsafe </w:t>
      </w:r>
      <w:r w:rsidRPr="00BA728C">
        <w:t>behavior’s</w:t>
      </w:r>
      <w:r w:rsidRPr="00BA728C">
        <w:t>, environmental concerns, and positive observations.</w:t>
      </w:r>
    </w:p>
    <w:p w14:paraId="2F2A270D" w14:textId="77777777" w:rsidR="00BA728C" w:rsidRPr="00BA728C" w:rsidRDefault="00BA728C" w:rsidP="00BA728C">
      <w:pPr>
        <w:numPr>
          <w:ilvl w:val="0"/>
          <w:numId w:val="138"/>
        </w:numPr>
      </w:pPr>
      <w:r w:rsidRPr="00BA728C">
        <w:rPr>
          <w:b/>
          <w:bCs/>
        </w:rPr>
        <w:t>Supervisors / Team Leads:</w:t>
      </w:r>
      <w:r w:rsidRPr="00BA728C">
        <w:t xml:space="preserve"> Review submissions, ensure corrective actions are taken, and provide feedback to employees.</w:t>
      </w:r>
    </w:p>
    <w:p w14:paraId="7F28E5E0" w14:textId="77777777" w:rsidR="00BA728C" w:rsidRPr="00BA728C" w:rsidRDefault="00BA728C" w:rsidP="00BA728C">
      <w:pPr>
        <w:numPr>
          <w:ilvl w:val="0"/>
          <w:numId w:val="138"/>
        </w:numPr>
      </w:pPr>
      <w:r w:rsidRPr="00BA728C">
        <w:rPr>
          <w:b/>
          <w:bCs/>
        </w:rPr>
        <w:t>HSE Personnel:</w:t>
      </w:r>
      <w:r w:rsidRPr="00BA728C">
        <w:t xml:space="preserve"> Monitor trends, assess risks, manage documentation, and implement improvements.</w:t>
      </w:r>
    </w:p>
    <w:p w14:paraId="5F07BF81" w14:textId="206F0B9A" w:rsidR="00BA728C" w:rsidRPr="00BA728C" w:rsidRDefault="00BA728C" w:rsidP="00BA728C">
      <w:r w:rsidRPr="00BA728C">
        <w:rPr>
          <w:b/>
          <w:bCs/>
        </w:rPr>
        <w:t>4. Feedback Mechanisms</w:t>
      </w:r>
      <w:r w:rsidRPr="00BA728C">
        <w:br/>
        <w:t xml:space="preserve">The </w:t>
      </w:r>
      <w:r w:rsidRPr="00BA728C">
        <w:t>organization</w:t>
      </w:r>
      <w:r w:rsidRPr="00BA728C">
        <w:t xml:space="preserve"> provides multiple avenues for employees to raise HSE-related issues or highlight best practice:</w:t>
      </w:r>
    </w:p>
    <w:p w14:paraId="474A9EE4" w14:textId="77777777" w:rsidR="00BA728C" w:rsidRPr="00BA728C" w:rsidRDefault="00BA728C" w:rsidP="00BA728C">
      <w:r w:rsidRPr="00BA728C">
        <w:rPr>
          <w:b/>
          <w:bCs/>
        </w:rPr>
        <w:t>4.1 Observation Cards</w:t>
      </w:r>
    </w:p>
    <w:p w14:paraId="14BE614E" w14:textId="77777777" w:rsidR="00BA728C" w:rsidRPr="00BA728C" w:rsidRDefault="00BA728C" w:rsidP="00BA728C">
      <w:pPr>
        <w:numPr>
          <w:ilvl w:val="0"/>
          <w:numId w:val="139"/>
        </w:numPr>
      </w:pPr>
      <w:r w:rsidRPr="00BA728C">
        <w:t>Employees may complete an HSE Observation Card to report hazards, unsafe conditions, good practices, or environmental issues.</w:t>
      </w:r>
    </w:p>
    <w:p w14:paraId="66A7A3F5" w14:textId="77777777" w:rsidR="00BA728C" w:rsidRPr="00BA728C" w:rsidRDefault="00BA728C" w:rsidP="00BA728C">
      <w:pPr>
        <w:numPr>
          <w:ilvl w:val="0"/>
          <w:numId w:val="139"/>
        </w:numPr>
      </w:pPr>
      <w:r w:rsidRPr="00BA728C">
        <w:t>Cards may be submitted physically (drop box) or electronically.</w:t>
      </w:r>
    </w:p>
    <w:p w14:paraId="4849D7CD" w14:textId="77777777" w:rsidR="00BA728C" w:rsidRPr="00BA728C" w:rsidRDefault="00BA728C" w:rsidP="00BA728C">
      <w:pPr>
        <w:numPr>
          <w:ilvl w:val="0"/>
          <w:numId w:val="139"/>
        </w:numPr>
      </w:pPr>
      <w:r w:rsidRPr="00BA728C">
        <w:t>All submissions are logged and reviewed by supervisors or HSE personnel.</w:t>
      </w:r>
    </w:p>
    <w:p w14:paraId="53E8BF98" w14:textId="77777777" w:rsidR="00BA728C" w:rsidRPr="00BA728C" w:rsidRDefault="00BA728C" w:rsidP="00BA728C">
      <w:r w:rsidRPr="00BA728C">
        <w:rPr>
          <w:b/>
          <w:bCs/>
        </w:rPr>
        <w:t>4.2 Hazard Reporting Process</w:t>
      </w:r>
    </w:p>
    <w:p w14:paraId="230B082E" w14:textId="77777777" w:rsidR="00BA728C" w:rsidRPr="00BA728C" w:rsidRDefault="00BA728C" w:rsidP="00BA728C">
      <w:pPr>
        <w:numPr>
          <w:ilvl w:val="0"/>
          <w:numId w:val="140"/>
        </w:numPr>
      </w:pPr>
      <w:r w:rsidRPr="00BA728C">
        <w:t>Any employee who identifies a hazard must report it immediately using one of the following:</w:t>
      </w:r>
    </w:p>
    <w:p w14:paraId="79459E01" w14:textId="77777777" w:rsidR="00BA728C" w:rsidRPr="00BA728C" w:rsidRDefault="00BA728C" w:rsidP="00BA728C">
      <w:pPr>
        <w:numPr>
          <w:ilvl w:val="1"/>
          <w:numId w:val="140"/>
        </w:numPr>
      </w:pPr>
      <w:r w:rsidRPr="00BA728C">
        <w:lastRenderedPageBreak/>
        <w:t>Hazard Report Form</w:t>
      </w:r>
    </w:p>
    <w:p w14:paraId="7ECB8FA2" w14:textId="77777777" w:rsidR="00BA728C" w:rsidRPr="00BA728C" w:rsidRDefault="00BA728C" w:rsidP="00BA728C">
      <w:pPr>
        <w:numPr>
          <w:ilvl w:val="1"/>
          <w:numId w:val="140"/>
        </w:numPr>
      </w:pPr>
      <w:r w:rsidRPr="00BA728C">
        <w:t>Digital hazard reporting system</w:t>
      </w:r>
    </w:p>
    <w:p w14:paraId="6252430B" w14:textId="77777777" w:rsidR="00BA728C" w:rsidRPr="00BA728C" w:rsidRDefault="00BA728C" w:rsidP="00BA728C">
      <w:pPr>
        <w:numPr>
          <w:ilvl w:val="1"/>
          <w:numId w:val="140"/>
        </w:numPr>
      </w:pPr>
      <w:r w:rsidRPr="00BA728C">
        <w:t>Direct communication with a supervisor</w:t>
      </w:r>
    </w:p>
    <w:p w14:paraId="08E2ED51" w14:textId="77777777" w:rsidR="00BA728C" w:rsidRPr="00BA728C" w:rsidRDefault="00BA728C" w:rsidP="00BA728C">
      <w:pPr>
        <w:numPr>
          <w:ilvl w:val="0"/>
          <w:numId w:val="140"/>
        </w:numPr>
      </w:pPr>
      <w:r w:rsidRPr="00BA728C">
        <w:t>Significant hazards requiring urgent action must be escalated immediately.</w:t>
      </w:r>
    </w:p>
    <w:p w14:paraId="04B6FA9F" w14:textId="77777777" w:rsidR="00BA728C" w:rsidRPr="00BA728C" w:rsidRDefault="00BA728C" w:rsidP="00BA728C">
      <w:r w:rsidRPr="00BA728C">
        <w:rPr>
          <w:b/>
          <w:bCs/>
        </w:rPr>
        <w:t>4.3 Toolbox Talks and Start-of-Shift Briefings</w:t>
      </w:r>
    </w:p>
    <w:p w14:paraId="7AB95018" w14:textId="77777777" w:rsidR="00BA728C" w:rsidRPr="00BA728C" w:rsidRDefault="00BA728C" w:rsidP="00BA728C">
      <w:pPr>
        <w:numPr>
          <w:ilvl w:val="0"/>
          <w:numId w:val="141"/>
        </w:numPr>
      </w:pPr>
      <w:r w:rsidRPr="00BA728C">
        <w:t>Employees are encouraged to raise issues, lessons learned, or improvement ideas during briefing sessions.</w:t>
      </w:r>
    </w:p>
    <w:p w14:paraId="32429A9C" w14:textId="77777777" w:rsidR="00BA728C" w:rsidRPr="00BA728C" w:rsidRDefault="00BA728C" w:rsidP="00BA728C">
      <w:pPr>
        <w:numPr>
          <w:ilvl w:val="0"/>
          <w:numId w:val="141"/>
        </w:numPr>
      </w:pPr>
      <w:r w:rsidRPr="00BA728C">
        <w:t>Supervisors document key points and ensure follow-up where required.</w:t>
      </w:r>
    </w:p>
    <w:p w14:paraId="4032301C" w14:textId="77777777" w:rsidR="00BA728C" w:rsidRPr="00BA728C" w:rsidRDefault="00BA728C" w:rsidP="00BA728C">
      <w:r w:rsidRPr="00BA728C">
        <w:rPr>
          <w:b/>
          <w:bCs/>
        </w:rPr>
        <w:t>4.4 Direct Communication Channels</w:t>
      </w:r>
      <w:r w:rsidRPr="00BA728C">
        <w:br/>
        <w:t>Employees may provide feedback directly to:</w:t>
      </w:r>
    </w:p>
    <w:p w14:paraId="606C690D" w14:textId="77777777" w:rsidR="00BA728C" w:rsidRPr="00BA728C" w:rsidRDefault="00BA728C" w:rsidP="00BA728C">
      <w:pPr>
        <w:numPr>
          <w:ilvl w:val="0"/>
          <w:numId w:val="142"/>
        </w:numPr>
      </w:pPr>
      <w:r w:rsidRPr="00BA728C">
        <w:t>Supervisors</w:t>
      </w:r>
    </w:p>
    <w:p w14:paraId="3A07117B" w14:textId="77777777" w:rsidR="00BA728C" w:rsidRPr="00BA728C" w:rsidRDefault="00BA728C" w:rsidP="00BA728C">
      <w:pPr>
        <w:numPr>
          <w:ilvl w:val="0"/>
          <w:numId w:val="142"/>
        </w:numPr>
      </w:pPr>
      <w:r w:rsidRPr="00BA728C">
        <w:t>HSE personnel</w:t>
      </w:r>
    </w:p>
    <w:p w14:paraId="3C367BE4" w14:textId="77777777" w:rsidR="00BA728C" w:rsidRPr="00BA728C" w:rsidRDefault="00BA728C" w:rsidP="00BA728C">
      <w:pPr>
        <w:numPr>
          <w:ilvl w:val="0"/>
          <w:numId w:val="142"/>
        </w:numPr>
      </w:pPr>
      <w:r w:rsidRPr="00BA728C">
        <w:t>Management</w:t>
      </w:r>
      <w:r w:rsidRPr="00BA728C">
        <w:br/>
        <w:t>This may be done verbally or in writing.</w:t>
      </w:r>
    </w:p>
    <w:p w14:paraId="113BBC5D" w14:textId="77777777" w:rsidR="00BA728C" w:rsidRPr="00BA728C" w:rsidRDefault="00BA728C" w:rsidP="00BA728C">
      <w:r w:rsidRPr="00BA728C">
        <w:rPr>
          <w:b/>
          <w:bCs/>
        </w:rPr>
        <w:t>5. Feedback Categories</w:t>
      </w:r>
      <w:r w:rsidRPr="00BA728C">
        <w:br/>
        <w:t>Employees may report or highlight:</w:t>
      </w:r>
    </w:p>
    <w:p w14:paraId="3BB5E9CB" w14:textId="77777777" w:rsidR="00BA728C" w:rsidRPr="00BA728C" w:rsidRDefault="00BA728C" w:rsidP="00BA728C">
      <w:pPr>
        <w:numPr>
          <w:ilvl w:val="0"/>
          <w:numId w:val="143"/>
        </w:numPr>
      </w:pPr>
      <w:r w:rsidRPr="00BA728C">
        <w:t>Unsafe acts or conditions</w:t>
      </w:r>
    </w:p>
    <w:p w14:paraId="4CD6D874" w14:textId="77777777" w:rsidR="00BA728C" w:rsidRPr="00BA728C" w:rsidRDefault="00BA728C" w:rsidP="00BA728C">
      <w:pPr>
        <w:numPr>
          <w:ilvl w:val="0"/>
          <w:numId w:val="143"/>
        </w:numPr>
      </w:pPr>
      <w:r w:rsidRPr="00BA728C">
        <w:t>Near misses</w:t>
      </w:r>
    </w:p>
    <w:p w14:paraId="693AAD75" w14:textId="77777777" w:rsidR="00BA728C" w:rsidRPr="00BA728C" w:rsidRDefault="00BA728C" w:rsidP="00BA728C">
      <w:pPr>
        <w:numPr>
          <w:ilvl w:val="0"/>
          <w:numId w:val="143"/>
        </w:numPr>
      </w:pPr>
      <w:r w:rsidRPr="00BA728C">
        <w:t>Environmental risks or incidents (e.g., spills, waste issues, wildlife interactions)</w:t>
      </w:r>
    </w:p>
    <w:p w14:paraId="0B1D611C" w14:textId="77777777" w:rsidR="00BA728C" w:rsidRPr="00BA728C" w:rsidRDefault="00BA728C" w:rsidP="00BA728C">
      <w:pPr>
        <w:numPr>
          <w:ilvl w:val="0"/>
          <w:numId w:val="143"/>
        </w:numPr>
      </w:pPr>
      <w:r w:rsidRPr="00BA728C">
        <w:t>Equipment defects</w:t>
      </w:r>
    </w:p>
    <w:p w14:paraId="01232F77" w14:textId="0322187B" w:rsidR="00BA728C" w:rsidRPr="00BA728C" w:rsidRDefault="00BA728C" w:rsidP="00BA728C">
      <w:pPr>
        <w:numPr>
          <w:ilvl w:val="0"/>
          <w:numId w:val="143"/>
        </w:numPr>
      </w:pPr>
      <w:r w:rsidRPr="00BA728C">
        <w:t xml:space="preserve">Positive safety </w:t>
      </w:r>
      <w:proofErr w:type="gramStart"/>
      <w:r w:rsidRPr="00BA728C">
        <w:t>behavior’s</w:t>
      </w:r>
      <w:proofErr w:type="gramEnd"/>
      <w:r w:rsidRPr="00BA728C">
        <w:t xml:space="preserve"> or innovations</w:t>
      </w:r>
    </w:p>
    <w:p w14:paraId="3DE095DD" w14:textId="77777777" w:rsidR="00BA728C" w:rsidRPr="00BA728C" w:rsidRDefault="00BA728C" w:rsidP="00BA728C">
      <w:pPr>
        <w:numPr>
          <w:ilvl w:val="0"/>
          <w:numId w:val="143"/>
        </w:numPr>
      </w:pPr>
      <w:r w:rsidRPr="00BA728C">
        <w:t>Improvements to work processes</w:t>
      </w:r>
    </w:p>
    <w:p w14:paraId="6BE20A83" w14:textId="77777777" w:rsidR="00BA728C" w:rsidRPr="00BA728C" w:rsidRDefault="00BA728C" w:rsidP="00BA728C">
      <w:pPr>
        <w:numPr>
          <w:ilvl w:val="0"/>
          <w:numId w:val="143"/>
        </w:numPr>
      </w:pPr>
      <w:r w:rsidRPr="00BA728C">
        <w:t>Suggestions for environmental protection or waste reduction</w:t>
      </w:r>
    </w:p>
    <w:p w14:paraId="59BA36FA" w14:textId="77777777" w:rsidR="00BA728C" w:rsidRPr="00BA728C" w:rsidRDefault="00BA728C" w:rsidP="00BA728C">
      <w:r w:rsidRPr="00BA728C">
        <w:rPr>
          <w:b/>
          <w:bCs/>
        </w:rPr>
        <w:t>6. Review and Action Process</w:t>
      </w:r>
    </w:p>
    <w:p w14:paraId="57DC0A88" w14:textId="77777777" w:rsidR="00BA728C" w:rsidRPr="00BA728C" w:rsidRDefault="00BA728C" w:rsidP="00BA728C">
      <w:pPr>
        <w:numPr>
          <w:ilvl w:val="0"/>
          <w:numId w:val="144"/>
        </w:numPr>
      </w:pPr>
      <w:r w:rsidRPr="00BA728C">
        <w:t>Submitted feedback is logged in the HSE register.</w:t>
      </w:r>
    </w:p>
    <w:p w14:paraId="2F8CEAF5" w14:textId="77777777" w:rsidR="00BA728C" w:rsidRPr="00BA728C" w:rsidRDefault="00BA728C" w:rsidP="00BA728C">
      <w:pPr>
        <w:numPr>
          <w:ilvl w:val="0"/>
          <w:numId w:val="144"/>
        </w:numPr>
      </w:pPr>
      <w:r w:rsidRPr="00BA728C">
        <w:lastRenderedPageBreak/>
        <w:t>Supervisors and HSE personnel assess reported issues.</w:t>
      </w:r>
    </w:p>
    <w:p w14:paraId="4C1E93E4" w14:textId="655F61D5" w:rsidR="00BA728C" w:rsidRPr="00BA728C" w:rsidRDefault="00BA728C" w:rsidP="00BA728C">
      <w:pPr>
        <w:numPr>
          <w:ilvl w:val="0"/>
          <w:numId w:val="144"/>
        </w:numPr>
      </w:pPr>
      <w:r w:rsidRPr="00BA728C">
        <w:t xml:space="preserve">Corrective or preventive actions are assigned, </w:t>
      </w:r>
      <w:r w:rsidRPr="00BA728C">
        <w:t>prioritized</w:t>
      </w:r>
      <w:r w:rsidRPr="00BA728C">
        <w:t>, and completed within appropriate timeframes.</w:t>
      </w:r>
    </w:p>
    <w:p w14:paraId="4C1C7854" w14:textId="77777777" w:rsidR="00BA728C" w:rsidRPr="00BA728C" w:rsidRDefault="00BA728C" w:rsidP="00BA728C">
      <w:pPr>
        <w:numPr>
          <w:ilvl w:val="0"/>
          <w:numId w:val="144"/>
        </w:numPr>
      </w:pPr>
      <w:r w:rsidRPr="00BA728C">
        <w:t>Employees receive feedback on outcomes where feasible.</w:t>
      </w:r>
    </w:p>
    <w:p w14:paraId="7B411AEF" w14:textId="77777777" w:rsidR="00BA728C" w:rsidRPr="00BA728C" w:rsidRDefault="00BA728C" w:rsidP="00BA728C">
      <w:pPr>
        <w:numPr>
          <w:ilvl w:val="0"/>
          <w:numId w:val="144"/>
        </w:numPr>
      </w:pPr>
      <w:r w:rsidRPr="00BA728C">
        <w:t>Positive observations are shared during toolbox talks or internal communications to reinforce best practice.</w:t>
      </w:r>
    </w:p>
    <w:p w14:paraId="0BB33CA9" w14:textId="03DFBC73" w:rsidR="00BA728C" w:rsidRPr="00BA728C" w:rsidRDefault="00BA728C" w:rsidP="00BA728C">
      <w:r w:rsidRPr="00BA728C">
        <w:rPr>
          <w:b/>
          <w:bCs/>
        </w:rPr>
        <w:t xml:space="preserve">7. Confidentiality and </w:t>
      </w:r>
      <w:r w:rsidRPr="00BA728C">
        <w:rPr>
          <w:b/>
          <w:bCs/>
        </w:rPr>
        <w:t>non-retaliation</w:t>
      </w:r>
    </w:p>
    <w:p w14:paraId="762AE05B" w14:textId="77777777" w:rsidR="00BA728C" w:rsidRPr="00BA728C" w:rsidRDefault="00BA728C" w:rsidP="00BA728C">
      <w:pPr>
        <w:numPr>
          <w:ilvl w:val="0"/>
          <w:numId w:val="145"/>
        </w:numPr>
      </w:pPr>
      <w:r w:rsidRPr="00BA728C">
        <w:t>Employees may provide feedback anonymously.</w:t>
      </w:r>
    </w:p>
    <w:p w14:paraId="65EDEF67" w14:textId="77777777" w:rsidR="00BA728C" w:rsidRPr="00BA728C" w:rsidRDefault="00BA728C" w:rsidP="00BA728C">
      <w:pPr>
        <w:numPr>
          <w:ilvl w:val="0"/>
          <w:numId w:val="145"/>
        </w:numPr>
      </w:pPr>
      <w:r w:rsidRPr="00BA728C">
        <w:t>No employee will face retaliation for reporting hazards, concerns, or best practices in good faith.</w:t>
      </w:r>
    </w:p>
    <w:p w14:paraId="7406356E" w14:textId="1FCC4C35" w:rsidR="00BA728C" w:rsidRPr="00BA728C" w:rsidRDefault="00BA728C" w:rsidP="00BA728C">
      <w:r w:rsidRPr="00BA728C">
        <w:rPr>
          <w:b/>
          <w:bCs/>
        </w:rPr>
        <w:t>8. Continuous Improvement</w:t>
      </w:r>
      <w:r w:rsidRPr="00BA728C">
        <w:br/>
        <w:t xml:space="preserve">Data from observation cards, hazard reports, and briefings will be periodically </w:t>
      </w:r>
      <w:r w:rsidRPr="00BA728C">
        <w:t>analyzed</w:t>
      </w:r>
      <w:r w:rsidRPr="00BA728C">
        <w:t xml:space="preserve"> to identify:</w:t>
      </w:r>
    </w:p>
    <w:p w14:paraId="2D3CB632" w14:textId="77777777" w:rsidR="00BA728C" w:rsidRPr="00BA728C" w:rsidRDefault="00BA728C" w:rsidP="00BA728C">
      <w:pPr>
        <w:numPr>
          <w:ilvl w:val="0"/>
          <w:numId w:val="146"/>
        </w:numPr>
      </w:pPr>
      <w:r w:rsidRPr="00BA728C">
        <w:t>Trends or recurring hazards</w:t>
      </w:r>
    </w:p>
    <w:p w14:paraId="0D26721C" w14:textId="77777777" w:rsidR="00BA728C" w:rsidRPr="00BA728C" w:rsidRDefault="00BA728C" w:rsidP="00BA728C">
      <w:pPr>
        <w:numPr>
          <w:ilvl w:val="0"/>
          <w:numId w:val="146"/>
        </w:numPr>
      </w:pPr>
      <w:r w:rsidRPr="00BA728C">
        <w:t>Opportunities for training</w:t>
      </w:r>
    </w:p>
    <w:p w14:paraId="16F45CC3" w14:textId="77777777" w:rsidR="00BA728C" w:rsidRPr="00BA728C" w:rsidRDefault="00BA728C" w:rsidP="00BA728C">
      <w:pPr>
        <w:numPr>
          <w:ilvl w:val="0"/>
          <w:numId w:val="146"/>
        </w:numPr>
      </w:pPr>
      <w:r w:rsidRPr="00BA728C">
        <w:t>Process improvements</w:t>
      </w:r>
    </w:p>
    <w:p w14:paraId="37976E58" w14:textId="77777777" w:rsidR="00BA728C" w:rsidRPr="00BA728C" w:rsidRDefault="00BA728C" w:rsidP="00BA728C">
      <w:pPr>
        <w:numPr>
          <w:ilvl w:val="0"/>
          <w:numId w:val="146"/>
        </w:numPr>
      </w:pPr>
      <w:r w:rsidRPr="00BA728C">
        <w:t>Environmental protection measures</w:t>
      </w:r>
    </w:p>
    <w:p w14:paraId="47710713" w14:textId="77777777" w:rsidR="00BA728C" w:rsidRPr="00BA728C" w:rsidRDefault="00BA728C" w:rsidP="00BA728C">
      <w:r w:rsidRPr="00BA728C">
        <w:t>Findings will inform updates to HSE procedures and ongoing improvement programs.</w:t>
      </w:r>
    </w:p>
    <w:p w14:paraId="56294D53" w14:textId="032D5E08" w:rsidR="00BA728C" w:rsidRPr="00BA728C" w:rsidRDefault="00BA728C" w:rsidP="00BA728C">
      <w:r w:rsidRPr="00BA728C">
        <w:rPr>
          <w:b/>
          <w:bCs/>
        </w:rPr>
        <w:t>9. Commitment</w:t>
      </w:r>
      <w:r w:rsidRPr="00BA728C">
        <w:br/>
        <w:t xml:space="preserve">The </w:t>
      </w:r>
      <w:r w:rsidRPr="00BA728C">
        <w:t>organization</w:t>
      </w:r>
      <w:r w:rsidRPr="00BA728C">
        <w:t xml:space="preserve"> is committed to maintaining an open, transparent, and supportive feedback culture. Every employee plays a vital role in ensuring a safe and environmentally responsible workplace.</w:t>
      </w:r>
    </w:p>
    <w:p w14:paraId="09664BB3" w14:textId="5532FE39" w:rsidR="00666546" w:rsidRPr="00BA728C" w:rsidRDefault="00666546" w:rsidP="00BA728C"/>
    <w:sectPr w:rsidR="00666546" w:rsidRPr="00BA728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A8132" w14:textId="77777777" w:rsidR="009C5249" w:rsidRDefault="009C5249" w:rsidP="00666546">
      <w:pPr>
        <w:spacing w:after="0" w:line="240" w:lineRule="auto"/>
      </w:pPr>
      <w:r>
        <w:separator/>
      </w:r>
    </w:p>
  </w:endnote>
  <w:endnote w:type="continuationSeparator" w:id="0">
    <w:p w14:paraId="0702975C" w14:textId="77777777" w:rsidR="009C5249" w:rsidRDefault="009C5249" w:rsidP="0066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200A" w14:textId="7FEC3CF8" w:rsidR="00666546" w:rsidRDefault="00666546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EBFDCA" wp14:editId="0C7406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49E93E7" id="Rectangle 247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73FD6" w14:textId="77777777" w:rsidR="009C5249" w:rsidRDefault="009C5249" w:rsidP="00666546">
      <w:pPr>
        <w:spacing w:after="0" w:line="240" w:lineRule="auto"/>
      </w:pPr>
      <w:r>
        <w:separator/>
      </w:r>
    </w:p>
  </w:footnote>
  <w:footnote w:type="continuationSeparator" w:id="0">
    <w:p w14:paraId="2244E85A" w14:textId="77777777" w:rsidR="009C5249" w:rsidRDefault="009C5249" w:rsidP="0066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475D" w14:textId="54008147" w:rsidR="00666546" w:rsidRDefault="00666546" w:rsidP="00666546">
    <w:pPr>
      <w:pStyle w:val="Header"/>
      <w:jc w:val="right"/>
    </w:pPr>
    <w:r>
      <w:t>Bro’s Mechanical Solutions Inc.</w:t>
    </w:r>
  </w:p>
  <w:p w14:paraId="6F845920" w14:textId="6DE49955" w:rsidR="00666546" w:rsidRPr="00666546" w:rsidRDefault="00666546" w:rsidP="00666546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EB91E" wp14:editId="468AA71F">
          <wp:simplePos x="0" y="0"/>
          <wp:positionH relativeFrom="column">
            <wp:posOffset>-23142</wp:posOffset>
          </wp:positionH>
          <wp:positionV relativeFrom="paragraph">
            <wp:posOffset>-288431</wp:posOffset>
          </wp:positionV>
          <wp:extent cx="970844" cy="1012458"/>
          <wp:effectExtent l="0" t="0" r="0" b="0"/>
          <wp:wrapNone/>
          <wp:docPr id="15719141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914118" name="Picture 15719141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84" t="19539" r="23419" b="23419"/>
                  <a:stretch>
                    <a:fillRect/>
                  </a:stretch>
                </pic:blipFill>
                <pic:spPr bwMode="auto">
                  <a:xfrm>
                    <a:off x="0" y="0"/>
                    <a:ext cx="970844" cy="1012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6546">
      <w:t>3215 Guess Rd,</w:t>
    </w:r>
  </w:p>
  <w:p w14:paraId="435C24E0" w14:textId="40F40BD8" w:rsidR="00666546" w:rsidRPr="00666546" w:rsidRDefault="00666546" w:rsidP="00666546">
    <w:pPr>
      <w:pStyle w:val="Header"/>
      <w:jc w:val="right"/>
    </w:pPr>
    <w:r w:rsidRPr="00666546">
      <w:t>Suite 205,</w:t>
    </w:r>
  </w:p>
  <w:p w14:paraId="5DB9CA7F" w14:textId="40FF6FC7" w:rsidR="00666546" w:rsidRDefault="00666546" w:rsidP="00666546">
    <w:pPr>
      <w:pStyle w:val="Header"/>
      <w:jc w:val="right"/>
    </w:pPr>
    <w:r w:rsidRPr="00666546">
      <w:t>Durham, NC 27705</w:t>
    </w:r>
  </w:p>
  <w:p w14:paraId="6131C757" w14:textId="77777777" w:rsidR="00666546" w:rsidRDefault="00666546" w:rsidP="00666546">
    <w:pPr>
      <w:pStyle w:val="Header"/>
      <w:jc w:val="right"/>
    </w:pPr>
  </w:p>
  <w:p w14:paraId="58D7E7CD" w14:textId="77777777" w:rsidR="00666546" w:rsidRDefault="00666546" w:rsidP="006665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AD4"/>
    <w:multiLevelType w:val="multilevel"/>
    <w:tmpl w:val="1850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34F7B"/>
    <w:multiLevelType w:val="multilevel"/>
    <w:tmpl w:val="B930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9E7F0F"/>
    <w:multiLevelType w:val="multilevel"/>
    <w:tmpl w:val="8D6E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A73B6D"/>
    <w:multiLevelType w:val="multilevel"/>
    <w:tmpl w:val="F776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B34738"/>
    <w:multiLevelType w:val="multilevel"/>
    <w:tmpl w:val="02E2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B137CE"/>
    <w:multiLevelType w:val="multilevel"/>
    <w:tmpl w:val="26AE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376058"/>
    <w:multiLevelType w:val="multilevel"/>
    <w:tmpl w:val="A252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7D415D"/>
    <w:multiLevelType w:val="multilevel"/>
    <w:tmpl w:val="7B94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485286"/>
    <w:multiLevelType w:val="multilevel"/>
    <w:tmpl w:val="535C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4523F5"/>
    <w:multiLevelType w:val="multilevel"/>
    <w:tmpl w:val="569A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5639C7"/>
    <w:multiLevelType w:val="multilevel"/>
    <w:tmpl w:val="B3D8D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835058"/>
    <w:multiLevelType w:val="multilevel"/>
    <w:tmpl w:val="1C6A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FE233D"/>
    <w:multiLevelType w:val="multilevel"/>
    <w:tmpl w:val="4C9C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CD2E40"/>
    <w:multiLevelType w:val="multilevel"/>
    <w:tmpl w:val="1A3E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841410"/>
    <w:multiLevelType w:val="multilevel"/>
    <w:tmpl w:val="DFA41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F31843"/>
    <w:multiLevelType w:val="multilevel"/>
    <w:tmpl w:val="D642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0F52B62"/>
    <w:multiLevelType w:val="multilevel"/>
    <w:tmpl w:val="045E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0D33C6"/>
    <w:multiLevelType w:val="multilevel"/>
    <w:tmpl w:val="FFCE0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950B6A"/>
    <w:multiLevelType w:val="multilevel"/>
    <w:tmpl w:val="4ACA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3E033D3"/>
    <w:multiLevelType w:val="multilevel"/>
    <w:tmpl w:val="E8D2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3FB3647"/>
    <w:multiLevelType w:val="multilevel"/>
    <w:tmpl w:val="F6CA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44B2864"/>
    <w:multiLevelType w:val="multilevel"/>
    <w:tmpl w:val="841E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66272E7"/>
    <w:multiLevelType w:val="multilevel"/>
    <w:tmpl w:val="C5A0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6E74DCC"/>
    <w:multiLevelType w:val="multilevel"/>
    <w:tmpl w:val="C402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6F029B4"/>
    <w:multiLevelType w:val="multilevel"/>
    <w:tmpl w:val="2B5C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E729B3"/>
    <w:multiLevelType w:val="multilevel"/>
    <w:tmpl w:val="DDA2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85F35E1"/>
    <w:multiLevelType w:val="multilevel"/>
    <w:tmpl w:val="9048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8D97174"/>
    <w:multiLevelType w:val="multilevel"/>
    <w:tmpl w:val="9F10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96F6EFE"/>
    <w:multiLevelType w:val="multilevel"/>
    <w:tmpl w:val="BDCE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DC24541"/>
    <w:multiLevelType w:val="multilevel"/>
    <w:tmpl w:val="2E60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DD47F83"/>
    <w:multiLevelType w:val="multilevel"/>
    <w:tmpl w:val="4102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FA47BF2"/>
    <w:multiLevelType w:val="multilevel"/>
    <w:tmpl w:val="9F74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0981AF6"/>
    <w:multiLevelType w:val="multilevel"/>
    <w:tmpl w:val="27B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157489D"/>
    <w:multiLevelType w:val="multilevel"/>
    <w:tmpl w:val="EAA2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3082F8D"/>
    <w:multiLevelType w:val="multilevel"/>
    <w:tmpl w:val="BE58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45A5547"/>
    <w:multiLevelType w:val="multilevel"/>
    <w:tmpl w:val="8A58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57535D8"/>
    <w:multiLevelType w:val="multilevel"/>
    <w:tmpl w:val="CE48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5C128A3"/>
    <w:multiLevelType w:val="multilevel"/>
    <w:tmpl w:val="7E64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73C64BA"/>
    <w:multiLevelType w:val="multilevel"/>
    <w:tmpl w:val="164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8003E01"/>
    <w:multiLevelType w:val="multilevel"/>
    <w:tmpl w:val="C598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A855B04"/>
    <w:multiLevelType w:val="multilevel"/>
    <w:tmpl w:val="CD1A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B175F49"/>
    <w:multiLevelType w:val="multilevel"/>
    <w:tmpl w:val="6DD4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B227F46"/>
    <w:multiLevelType w:val="multilevel"/>
    <w:tmpl w:val="006E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D41575E"/>
    <w:multiLevelType w:val="multilevel"/>
    <w:tmpl w:val="117C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DB11659"/>
    <w:multiLevelType w:val="multilevel"/>
    <w:tmpl w:val="01B4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E745C23"/>
    <w:multiLevelType w:val="multilevel"/>
    <w:tmpl w:val="D0EE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F8120E7"/>
    <w:multiLevelType w:val="multilevel"/>
    <w:tmpl w:val="E4DA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FD3621D"/>
    <w:multiLevelType w:val="multilevel"/>
    <w:tmpl w:val="99C80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03343DD"/>
    <w:multiLevelType w:val="multilevel"/>
    <w:tmpl w:val="794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1553CD0"/>
    <w:multiLevelType w:val="multilevel"/>
    <w:tmpl w:val="6F547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15D6AB3"/>
    <w:multiLevelType w:val="multilevel"/>
    <w:tmpl w:val="4ACA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1C0598B"/>
    <w:multiLevelType w:val="multilevel"/>
    <w:tmpl w:val="D8C8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2757C80"/>
    <w:multiLevelType w:val="multilevel"/>
    <w:tmpl w:val="2BA8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4317D71"/>
    <w:multiLevelType w:val="multilevel"/>
    <w:tmpl w:val="74DCA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56F2739"/>
    <w:multiLevelType w:val="multilevel"/>
    <w:tmpl w:val="FE18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6372644"/>
    <w:multiLevelType w:val="multilevel"/>
    <w:tmpl w:val="6574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6D840CF"/>
    <w:multiLevelType w:val="multilevel"/>
    <w:tmpl w:val="020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731213D"/>
    <w:multiLevelType w:val="multilevel"/>
    <w:tmpl w:val="CA22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78F25EF"/>
    <w:multiLevelType w:val="multilevel"/>
    <w:tmpl w:val="05E8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8A72211"/>
    <w:multiLevelType w:val="multilevel"/>
    <w:tmpl w:val="600A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93E3E0D"/>
    <w:multiLevelType w:val="multilevel"/>
    <w:tmpl w:val="8980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9A5259C"/>
    <w:multiLevelType w:val="multilevel"/>
    <w:tmpl w:val="0DA8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A9C404B"/>
    <w:multiLevelType w:val="multilevel"/>
    <w:tmpl w:val="96F4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B265068"/>
    <w:multiLevelType w:val="multilevel"/>
    <w:tmpl w:val="EDC4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C444483"/>
    <w:multiLevelType w:val="multilevel"/>
    <w:tmpl w:val="316C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C6E18BD"/>
    <w:multiLevelType w:val="multilevel"/>
    <w:tmpl w:val="7A84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CEA2983"/>
    <w:multiLevelType w:val="multilevel"/>
    <w:tmpl w:val="719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D1F1C5D"/>
    <w:multiLevelType w:val="multilevel"/>
    <w:tmpl w:val="BAD2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D7F6687"/>
    <w:multiLevelType w:val="multilevel"/>
    <w:tmpl w:val="2746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DC73EF1"/>
    <w:multiLevelType w:val="multilevel"/>
    <w:tmpl w:val="D1B4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E201DE3"/>
    <w:multiLevelType w:val="multilevel"/>
    <w:tmpl w:val="72BE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E48169D"/>
    <w:multiLevelType w:val="multilevel"/>
    <w:tmpl w:val="7788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E89472F"/>
    <w:multiLevelType w:val="multilevel"/>
    <w:tmpl w:val="3ECA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F3D445D"/>
    <w:multiLevelType w:val="multilevel"/>
    <w:tmpl w:val="D9C0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FCC2D95"/>
    <w:multiLevelType w:val="multilevel"/>
    <w:tmpl w:val="E5F44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FDD53A5"/>
    <w:multiLevelType w:val="multilevel"/>
    <w:tmpl w:val="5E3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FF61236"/>
    <w:multiLevelType w:val="multilevel"/>
    <w:tmpl w:val="C8D0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18A13E0"/>
    <w:multiLevelType w:val="multilevel"/>
    <w:tmpl w:val="34B0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2D81C03"/>
    <w:multiLevelType w:val="multilevel"/>
    <w:tmpl w:val="8F70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323490D"/>
    <w:multiLevelType w:val="multilevel"/>
    <w:tmpl w:val="8C78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542367C"/>
    <w:multiLevelType w:val="multilevel"/>
    <w:tmpl w:val="0278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5D704D1"/>
    <w:multiLevelType w:val="multilevel"/>
    <w:tmpl w:val="F57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7DF042E"/>
    <w:multiLevelType w:val="multilevel"/>
    <w:tmpl w:val="22FA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808131F"/>
    <w:multiLevelType w:val="multilevel"/>
    <w:tmpl w:val="714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8F527E8"/>
    <w:multiLevelType w:val="multilevel"/>
    <w:tmpl w:val="4F66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AA445C2"/>
    <w:multiLevelType w:val="multilevel"/>
    <w:tmpl w:val="A9F8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AFE31EA"/>
    <w:multiLevelType w:val="multilevel"/>
    <w:tmpl w:val="466CF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B4146C0"/>
    <w:multiLevelType w:val="multilevel"/>
    <w:tmpl w:val="DF30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BD90D15"/>
    <w:multiLevelType w:val="multilevel"/>
    <w:tmpl w:val="FD42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CCD1F6A"/>
    <w:multiLevelType w:val="multilevel"/>
    <w:tmpl w:val="A864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D8E0717"/>
    <w:multiLevelType w:val="multilevel"/>
    <w:tmpl w:val="49F8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D991E58"/>
    <w:multiLevelType w:val="multilevel"/>
    <w:tmpl w:val="A8D6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EFC5767"/>
    <w:multiLevelType w:val="multilevel"/>
    <w:tmpl w:val="B2FC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00F2296"/>
    <w:multiLevelType w:val="multilevel"/>
    <w:tmpl w:val="0708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06040BD"/>
    <w:multiLevelType w:val="multilevel"/>
    <w:tmpl w:val="AEC8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13178F8"/>
    <w:multiLevelType w:val="multilevel"/>
    <w:tmpl w:val="48C2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335547E"/>
    <w:multiLevelType w:val="multilevel"/>
    <w:tmpl w:val="7028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48367BD"/>
    <w:multiLevelType w:val="multilevel"/>
    <w:tmpl w:val="0994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4977324"/>
    <w:multiLevelType w:val="multilevel"/>
    <w:tmpl w:val="D4DE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4C25674"/>
    <w:multiLevelType w:val="multilevel"/>
    <w:tmpl w:val="C00C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5270630"/>
    <w:multiLevelType w:val="multilevel"/>
    <w:tmpl w:val="1F1A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53B102A"/>
    <w:multiLevelType w:val="multilevel"/>
    <w:tmpl w:val="9A3C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6CD5094"/>
    <w:multiLevelType w:val="multilevel"/>
    <w:tmpl w:val="1F3CC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6E97B67"/>
    <w:multiLevelType w:val="multilevel"/>
    <w:tmpl w:val="F7EC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7686CE3"/>
    <w:multiLevelType w:val="multilevel"/>
    <w:tmpl w:val="37BE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77605BC"/>
    <w:multiLevelType w:val="multilevel"/>
    <w:tmpl w:val="5EA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7CA1774"/>
    <w:multiLevelType w:val="multilevel"/>
    <w:tmpl w:val="078A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A5D6059"/>
    <w:multiLevelType w:val="multilevel"/>
    <w:tmpl w:val="E048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BE644EE"/>
    <w:multiLevelType w:val="multilevel"/>
    <w:tmpl w:val="37C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C712745"/>
    <w:multiLevelType w:val="multilevel"/>
    <w:tmpl w:val="6ACE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5C7A6DC0"/>
    <w:multiLevelType w:val="multilevel"/>
    <w:tmpl w:val="476A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CB7339F"/>
    <w:multiLevelType w:val="multilevel"/>
    <w:tmpl w:val="1A5E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CF02501"/>
    <w:multiLevelType w:val="multilevel"/>
    <w:tmpl w:val="8462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DE14A52"/>
    <w:multiLevelType w:val="multilevel"/>
    <w:tmpl w:val="01848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ECD2727"/>
    <w:multiLevelType w:val="multilevel"/>
    <w:tmpl w:val="60FE5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5EFC339B"/>
    <w:multiLevelType w:val="multilevel"/>
    <w:tmpl w:val="FB96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F0C242C"/>
    <w:multiLevelType w:val="multilevel"/>
    <w:tmpl w:val="C82A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F342976"/>
    <w:multiLevelType w:val="multilevel"/>
    <w:tmpl w:val="98020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60B4117E"/>
    <w:multiLevelType w:val="multilevel"/>
    <w:tmpl w:val="682A9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2272C21"/>
    <w:multiLevelType w:val="multilevel"/>
    <w:tmpl w:val="354A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24540CA"/>
    <w:multiLevelType w:val="multilevel"/>
    <w:tmpl w:val="7156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5E53EC9"/>
    <w:multiLevelType w:val="multilevel"/>
    <w:tmpl w:val="A716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66813787"/>
    <w:multiLevelType w:val="multilevel"/>
    <w:tmpl w:val="0390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75A413F"/>
    <w:multiLevelType w:val="multilevel"/>
    <w:tmpl w:val="B86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67A8599D"/>
    <w:multiLevelType w:val="multilevel"/>
    <w:tmpl w:val="5F08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8E44603"/>
    <w:multiLevelType w:val="multilevel"/>
    <w:tmpl w:val="3D14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6C2E004E"/>
    <w:multiLevelType w:val="multilevel"/>
    <w:tmpl w:val="DDFC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D03547F"/>
    <w:multiLevelType w:val="multilevel"/>
    <w:tmpl w:val="B202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D2318AD"/>
    <w:multiLevelType w:val="multilevel"/>
    <w:tmpl w:val="95C8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D634D85"/>
    <w:multiLevelType w:val="multilevel"/>
    <w:tmpl w:val="7D92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E800439"/>
    <w:multiLevelType w:val="multilevel"/>
    <w:tmpl w:val="4970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EC83966"/>
    <w:multiLevelType w:val="multilevel"/>
    <w:tmpl w:val="8CD6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0664D85"/>
    <w:multiLevelType w:val="multilevel"/>
    <w:tmpl w:val="352A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70FD707C"/>
    <w:multiLevelType w:val="multilevel"/>
    <w:tmpl w:val="1950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10049EF"/>
    <w:multiLevelType w:val="multilevel"/>
    <w:tmpl w:val="246C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42C0734"/>
    <w:multiLevelType w:val="multilevel"/>
    <w:tmpl w:val="0B724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775E1499"/>
    <w:multiLevelType w:val="multilevel"/>
    <w:tmpl w:val="E196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9120275"/>
    <w:multiLevelType w:val="multilevel"/>
    <w:tmpl w:val="01EA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978317F"/>
    <w:multiLevelType w:val="multilevel"/>
    <w:tmpl w:val="27E6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A084A77"/>
    <w:multiLevelType w:val="multilevel"/>
    <w:tmpl w:val="F0A0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AFB4016"/>
    <w:multiLevelType w:val="multilevel"/>
    <w:tmpl w:val="9E4C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B0824D4"/>
    <w:multiLevelType w:val="multilevel"/>
    <w:tmpl w:val="1E2E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CC90D4C"/>
    <w:multiLevelType w:val="multilevel"/>
    <w:tmpl w:val="C066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E195F19"/>
    <w:multiLevelType w:val="multilevel"/>
    <w:tmpl w:val="2F92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E6133CE"/>
    <w:multiLevelType w:val="multilevel"/>
    <w:tmpl w:val="4CEA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FC03601"/>
    <w:multiLevelType w:val="multilevel"/>
    <w:tmpl w:val="158E3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20016">
    <w:abstractNumId w:val="54"/>
  </w:num>
  <w:num w:numId="2" w16cid:durableId="1309628749">
    <w:abstractNumId w:val="55"/>
  </w:num>
  <w:num w:numId="3" w16cid:durableId="2004048444">
    <w:abstractNumId w:val="57"/>
  </w:num>
  <w:num w:numId="4" w16cid:durableId="1466465106">
    <w:abstractNumId w:val="129"/>
  </w:num>
  <w:num w:numId="5" w16cid:durableId="665282032">
    <w:abstractNumId w:val="62"/>
  </w:num>
  <w:num w:numId="6" w16cid:durableId="1851213243">
    <w:abstractNumId w:val="137"/>
  </w:num>
  <w:num w:numId="7" w16cid:durableId="551112715">
    <w:abstractNumId w:val="113"/>
  </w:num>
  <w:num w:numId="8" w16cid:durableId="657423549">
    <w:abstractNumId w:val="11"/>
  </w:num>
  <w:num w:numId="9" w16cid:durableId="1858305089">
    <w:abstractNumId w:val="49"/>
  </w:num>
  <w:num w:numId="10" w16cid:durableId="995303697">
    <w:abstractNumId w:val="23"/>
  </w:num>
  <w:num w:numId="11" w16cid:durableId="1384213696">
    <w:abstractNumId w:val="75"/>
  </w:num>
  <w:num w:numId="12" w16cid:durableId="2080908069">
    <w:abstractNumId w:val="108"/>
  </w:num>
  <w:num w:numId="13" w16cid:durableId="886795771">
    <w:abstractNumId w:val="12"/>
  </w:num>
  <w:num w:numId="14" w16cid:durableId="1790468527">
    <w:abstractNumId w:val="9"/>
  </w:num>
  <w:num w:numId="15" w16cid:durableId="1944267363">
    <w:abstractNumId w:val="65"/>
  </w:num>
  <w:num w:numId="16" w16cid:durableId="708607551">
    <w:abstractNumId w:val="91"/>
  </w:num>
  <w:num w:numId="17" w16cid:durableId="1769278902">
    <w:abstractNumId w:val="24"/>
  </w:num>
  <w:num w:numId="18" w16cid:durableId="1007440339">
    <w:abstractNumId w:val="43"/>
  </w:num>
  <w:num w:numId="19" w16cid:durableId="996109864">
    <w:abstractNumId w:val="48"/>
  </w:num>
  <w:num w:numId="20" w16cid:durableId="24796230">
    <w:abstractNumId w:val="60"/>
  </w:num>
  <w:num w:numId="21" w16cid:durableId="1968511142">
    <w:abstractNumId w:val="66"/>
  </w:num>
  <w:num w:numId="22" w16cid:durableId="437794285">
    <w:abstractNumId w:val="87"/>
  </w:num>
  <w:num w:numId="23" w16cid:durableId="134106194">
    <w:abstractNumId w:val="1"/>
  </w:num>
  <w:num w:numId="24" w16cid:durableId="411465280">
    <w:abstractNumId w:val="40"/>
  </w:num>
  <w:num w:numId="25" w16cid:durableId="1824850421">
    <w:abstractNumId w:val="97"/>
  </w:num>
  <w:num w:numId="26" w16cid:durableId="702752930">
    <w:abstractNumId w:val="94"/>
  </w:num>
  <w:num w:numId="27" w16cid:durableId="264729474">
    <w:abstractNumId w:val="141"/>
  </w:num>
  <w:num w:numId="28" w16cid:durableId="335811059">
    <w:abstractNumId w:val="31"/>
  </w:num>
  <w:num w:numId="29" w16cid:durableId="635531863">
    <w:abstractNumId w:val="81"/>
  </w:num>
  <w:num w:numId="30" w16cid:durableId="1361125343">
    <w:abstractNumId w:val="92"/>
  </w:num>
  <w:num w:numId="31" w16cid:durableId="1184854759">
    <w:abstractNumId w:val="133"/>
  </w:num>
  <w:num w:numId="32" w16cid:durableId="2091609644">
    <w:abstractNumId w:val="125"/>
  </w:num>
  <w:num w:numId="33" w16cid:durableId="832723199">
    <w:abstractNumId w:val="90"/>
  </w:num>
  <w:num w:numId="34" w16cid:durableId="1661153126">
    <w:abstractNumId w:val="144"/>
  </w:num>
  <w:num w:numId="35" w16cid:durableId="1015376445">
    <w:abstractNumId w:val="32"/>
  </w:num>
  <w:num w:numId="36" w16cid:durableId="681661653">
    <w:abstractNumId w:val="132"/>
  </w:num>
  <w:num w:numId="37" w16cid:durableId="592129088">
    <w:abstractNumId w:val="59"/>
  </w:num>
  <w:num w:numId="38" w16cid:durableId="731394746">
    <w:abstractNumId w:val="80"/>
  </w:num>
  <w:num w:numId="39" w16cid:durableId="816650017">
    <w:abstractNumId w:val="71"/>
  </w:num>
  <w:num w:numId="40" w16cid:durableId="694813039">
    <w:abstractNumId w:val="143"/>
  </w:num>
  <w:num w:numId="41" w16cid:durableId="436173857">
    <w:abstractNumId w:val="45"/>
  </w:num>
  <w:num w:numId="42" w16cid:durableId="2139374664">
    <w:abstractNumId w:val="83"/>
  </w:num>
  <w:num w:numId="43" w16cid:durableId="199900320">
    <w:abstractNumId w:val="89"/>
  </w:num>
  <w:num w:numId="44" w16cid:durableId="4554494">
    <w:abstractNumId w:val="15"/>
  </w:num>
  <w:num w:numId="45" w16cid:durableId="1132553627">
    <w:abstractNumId w:val="63"/>
  </w:num>
  <w:num w:numId="46" w16cid:durableId="591552455">
    <w:abstractNumId w:val="51"/>
  </w:num>
  <w:num w:numId="47" w16cid:durableId="2100633882">
    <w:abstractNumId w:val="26"/>
  </w:num>
  <w:num w:numId="48" w16cid:durableId="1592737573">
    <w:abstractNumId w:val="33"/>
  </w:num>
  <w:num w:numId="49" w16cid:durableId="2074815938">
    <w:abstractNumId w:val="72"/>
  </w:num>
  <w:num w:numId="50" w16cid:durableId="623194705">
    <w:abstractNumId w:val="42"/>
  </w:num>
  <w:num w:numId="51" w16cid:durableId="489097001">
    <w:abstractNumId w:val="5"/>
  </w:num>
  <w:num w:numId="52" w16cid:durableId="359479659">
    <w:abstractNumId w:val="119"/>
  </w:num>
  <w:num w:numId="53" w16cid:durableId="968784472">
    <w:abstractNumId w:val="0"/>
  </w:num>
  <w:num w:numId="54" w16cid:durableId="1446849479">
    <w:abstractNumId w:val="123"/>
  </w:num>
  <w:num w:numId="55" w16cid:durableId="1820606604">
    <w:abstractNumId w:val="70"/>
  </w:num>
  <w:num w:numId="56" w16cid:durableId="1972519734">
    <w:abstractNumId w:val="21"/>
  </w:num>
  <w:num w:numId="57" w16cid:durableId="24716782">
    <w:abstractNumId w:val="67"/>
  </w:num>
  <w:num w:numId="58" w16cid:durableId="2077311960">
    <w:abstractNumId w:val="110"/>
  </w:num>
  <w:num w:numId="59" w16cid:durableId="1045443709">
    <w:abstractNumId w:val="131"/>
  </w:num>
  <w:num w:numId="60" w16cid:durableId="2130927044">
    <w:abstractNumId w:val="88"/>
  </w:num>
  <w:num w:numId="61" w16cid:durableId="410199841">
    <w:abstractNumId w:val="3"/>
  </w:num>
  <w:num w:numId="62" w16cid:durableId="1678655509">
    <w:abstractNumId w:val="111"/>
  </w:num>
  <w:num w:numId="63" w16cid:durableId="1503009878">
    <w:abstractNumId w:val="61"/>
  </w:num>
  <w:num w:numId="64" w16cid:durableId="1894391109">
    <w:abstractNumId w:val="64"/>
  </w:num>
  <w:num w:numId="65" w16cid:durableId="780537784">
    <w:abstractNumId w:val="39"/>
  </w:num>
  <w:num w:numId="66" w16cid:durableId="1272862490">
    <w:abstractNumId w:val="52"/>
  </w:num>
  <w:num w:numId="67" w16cid:durableId="1414543242">
    <w:abstractNumId w:val="68"/>
  </w:num>
  <w:num w:numId="68" w16cid:durableId="1010106593">
    <w:abstractNumId w:val="134"/>
  </w:num>
  <w:num w:numId="69" w16cid:durableId="1914700768">
    <w:abstractNumId w:val="102"/>
  </w:num>
  <w:num w:numId="70" w16cid:durableId="1518539159">
    <w:abstractNumId w:val="99"/>
  </w:num>
  <w:num w:numId="71" w16cid:durableId="1339313561">
    <w:abstractNumId w:val="4"/>
  </w:num>
  <w:num w:numId="72" w16cid:durableId="434520772">
    <w:abstractNumId w:val="38"/>
  </w:num>
  <w:num w:numId="73" w16cid:durableId="510799296">
    <w:abstractNumId w:val="19"/>
  </w:num>
  <w:num w:numId="74" w16cid:durableId="513149549">
    <w:abstractNumId w:val="106"/>
  </w:num>
  <w:num w:numId="75" w16cid:durableId="1426922752">
    <w:abstractNumId w:val="27"/>
  </w:num>
  <w:num w:numId="76" w16cid:durableId="873542653">
    <w:abstractNumId w:val="76"/>
  </w:num>
  <w:num w:numId="77" w16cid:durableId="1605914677">
    <w:abstractNumId w:val="77"/>
  </w:num>
  <w:num w:numId="78" w16cid:durableId="2012562992">
    <w:abstractNumId w:val="95"/>
  </w:num>
  <w:num w:numId="79" w16cid:durableId="1422139856">
    <w:abstractNumId w:val="127"/>
  </w:num>
  <w:num w:numId="80" w16cid:durableId="500465658">
    <w:abstractNumId w:val="120"/>
  </w:num>
  <w:num w:numId="81" w16cid:durableId="1347747900">
    <w:abstractNumId w:val="28"/>
  </w:num>
  <w:num w:numId="82" w16cid:durableId="1135442077">
    <w:abstractNumId w:val="69"/>
  </w:num>
  <w:num w:numId="83" w16cid:durableId="1494223824">
    <w:abstractNumId w:val="115"/>
  </w:num>
  <w:num w:numId="84" w16cid:durableId="928197657">
    <w:abstractNumId w:val="128"/>
  </w:num>
  <w:num w:numId="85" w16cid:durableId="1151558319">
    <w:abstractNumId w:val="135"/>
  </w:num>
  <w:num w:numId="86" w16cid:durableId="1447624811">
    <w:abstractNumId w:val="17"/>
  </w:num>
  <w:num w:numId="87" w16cid:durableId="57671908">
    <w:abstractNumId w:val="79"/>
  </w:num>
  <w:num w:numId="88" w16cid:durableId="722218786">
    <w:abstractNumId w:val="93"/>
  </w:num>
  <w:num w:numId="89" w16cid:durableId="1624774172">
    <w:abstractNumId w:val="126"/>
  </w:num>
  <w:num w:numId="90" w16cid:durableId="44645715">
    <w:abstractNumId w:val="121"/>
  </w:num>
  <w:num w:numId="91" w16cid:durableId="2070611444">
    <w:abstractNumId w:val="98"/>
  </w:num>
  <w:num w:numId="92" w16cid:durableId="922489405">
    <w:abstractNumId w:val="18"/>
  </w:num>
  <w:num w:numId="93" w16cid:durableId="585577387">
    <w:abstractNumId w:val="16"/>
  </w:num>
  <w:num w:numId="94" w16cid:durableId="1285035873">
    <w:abstractNumId w:val="112"/>
  </w:num>
  <w:num w:numId="95" w16cid:durableId="1225138020">
    <w:abstractNumId w:val="29"/>
  </w:num>
  <w:num w:numId="96" w16cid:durableId="799567592">
    <w:abstractNumId w:val="124"/>
  </w:num>
  <w:num w:numId="97" w16cid:durableId="30885414">
    <w:abstractNumId w:val="25"/>
  </w:num>
  <w:num w:numId="98" w16cid:durableId="1666738025">
    <w:abstractNumId w:val="116"/>
  </w:num>
  <w:num w:numId="99" w16cid:durableId="1908831888">
    <w:abstractNumId w:val="122"/>
  </w:num>
  <w:num w:numId="100" w16cid:durableId="1827894574">
    <w:abstractNumId w:val="84"/>
  </w:num>
  <w:num w:numId="101" w16cid:durableId="571620005">
    <w:abstractNumId w:val="44"/>
  </w:num>
  <w:num w:numId="102" w16cid:durableId="1922907224">
    <w:abstractNumId w:val="7"/>
  </w:num>
  <w:num w:numId="103" w16cid:durableId="788931801">
    <w:abstractNumId w:val="86"/>
  </w:num>
  <w:num w:numId="104" w16cid:durableId="778179923">
    <w:abstractNumId w:val="78"/>
  </w:num>
  <w:num w:numId="105" w16cid:durableId="433406736">
    <w:abstractNumId w:val="58"/>
  </w:num>
  <w:num w:numId="106" w16cid:durableId="1304774532">
    <w:abstractNumId w:val="14"/>
  </w:num>
  <w:num w:numId="107" w16cid:durableId="1376588101">
    <w:abstractNumId w:val="103"/>
  </w:num>
  <w:num w:numId="108" w16cid:durableId="1401753276">
    <w:abstractNumId w:val="50"/>
  </w:num>
  <w:num w:numId="109" w16cid:durableId="1498227523">
    <w:abstractNumId w:val="136"/>
  </w:num>
  <w:num w:numId="110" w16cid:durableId="929699868">
    <w:abstractNumId w:val="140"/>
  </w:num>
  <w:num w:numId="111" w16cid:durableId="496657532">
    <w:abstractNumId w:val="22"/>
  </w:num>
  <w:num w:numId="112" w16cid:durableId="837429321">
    <w:abstractNumId w:val="34"/>
  </w:num>
  <w:num w:numId="113" w16cid:durableId="1810784280">
    <w:abstractNumId w:val="47"/>
  </w:num>
  <w:num w:numId="114" w16cid:durableId="1954242718">
    <w:abstractNumId w:val="73"/>
  </w:num>
  <w:num w:numId="115" w16cid:durableId="2011517202">
    <w:abstractNumId w:val="85"/>
  </w:num>
  <w:num w:numId="116" w16cid:durableId="570777201">
    <w:abstractNumId w:val="101"/>
  </w:num>
  <w:num w:numId="117" w16cid:durableId="484277335">
    <w:abstractNumId w:val="100"/>
  </w:num>
  <w:num w:numId="118" w16cid:durableId="2065830613">
    <w:abstractNumId w:val="105"/>
  </w:num>
  <w:num w:numId="119" w16cid:durableId="634913141">
    <w:abstractNumId w:val="37"/>
  </w:num>
  <w:num w:numId="120" w16cid:durableId="1798134658">
    <w:abstractNumId w:val="35"/>
  </w:num>
  <w:num w:numId="121" w16cid:durableId="1251163079">
    <w:abstractNumId w:val="104"/>
  </w:num>
  <w:num w:numId="122" w16cid:durableId="363484851">
    <w:abstractNumId w:val="2"/>
  </w:num>
  <w:num w:numId="123" w16cid:durableId="488526315">
    <w:abstractNumId w:val="117"/>
  </w:num>
  <w:num w:numId="124" w16cid:durableId="774248396">
    <w:abstractNumId w:val="139"/>
  </w:num>
  <w:num w:numId="125" w16cid:durableId="36049670">
    <w:abstractNumId w:val="46"/>
  </w:num>
  <w:num w:numId="126" w16cid:durableId="952709234">
    <w:abstractNumId w:val="138"/>
  </w:num>
  <w:num w:numId="127" w16cid:durableId="2026974623">
    <w:abstractNumId w:val="96"/>
  </w:num>
  <w:num w:numId="128" w16cid:durableId="1051418923">
    <w:abstractNumId w:val="145"/>
  </w:num>
  <w:num w:numId="129" w16cid:durableId="1535923939">
    <w:abstractNumId w:val="41"/>
  </w:num>
  <w:num w:numId="130" w16cid:durableId="1536115882">
    <w:abstractNumId w:val="30"/>
  </w:num>
  <w:num w:numId="131" w16cid:durableId="1005204438">
    <w:abstractNumId w:val="118"/>
  </w:num>
  <w:num w:numId="132" w16cid:durableId="2084137258">
    <w:abstractNumId w:val="114"/>
  </w:num>
  <w:num w:numId="133" w16cid:durableId="593173708">
    <w:abstractNumId w:val="53"/>
  </w:num>
  <w:num w:numId="134" w16cid:durableId="473716608">
    <w:abstractNumId w:val="130"/>
  </w:num>
  <w:num w:numId="135" w16cid:durableId="525681156">
    <w:abstractNumId w:val="13"/>
  </w:num>
  <w:num w:numId="136" w16cid:durableId="445274772">
    <w:abstractNumId w:val="109"/>
  </w:num>
  <w:num w:numId="137" w16cid:durableId="477843919">
    <w:abstractNumId w:val="36"/>
  </w:num>
  <w:num w:numId="138" w16cid:durableId="1655185815">
    <w:abstractNumId w:val="6"/>
  </w:num>
  <w:num w:numId="139" w16cid:durableId="696126135">
    <w:abstractNumId w:val="82"/>
  </w:num>
  <w:num w:numId="140" w16cid:durableId="1936278298">
    <w:abstractNumId w:val="74"/>
  </w:num>
  <w:num w:numId="141" w16cid:durableId="1983733745">
    <w:abstractNumId w:val="142"/>
  </w:num>
  <w:num w:numId="142" w16cid:durableId="1149399057">
    <w:abstractNumId w:val="107"/>
  </w:num>
  <w:num w:numId="143" w16cid:durableId="864908429">
    <w:abstractNumId w:val="20"/>
  </w:num>
  <w:num w:numId="144" w16cid:durableId="503784968">
    <w:abstractNumId w:val="10"/>
  </w:num>
  <w:num w:numId="145" w16cid:durableId="1389457005">
    <w:abstractNumId w:val="56"/>
  </w:num>
  <w:num w:numId="146" w16cid:durableId="18538836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546"/>
    <w:rsid w:val="00095004"/>
    <w:rsid w:val="000D06B7"/>
    <w:rsid w:val="000D61C0"/>
    <w:rsid w:val="001C44C9"/>
    <w:rsid w:val="002B46F0"/>
    <w:rsid w:val="0066376F"/>
    <w:rsid w:val="00666546"/>
    <w:rsid w:val="006C7F6C"/>
    <w:rsid w:val="008D2A2E"/>
    <w:rsid w:val="009C5249"/>
    <w:rsid w:val="009D44DF"/>
    <w:rsid w:val="00B72660"/>
    <w:rsid w:val="00BA728C"/>
    <w:rsid w:val="00C1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AD3B79"/>
  <w15:chartTrackingRefBased/>
  <w15:docId w15:val="{79FC9D0C-AE75-4546-B061-CC1FFF99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6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5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5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5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5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5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5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5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6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6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5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5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54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46"/>
  </w:style>
  <w:style w:type="paragraph" w:styleId="Footer">
    <w:name w:val="footer"/>
    <w:basedOn w:val="Normal"/>
    <w:link w:val="FooterChar"/>
    <w:uiPriority w:val="99"/>
    <w:unhideWhenUsed/>
    <w:rsid w:val="006665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Purcell</dc:creator>
  <cp:keywords/>
  <dc:description/>
  <cp:lastModifiedBy>Richard Purcell</cp:lastModifiedBy>
  <cp:revision>2</cp:revision>
  <dcterms:created xsi:type="dcterms:W3CDTF">2025-11-20T16:26:00Z</dcterms:created>
  <dcterms:modified xsi:type="dcterms:W3CDTF">2025-11-20T16:26:00Z</dcterms:modified>
</cp:coreProperties>
</file>