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B430E" w14:textId="77777777" w:rsidR="00C12C4D" w:rsidRPr="00C12C4D" w:rsidRDefault="00C12C4D" w:rsidP="00C12C4D">
      <w:pPr>
        <w:rPr>
          <w:b/>
          <w:bCs/>
        </w:rPr>
      </w:pPr>
      <w:r w:rsidRPr="00C12C4D">
        <w:rPr>
          <w:b/>
          <w:bCs/>
        </w:rPr>
        <w:t>Fit for Work Policy and Procedure</w:t>
      </w:r>
    </w:p>
    <w:p w14:paraId="2B3836E5" w14:textId="77777777" w:rsidR="00C12C4D" w:rsidRPr="00C12C4D" w:rsidRDefault="00C12C4D" w:rsidP="00C12C4D">
      <w:pPr>
        <w:rPr>
          <w:b/>
          <w:bCs/>
        </w:rPr>
      </w:pPr>
      <w:r w:rsidRPr="00C12C4D">
        <w:rPr>
          <w:b/>
          <w:bCs/>
        </w:rPr>
        <w:t>1. Purpose</w:t>
      </w:r>
    </w:p>
    <w:p w14:paraId="269EBB9F" w14:textId="77777777" w:rsidR="00C12C4D" w:rsidRPr="00C12C4D" w:rsidRDefault="00C12C4D" w:rsidP="00C12C4D">
      <w:r w:rsidRPr="00C12C4D">
        <w:t>This Fit for Work Policy outlines the company’s expectations and requirements to ensure all employees are physically, mentally, and emotionally capable of safely performing their duties. The policy aims to prevent workplace injuries, ensure safety, and maintain productivity across all company operations.</w:t>
      </w:r>
    </w:p>
    <w:p w14:paraId="329080BB" w14:textId="77777777" w:rsidR="00C12C4D" w:rsidRPr="00C12C4D" w:rsidRDefault="00000000" w:rsidP="00C12C4D">
      <w:r>
        <w:pict w14:anchorId="02B6354B">
          <v:rect id="_x0000_i1025" style="width:0;height:1.5pt" o:hralign="center" o:hrstd="t" o:hr="t" fillcolor="#a0a0a0" stroked="f"/>
        </w:pict>
      </w:r>
    </w:p>
    <w:p w14:paraId="6CA741B9" w14:textId="77777777" w:rsidR="00C12C4D" w:rsidRPr="00C12C4D" w:rsidRDefault="00C12C4D" w:rsidP="00C12C4D">
      <w:pPr>
        <w:rPr>
          <w:b/>
          <w:bCs/>
        </w:rPr>
      </w:pPr>
      <w:r w:rsidRPr="00C12C4D">
        <w:rPr>
          <w:b/>
          <w:bCs/>
        </w:rPr>
        <w:t>2. Scope</w:t>
      </w:r>
    </w:p>
    <w:p w14:paraId="67915476" w14:textId="77777777" w:rsidR="00C12C4D" w:rsidRPr="00C12C4D" w:rsidRDefault="00C12C4D" w:rsidP="00C12C4D">
      <w:r w:rsidRPr="00C12C4D">
        <w:t>This policy applies to:</w:t>
      </w:r>
    </w:p>
    <w:p w14:paraId="4D620F41" w14:textId="77777777" w:rsidR="00C12C4D" w:rsidRPr="00C12C4D" w:rsidRDefault="00C12C4D" w:rsidP="00C12C4D">
      <w:pPr>
        <w:numPr>
          <w:ilvl w:val="0"/>
          <w:numId w:val="93"/>
        </w:numPr>
      </w:pPr>
      <w:r w:rsidRPr="00C12C4D">
        <w:t>All employees (full-time, part-time, temporary)</w:t>
      </w:r>
    </w:p>
    <w:p w14:paraId="45F00907" w14:textId="77777777" w:rsidR="00C12C4D" w:rsidRPr="00C12C4D" w:rsidRDefault="00C12C4D" w:rsidP="00C12C4D">
      <w:pPr>
        <w:numPr>
          <w:ilvl w:val="0"/>
          <w:numId w:val="93"/>
        </w:numPr>
      </w:pPr>
      <w:r w:rsidRPr="00C12C4D">
        <w:t>Subcontractors and contract workers</w:t>
      </w:r>
    </w:p>
    <w:p w14:paraId="24973846" w14:textId="77777777" w:rsidR="00C12C4D" w:rsidRPr="00C12C4D" w:rsidRDefault="00C12C4D" w:rsidP="00C12C4D">
      <w:pPr>
        <w:numPr>
          <w:ilvl w:val="0"/>
          <w:numId w:val="93"/>
        </w:numPr>
      </w:pPr>
      <w:r w:rsidRPr="00C12C4D">
        <w:t>Visitors engaged in safety-sensitive environments</w:t>
      </w:r>
    </w:p>
    <w:p w14:paraId="58568A07" w14:textId="77777777" w:rsidR="00C12C4D" w:rsidRPr="00C12C4D" w:rsidRDefault="00000000" w:rsidP="00C12C4D">
      <w:r>
        <w:pict w14:anchorId="23273193">
          <v:rect id="_x0000_i1026" style="width:0;height:1.5pt" o:hralign="center" o:hrstd="t" o:hr="t" fillcolor="#a0a0a0" stroked="f"/>
        </w:pict>
      </w:r>
    </w:p>
    <w:p w14:paraId="0AFA1C04" w14:textId="77777777" w:rsidR="00C12C4D" w:rsidRPr="00C12C4D" w:rsidRDefault="00C12C4D" w:rsidP="00C12C4D">
      <w:pPr>
        <w:rPr>
          <w:b/>
          <w:bCs/>
        </w:rPr>
      </w:pPr>
      <w:r w:rsidRPr="00C12C4D">
        <w:rPr>
          <w:b/>
          <w:bCs/>
        </w:rPr>
        <w:t>3. Policy Statement</w:t>
      </w:r>
    </w:p>
    <w:p w14:paraId="38118764" w14:textId="77777777" w:rsidR="00C12C4D" w:rsidRPr="00C12C4D" w:rsidRDefault="00C12C4D" w:rsidP="00C12C4D">
      <w:r w:rsidRPr="00C12C4D">
        <w:t>The company is committed to providing a safe work environment and expects all individuals to report to work in a condition that allows them to perform their duties safely and effectively. Employees must be free from impairment, illness, fatigue, or any condition that could pose a risk to themselves or others.</w:t>
      </w:r>
    </w:p>
    <w:p w14:paraId="1383DB2D" w14:textId="77777777" w:rsidR="00C12C4D" w:rsidRPr="00C12C4D" w:rsidRDefault="00C12C4D" w:rsidP="00C12C4D">
      <w:r w:rsidRPr="00C12C4D">
        <w:t>Employees must not begin or continue work if they are unfit for duty.</w:t>
      </w:r>
    </w:p>
    <w:p w14:paraId="447C0AA4" w14:textId="77777777" w:rsidR="00C12C4D" w:rsidRPr="00C12C4D" w:rsidRDefault="00000000" w:rsidP="00C12C4D">
      <w:r>
        <w:pict w14:anchorId="31A59824">
          <v:rect id="_x0000_i1027" style="width:0;height:1.5pt" o:hralign="center" o:hrstd="t" o:hr="t" fillcolor="#a0a0a0" stroked="f"/>
        </w:pict>
      </w:r>
    </w:p>
    <w:p w14:paraId="65B0FF61" w14:textId="77777777" w:rsidR="00C12C4D" w:rsidRPr="00C12C4D" w:rsidRDefault="00C12C4D" w:rsidP="00C12C4D">
      <w:pPr>
        <w:rPr>
          <w:b/>
          <w:bCs/>
        </w:rPr>
      </w:pPr>
      <w:r w:rsidRPr="00C12C4D">
        <w:rPr>
          <w:b/>
          <w:bCs/>
        </w:rPr>
        <w:t>4. Definitions</w:t>
      </w:r>
    </w:p>
    <w:p w14:paraId="52422938" w14:textId="77777777" w:rsidR="00C12C4D" w:rsidRPr="00C12C4D" w:rsidRDefault="00C12C4D" w:rsidP="00C12C4D">
      <w:pPr>
        <w:rPr>
          <w:b/>
          <w:bCs/>
        </w:rPr>
      </w:pPr>
      <w:r w:rsidRPr="00C12C4D">
        <w:rPr>
          <w:b/>
          <w:bCs/>
        </w:rPr>
        <w:t>Fit for Work</w:t>
      </w:r>
    </w:p>
    <w:p w14:paraId="4F342248" w14:textId="77777777" w:rsidR="00C12C4D" w:rsidRPr="00C12C4D" w:rsidRDefault="00C12C4D" w:rsidP="00C12C4D">
      <w:r w:rsidRPr="00C12C4D">
        <w:t xml:space="preserve">A person is considered </w:t>
      </w:r>
      <w:r w:rsidRPr="00C12C4D">
        <w:rPr>
          <w:i/>
          <w:iCs/>
        </w:rPr>
        <w:t>fit for work</w:t>
      </w:r>
      <w:r w:rsidRPr="00C12C4D">
        <w:t xml:space="preserve"> when they are physically, mentally, and emotionally capable of safely performing their assigned tasks.</w:t>
      </w:r>
    </w:p>
    <w:p w14:paraId="1E14154D" w14:textId="77777777" w:rsidR="00C12C4D" w:rsidRPr="00C12C4D" w:rsidRDefault="00C12C4D" w:rsidP="00C12C4D">
      <w:pPr>
        <w:rPr>
          <w:b/>
          <w:bCs/>
        </w:rPr>
      </w:pPr>
      <w:r w:rsidRPr="00C12C4D">
        <w:rPr>
          <w:b/>
          <w:bCs/>
        </w:rPr>
        <w:t>Impairment</w:t>
      </w:r>
    </w:p>
    <w:p w14:paraId="0381E918" w14:textId="77777777" w:rsidR="00C12C4D" w:rsidRPr="00C12C4D" w:rsidRDefault="00C12C4D" w:rsidP="00C12C4D">
      <w:r w:rsidRPr="00C12C4D">
        <w:t>Any condition that reduces an individual’s ability to perform their role safely, including:</w:t>
      </w:r>
    </w:p>
    <w:p w14:paraId="29D7E116" w14:textId="77777777" w:rsidR="00C12C4D" w:rsidRPr="00C12C4D" w:rsidRDefault="00C12C4D" w:rsidP="00C12C4D">
      <w:pPr>
        <w:numPr>
          <w:ilvl w:val="0"/>
          <w:numId w:val="94"/>
        </w:numPr>
      </w:pPr>
      <w:r w:rsidRPr="00C12C4D">
        <w:lastRenderedPageBreak/>
        <w:t>Alcohol or drug use (including prescription misuse)</w:t>
      </w:r>
    </w:p>
    <w:p w14:paraId="59E2D8A4" w14:textId="77777777" w:rsidR="00C12C4D" w:rsidRPr="00C12C4D" w:rsidRDefault="00C12C4D" w:rsidP="00C12C4D">
      <w:pPr>
        <w:numPr>
          <w:ilvl w:val="0"/>
          <w:numId w:val="94"/>
        </w:numPr>
      </w:pPr>
      <w:r w:rsidRPr="00C12C4D">
        <w:t>Fatigue or lack of sleep</w:t>
      </w:r>
    </w:p>
    <w:p w14:paraId="6E9DE8A3" w14:textId="77777777" w:rsidR="00C12C4D" w:rsidRPr="00C12C4D" w:rsidRDefault="00C12C4D" w:rsidP="00C12C4D">
      <w:pPr>
        <w:numPr>
          <w:ilvl w:val="0"/>
          <w:numId w:val="94"/>
        </w:numPr>
      </w:pPr>
      <w:r w:rsidRPr="00C12C4D">
        <w:t>Illness, fever, infection</w:t>
      </w:r>
    </w:p>
    <w:p w14:paraId="3AF2A5FC" w14:textId="77777777" w:rsidR="00C12C4D" w:rsidRPr="00C12C4D" w:rsidRDefault="00C12C4D" w:rsidP="00C12C4D">
      <w:pPr>
        <w:numPr>
          <w:ilvl w:val="0"/>
          <w:numId w:val="94"/>
        </w:numPr>
      </w:pPr>
      <w:r w:rsidRPr="00C12C4D">
        <w:t>Emotional distress or mental health issues</w:t>
      </w:r>
    </w:p>
    <w:p w14:paraId="09D67643" w14:textId="77777777" w:rsidR="00C12C4D" w:rsidRPr="00C12C4D" w:rsidRDefault="00C12C4D" w:rsidP="00C12C4D">
      <w:pPr>
        <w:numPr>
          <w:ilvl w:val="0"/>
          <w:numId w:val="94"/>
        </w:numPr>
      </w:pPr>
      <w:r w:rsidRPr="00C12C4D">
        <w:t>Injury or physical limitations</w:t>
      </w:r>
    </w:p>
    <w:p w14:paraId="0383A749" w14:textId="77777777" w:rsidR="00C12C4D" w:rsidRPr="00C12C4D" w:rsidRDefault="00000000" w:rsidP="00C12C4D">
      <w:r>
        <w:pict w14:anchorId="38CA6F5A">
          <v:rect id="_x0000_i1028" style="width:0;height:1.5pt" o:hralign="center" o:hrstd="t" o:hr="t" fillcolor="#a0a0a0" stroked="f"/>
        </w:pict>
      </w:r>
    </w:p>
    <w:p w14:paraId="6CB53ECF" w14:textId="77777777" w:rsidR="00C12C4D" w:rsidRPr="00C12C4D" w:rsidRDefault="00C12C4D" w:rsidP="00C12C4D">
      <w:pPr>
        <w:rPr>
          <w:b/>
          <w:bCs/>
        </w:rPr>
      </w:pPr>
      <w:r w:rsidRPr="00C12C4D">
        <w:rPr>
          <w:b/>
          <w:bCs/>
        </w:rPr>
        <w:t>5. Responsibilities</w:t>
      </w:r>
    </w:p>
    <w:p w14:paraId="00377A3F" w14:textId="77777777" w:rsidR="00C12C4D" w:rsidRPr="00C12C4D" w:rsidRDefault="00C12C4D" w:rsidP="00C12C4D">
      <w:pPr>
        <w:rPr>
          <w:b/>
          <w:bCs/>
        </w:rPr>
      </w:pPr>
      <w:r w:rsidRPr="00C12C4D">
        <w:rPr>
          <w:b/>
          <w:bCs/>
        </w:rPr>
        <w:t>5.1 Management</w:t>
      </w:r>
    </w:p>
    <w:p w14:paraId="6B597DDA" w14:textId="77777777" w:rsidR="00C12C4D" w:rsidRPr="00C12C4D" w:rsidRDefault="00C12C4D" w:rsidP="00C12C4D">
      <w:pPr>
        <w:numPr>
          <w:ilvl w:val="0"/>
          <w:numId w:val="95"/>
        </w:numPr>
      </w:pPr>
      <w:r w:rsidRPr="00C12C4D">
        <w:t>Ensure the policy is communicated and enforced.</w:t>
      </w:r>
    </w:p>
    <w:p w14:paraId="633E1286" w14:textId="77777777" w:rsidR="00C12C4D" w:rsidRPr="00C12C4D" w:rsidRDefault="00C12C4D" w:rsidP="00C12C4D">
      <w:pPr>
        <w:numPr>
          <w:ilvl w:val="0"/>
          <w:numId w:val="95"/>
        </w:numPr>
      </w:pPr>
      <w:r w:rsidRPr="00C12C4D">
        <w:t>Provide resources for assessments, training, and support.</w:t>
      </w:r>
    </w:p>
    <w:p w14:paraId="5F599058" w14:textId="77777777" w:rsidR="00C12C4D" w:rsidRPr="00C12C4D" w:rsidRDefault="00C12C4D" w:rsidP="00C12C4D">
      <w:pPr>
        <w:numPr>
          <w:ilvl w:val="0"/>
          <w:numId w:val="95"/>
        </w:numPr>
      </w:pPr>
      <w:r w:rsidRPr="00C12C4D">
        <w:t>Remove workers from duty when impairment is suspected.</w:t>
      </w:r>
    </w:p>
    <w:p w14:paraId="0A036EDE" w14:textId="77777777" w:rsidR="00C12C4D" w:rsidRPr="00C12C4D" w:rsidRDefault="00C12C4D" w:rsidP="00C12C4D">
      <w:pPr>
        <w:rPr>
          <w:b/>
          <w:bCs/>
        </w:rPr>
      </w:pPr>
      <w:r w:rsidRPr="00C12C4D">
        <w:rPr>
          <w:b/>
          <w:bCs/>
        </w:rPr>
        <w:t>5.2 Supervisors</w:t>
      </w:r>
    </w:p>
    <w:p w14:paraId="40C0E788" w14:textId="77777777" w:rsidR="00C12C4D" w:rsidRPr="00C12C4D" w:rsidRDefault="00C12C4D" w:rsidP="00C12C4D">
      <w:pPr>
        <w:numPr>
          <w:ilvl w:val="0"/>
          <w:numId w:val="96"/>
        </w:numPr>
      </w:pPr>
      <w:r w:rsidRPr="00C12C4D">
        <w:t>Monitor fitness for work during daily operations.</w:t>
      </w:r>
    </w:p>
    <w:p w14:paraId="437F1EAD" w14:textId="77777777" w:rsidR="00C12C4D" w:rsidRPr="00C12C4D" w:rsidRDefault="00C12C4D" w:rsidP="00C12C4D">
      <w:pPr>
        <w:numPr>
          <w:ilvl w:val="0"/>
          <w:numId w:val="96"/>
        </w:numPr>
      </w:pPr>
      <w:r w:rsidRPr="00C12C4D">
        <w:t>Respond to concerns and initiate assessments when needed.</w:t>
      </w:r>
    </w:p>
    <w:p w14:paraId="7EC8BD9E" w14:textId="77777777" w:rsidR="00C12C4D" w:rsidRPr="00C12C4D" w:rsidRDefault="00C12C4D" w:rsidP="00C12C4D">
      <w:pPr>
        <w:numPr>
          <w:ilvl w:val="0"/>
          <w:numId w:val="96"/>
        </w:numPr>
      </w:pPr>
      <w:r w:rsidRPr="00C12C4D">
        <w:t>Document all incidents and decisions.</w:t>
      </w:r>
    </w:p>
    <w:p w14:paraId="761F5061" w14:textId="77777777" w:rsidR="00C12C4D" w:rsidRPr="00C12C4D" w:rsidRDefault="00C12C4D" w:rsidP="00C12C4D">
      <w:pPr>
        <w:rPr>
          <w:b/>
          <w:bCs/>
        </w:rPr>
      </w:pPr>
      <w:r w:rsidRPr="00C12C4D">
        <w:rPr>
          <w:b/>
          <w:bCs/>
        </w:rPr>
        <w:t>5.3 Employees</w:t>
      </w:r>
    </w:p>
    <w:p w14:paraId="2A5B8E5A" w14:textId="77777777" w:rsidR="00C12C4D" w:rsidRPr="00C12C4D" w:rsidRDefault="00C12C4D" w:rsidP="00C12C4D">
      <w:pPr>
        <w:numPr>
          <w:ilvl w:val="0"/>
          <w:numId w:val="97"/>
        </w:numPr>
      </w:pPr>
      <w:r w:rsidRPr="00C12C4D">
        <w:t>Report to work fit for duty.</w:t>
      </w:r>
    </w:p>
    <w:p w14:paraId="1570E8F1" w14:textId="77777777" w:rsidR="00C12C4D" w:rsidRPr="00C12C4D" w:rsidRDefault="00C12C4D" w:rsidP="00C12C4D">
      <w:pPr>
        <w:numPr>
          <w:ilvl w:val="0"/>
          <w:numId w:val="97"/>
        </w:numPr>
      </w:pPr>
      <w:r w:rsidRPr="00C12C4D">
        <w:t>Notify supervisors if they are unwell, fatigued, or impaired.</w:t>
      </w:r>
    </w:p>
    <w:p w14:paraId="27A51BA7" w14:textId="77777777" w:rsidR="00C12C4D" w:rsidRPr="00C12C4D" w:rsidRDefault="00C12C4D" w:rsidP="00C12C4D">
      <w:pPr>
        <w:numPr>
          <w:ilvl w:val="0"/>
          <w:numId w:val="97"/>
        </w:numPr>
      </w:pPr>
      <w:r w:rsidRPr="00C12C4D">
        <w:t>Follow medical restrictions or return-to-work plans.</w:t>
      </w:r>
    </w:p>
    <w:p w14:paraId="04228EB1" w14:textId="77777777" w:rsidR="00C12C4D" w:rsidRPr="00C12C4D" w:rsidRDefault="00C12C4D" w:rsidP="00C12C4D">
      <w:pPr>
        <w:rPr>
          <w:b/>
          <w:bCs/>
        </w:rPr>
      </w:pPr>
      <w:r w:rsidRPr="00C12C4D">
        <w:rPr>
          <w:b/>
          <w:bCs/>
        </w:rPr>
        <w:t>5.4 Safety or HR Personnel</w:t>
      </w:r>
    </w:p>
    <w:p w14:paraId="3CC8D88B" w14:textId="77777777" w:rsidR="00C12C4D" w:rsidRPr="00C12C4D" w:rsidRDefault="00C12C4D" w:rsidP="00C12C4D">
      <w:pPr>
        <w:numPr>
          <w:ilvl w:val="0"/>
          <w:numId w:val="98"/>
        </w:numPr>
      </w:pPr>
      <w:r w:rsidRPr="00C12C4D">
        <w:t>Conduct assessments and maintain documentation.</w:t>
      </w:r>
    </w:p>
    <w:p w14:paraId="002827D7" w14:textId="77777777" w:rsidR="00C12C4D" w:rsidRPr="00C12C4D" w:rsidRDefault="00C12C4D" w:rsidP="00C12C4D">
      <w:pPr>
        <w:numPr>
          <w:ilvl w:val="0"/>
          <w:numId w:val="98"/>
        </w:numPr>
      </w:pPr>
      <w:r w:rsidRPr="00C12C4D">
        <w:t>Support return-to-work processes.</w:t>
      </w:r>
    </w:p>
    <w:p w14:paraId="1F8D0054" w14:textId="77777777" w:rsidR="00C12C4D" w:rsidRPr="00C12C4D" w:rsidRDefault="00C12C4D" w:rsidP="00C12C4D">
      <w:pPr>
        <w:numPr>
          <w:ilvl w:val="0"/>
          <w:numId w:val="98"/>
        </w:numPr>
      </w:pPr>
      <w:r w:rsidRPr="00C12C4D">
        <w:t>Provide training and awareness programs.</w:t>
      </w:r>
    </w:p>
    <w:p w14:paraId="7F526A35" w14:textId="77777777" w:rsidR="00C12C4D" w:rsidRPr="00C12C4D" w:rsidRDefault="00000000" w:rsidP="00C12C4D">
      <w:r>
        <w:pict w14:anchorId="491E941B">
          <v:rect id="_x0000_i1029" style="width:0;height:1.5pt" o:hralign="center" o:hrstd="t" o:hr="t" fillcolor="#a0a0a0" stroked="f"/>
        </w:pict>
      </w:r>
    </w:p>
    <w:p w14:paraId="17C17DB9" w14:textId="77777777" w:rsidR="00C12C4D" w:rsidRPr="00C12C4D" w:rsidRDefault="00C12C4D" w:rsidP="00C12C4D">
      <w:pPr>
        <w:rPr>
          <w:b/>
          <w:bCs/>
        </w:rPr>
      </w:pPr>
      <w:r w:rsidRPr="00C12C4D">
        <w:rPr>
          <w:b/>
          <w:bCs/>
        </w:rPr>
        <w:lastRenderedPageBreak/>
        <w:t>6. Fit for Work Categories</w:t>
      </w:r>
    </w:p>
    <w:p w14:paraId="7500EF75" w14:textId="77777777" w:rsidR="00C12C4D" w:rsidRPr="00C12C4D" w:rsidRDefault="00C12C4D" w:rsidP="00C12C4D">
      <w:r w:rsidRPr="00C12C4D">
        <w:t>Employees must be evaluated for fitness under the following common conditions:</w:t>
      </w:r>
    </w:p>
    <w:p w14:paraId="3FEF3FC2" w14:textId="77777777" w:rsidR="00C12C4D" w:rsidRPr="00C12C4D" w:rsidRDefault="00C12C4D" w:rsidP="00C12C4D">
      <w:pPr>
        <w:rPr>
          <w:b/>
          <w:bCs/>
        </w:rPr>
      </w:pPr>
      <w:r w:rsidRPr="00C12C4D">
        <w:rPr>
          <w:b/>
          <w:bCs/>
        </w:rPr>
        <w:t>6.1 Illness or Injury</w:t>
      </w:r>
    </w:p>
    <w:p w14:paraId="586DD0D0" w14:textId="77777777" w:rsidR="00C12C4D" w:rsidRPr="00C12C4D" w:rsidRDefault="00C12C4D" w:rsidP="00C12C4D">
      <w:pPr>
        <w:numPr>
          <w:ilvl w:val="0"/>
          <w:numId w:val="99"/>
        </w:numPr>
      </w:pPr>
      <w:r w:rsidRPr="00C12C4D">
        <w:t>Workers with visible symptoms (fever, vomiting, severe pain) must be removed from duty.</w:t>
      </w:r>
    </w:p>
    <w:p w14:paraId="07F0A584" w14:textId="77777777" w:rsidR="00C12C4D" w:rsidRPr="00C12C4D" w:rsidRDefault="00C12C4D" w:rsidP="00C12C4D">
      <w:pPr>
        <w:numPr>
          <w:ilvl w:val="0"/>
          <w:numId w:val="99"/>
        </w:numPr>
      </w:pPr>
      <w:r w:rsidRPr="00C12C4D">
        <w:t>Medical clearance may be required for return to work.</w:t>
      </w:r>
    </w:p>
    <w:p w14:paraId="360A6649" w14:textId="77777777" w:rsidR="00C12C4D" w:rsidRPr="00C12C4D" w:rsidRDefault="00C12C4D" w:rsidP="00C12C4D">
      <w:pPr>
        <w:rPr>
          <w:b/>
          <w:bCs/>
        </w:rPr>
      </w:pPr>
      <w:r w:rsidRPr="00C12C4D">
        <w:rPr>
          <w:b/>
          <w:bCs/>
        </w:rPr>
        <w:t>6.2 Fatigue</w:t>
      </w:r>
    </w:p>
    <w:p w14:paraId="4802D43D" w14:textId="77777777" w:rsidR="00C12C4D" w:rsidRPr="00C12C4D" w:rsidRDefault="00C12C4D" w:rsidP="00C12C4D">
      <w:pPr>
        <w:numPr>
          <w:ilvl w:val="0"/>
          <w:numId w:val="100"/>
        </w:numPr>
      </w:pPr>
      <w:r w:rsidRPr="00C12C4D">
        <w:t>Shift workers or employees working extended hours must meet rest requirements.</w:t>
      </w:r>
    </w:p>
    <w:p w14:paraId="2F94FA35" w14:textId="77777777" w:rsidR="00C12C4D" w:rsidRPr="00C12C4D" w:rsidRDefault="00C12C4D" w:rsidP="00C12C4D">
      <w:pPr>
        <w:numPr>
          <w:ilvl w:val="0"/>
          <w:numId w:val="100"/>
        </w:numPr>
      </w:pPr>
      <w:r w:rsidRPr="00C12C4D">
        <w:t>Supervisors may reassign or send home fatigued employees.</w:t>
      </w:r>
    </w:p>
    <w:p w14:paraId="014F9920" w14:textId="77777777" w:rsidR="00C12C4D" w:rsidRPr="00C12C4D" w:rsidRDefault="00C12C4D" w:rsidP="00C12C4D">
      <w:pPr>
        <w:rPr>
          <w:b/>
          <w:bCs/>
        </w:rPr>
      </w:pPr>
      <w:r w:rsidRPr="00C12C4D">
        <w:rPr>
          <w:b/>
          <w:bCs/>
        </w:rPr>
        <w:t>6.3 Drug and Alcohol Use</w:t>
      </w:r>
    </w:p>
    <w:p w14:paraId="65B21A3E" w14:textId="77777777" w:rsidR="00C12C4D" w:rsidRPr="00C12C4D" w:rsidRDefault="00C12C4D" w:rsidP="00C12C4D">
      <w:pPr>
        <w:numPr>
          <w:ilvl w:val="0"/>
          <w:numId w:val="101"/>
        </w:numPr>
      </w:pPr>
      <w:r w:rsidRPr="00C12C4D">
        <w:t>Zero tolerance for alcohol, illegal drugs, or misuse of prescription medication.</w:t>
      </w:r>
    </w:p>
    <w:p w14:paraId="7CA5B083" w14:textId="77777777" w:rsidR="00C12C4D" w:rsidRPr="00C12C4D" w:rsidRDefault="00C12C4D" w:rsidP="00C12C4D">
      <w:pPr>
        <w:numPr>
          <w:ilvl w:val="0"/>
          <w:numId w:val="101"/>
        </w:numPr>
      </w:pPr>
      <w:r w:rsidRPr="00C12C4D">
        <w:t>Post-incident, reasonable suspicion, and pre-employment testing may be required.</w:t>
      </w:r>
    </w:p>
    <w:p w14:paraId="7B717DC8" w14:textId="77777777" w:rsidR="00C12C4D" w:rsidRPr="00C12C4D" w:rsidRDefault="00C12C4D" w:rsidP="00C12C4D">
      <w:pPr>
        <w:rPr>
          <w:b/>
          <w:bCs/>
        </w:rPr>
      </w:pPr>
      <w:r w:rsidRPr="00C12C4D">
        <w:rPr>
          <w:b/>
          <w:bCs/>
        </w:rPr>
        <w:t>6.4 Mental or Emotional Distress</w:t>
      </w:r>
    </w:p>
    <w:p w14:paraId="4BF36CF3" w14:textId="77777777" w:rsidR="00C12C4D" w:rsidRPr="00C12C4D" w:rsidRDefault="00C12C4D" w:rsidP="00C12C4D">
      <w:pPr>
        <w:numPr>
          <w:ilvl w:val="0"/>
          <w:numId w:val="102"/>
        </w:numPr>
      </w:pPr>
      <w:r w:rsidRPr="00C12C4D">
        <w:t>Employees experiencing significant stress, anxiety, or crisis may be temporarily relieved from duty.</w:t>
      </w:r>
    </w:p>
    <w:p w14:paraId="54A77387" w14:textId="77777777" w:rsidR="00C12C4D" w:rsidRPr="00C12C4D" w:rsidRDefault="00C12C4D" w:rsidP="00C12C4D">
      <w:pPr>
        <w:numPr>
          <w:ilvl w:val="0"/>
          <w:numId w:val="102"/>
        </w:numPr>
      </w:pPr>
      <w:r w:rsidRPr="00C12C4D">
        <w:t>EAP or external support resources should be offered.</w:t>
      </w:r>
    </w:p>
    <w:p w14:paraId="3707E64C" w14:textId="77777777" w:rsidR="00C12C4D" w:rsidRPr="00C12C4D" w:rsidRDefault="00000000" w:rsidP="00C12C4D">
      <w:r>
        <w:pict w14:anchorId="3524A36E">
          <v:rect id="_x0000_i1030" style="width:0;height:1.5pt" o:hralign="center" o:hrstd="t" o:hr="t" fillcolor="#a0a0a0" stroked="f"/>
        </w:pict>
      </w:r>
    </w:p>
    <w:p w14:paraId="451ACCCC" w14:textId="77777777" w:rsidR="00C12C4D" w:rsidRPr="00C12C4D" w:rsidRDefault="00C12C4D" w:rsidP="00C12C4D">
      <w:pPr>
        <w:rPr>
          <w:b/>
          <w:bCs/>
        </w:rPr>
      </w:pPr>
      <w:r w:rsidRPr="00C12C4D">
        <w:rPr>
          <w:b/>
          <w:bCs/>
        </w:rPr>
        <w:t>7. Fit for Work Assessment Procedure</w:t>
      </w:r>
    </w:p>
    <w:p w14:paraId="302F8A1F" w14:textId="77777777" w:rsidR="00C12C4D" w:rsidRPr="00C12C4D" w:rsidRDefault="00C12C4D" w:rsidP="00C12C4D">
      <w:pPr>
        <w:numPr>
          <w:ilvl w:val="0"/>
          <w:numId w:val="103"/>
        </w:numPr>
      </w:pPr>
      <w:r w:rsidRPr="00C12C4D">
        <w:rPr>
          <w:b/>
          <w:bCs/>
        </w:rPr>
        <w:t>Observation</w:t>
      </w:r>
      <w:r w:rsidRPr="00C12C4D">
        <w:t xml:space="preserve"> – Supervisor identifies signs of impairment or receives a report.</w:t>
      </w:r>
    </w:p>
    <w:p w14:paraId="2AD2A333" w14:textId="77777777" w:rsidR="00C12C4D" w:rsidRPr="00C12C4D" w:rsidRDefault="00C12C4D" w:rsidP="00C12C4D">
      <w:pPr>
        <w:numPr>
          <w:ilvl w:val="0"/>
          <w:numId w:val="103"/>
        </w:numPr>
      </w:pPr>
      <w:r w:rsidRPr="00C12C4D">
        <w:rPr>
          <w:b/>
          <w:bCs/>
        </w:rPr>
        <w:t>Initial Conversation</w:t>
      </w:r>
      <w:r w:rsidRPr="00C12C4D">
        <w:t xml:space="preserve"> – Supervisor meets privately with the employee.</w:t>
      </w:r>
    </w:p>
    <w:p w14:paraId="6DCBB07E" w14:textId="77777777" w:rsidR="00C12C4D" w:rsidRPr="00C12C4D" w:rsidRDefault="00C12C4D" w:rsidP="00C12C4D">
      <w:pPr>
        <w:numPr>
          <w:ilvl w:val="0"/>
          <w:numId w:val="103"/>
        </w:numPr>
      </w:pPr>
      <w:r w:rsidRPr="00C12C4D">
        <w:rPr>
          <w:b/>
          <w:bCs/>
        </w:rPr>
        <w:t>Assessment</w:t>
      </w:r>
      <w:r w:rsidRPr="00C12C4D">
        <w:t xml:space="preserve"> – Supervisor, HR, or Safety conducts a fit-for-duty evaluation.</w:t>
      </w:r>
    </w:p>
    <w:p w14:paraId="3A3ED13A" w14:textId="77777777" w:rsidR="00C12C4D" w:rsidRPr="00C12C4D" w:rsidRDefault="00C12C4D" w:rsidP="00C12C4D">
      <w:pPr>
        <w:numPr>
          <w:ilvl w:val="0"/>
          <w:numId w:val="103"/>
        </w:numPr>
      </w:pPr>
      <w:r w:rsidRPr="00C12C4D">
        <w:rPr>
          <w:b/>
          <w:bCs/>
        </w:rPr>
        <w:t>Decision</w:t>
      </w:r>
      <w:r w:rsidRPr="00C12C4D">
        <w:t xml:space="preserve"> – Employee may:</w:t>
      </w:r>
    </w:p>
    <w:p w14:paraId="16ED76DD" w14:textId="77777777" w:rsidR="00C12C4D" w:rsidRPr="00C12C4D" w:rsidRDefault="00C12C4D" w:rsidP="00C12C4D">
      <w:pPr>
        <w:numPr>
          <w:ilvl w:val="1"/>
          <w:numId w:val="103"/>
        </w:numPr>
      </w:pPr>
      <w:r w:rsidRPr="00C12C4D">
        <w:t>Return to work</w:t>
      </w:r>
    </w:p>
    <w:p w14:paraId="2EF5B921" w14:textId="77777777" w:rsidR="00C12C4D" w:rsidRPr="00C12C4D" w:rsidRDefault="00C12C4D" w:rsidP="00C12C4D">
      <w:pPr>
        <w:numPr>
          <w:ilvl w:val="1"/>
          <w:numId w:val="103"/>
        </w:numPr>
      </w:pPr>
      <w:r w:rsidRPr="00C12C4D">
        <w:t>Be reassigned to alternative duties</w:t>
      </w:r>
    </w:p>
    <w:p w14:paraId="23CBED59" w14:textId="77777777" w:rsidR="00C12C4D" w:rsidRPr="00C12C4D" w:rsidRDefault="00C12C4D" w:rsidP="00C12C4D">
      <w:pPr>
        <w:numPr>
          <w:ilvl w:val="1"/>
          <w:numId w:val="103"/>
        </w:numPr>
      </w:pPr>
      <w:r w:rsidRPr="00C12C4D">
        <w:lastRenderedPageBreak/>
        <w:t>Be sent home</w:t>
      </w:r>
    </w:p>
    <w:p w14:paraId="615D384F" w14:textId="77777777" w:rsidR="00C12C4D" w:rsidRPr="00C12C4D" w:rsidRDefault="00C12C4D" w:rsidP="00C12C4D">
      <w:pPr>
        <w:numPr>
          <w:ilvl w:val="1"/>
          <w:numId w:val="103"/>
        </w:numPr>
      </w:pPr>
      <w:r w:rsidRPr="00C12C4D">
        <w:t>Require medical evaluation</w:t>
      </w:r>
    </w:p>
    <w:p w14:paraId="50462BC1" w14:textId="77777777" w:rsidR="00C12C4D" w:rsidRPr="00C12C4D" w:rsidRDefault="00C12C4D" w:rsidP="00C12C4D">
      <w:pPr>
        <w:numPr>
          <w:ilvl w:val="0"/>
          <w:numId w:val="103"/>
        </w:numPr>
      </w:pPr>
      <w:r w:rsidRPr="00C12C4D">
        <w:rPr>
          <w:b/>
          <w:bCs/>
        </w:rPr>
        <w:t>Documentation</w:t>
      </w:r>
      <w:r w:rsidRPr="00C12C4D">
        <w:t xml:space="preserve"> – All decisions are recorded.</w:t>
      </w:r>
    </w:p>
    <w:p w14:paraId="2F096B06" w14:textId="77777777" w:rsidR="00C12C4D" w:rsidRPr="00C12C4D" w:rsidRDefault="00C12C4D" w:rsidP="00C12C4D">
      <w:pPr>
        <w:numPr>
          <w:ilvl w:val="0"/>
          <w:numId w:val="103"/>
        </w:numPr>
      </w:pPr>
      <w:r w:rsidRPr="00C12C4D">
        <w:rPr>
          <w:b/>
          <w:bCs/>
        </w:rPr>
        <w:t>Follow-Up</w:t>
      </w:r>
      <w:r w:rsidRPr="00C12C4D">
        <w:t xml:space="preserve"> – HR or Safety arranges return-to-work clearance if needed.</w:t>
      </w:r>
    </w:p>
    <w:p w14:paraId="175B8BD7" w14:textId="77777777" w:rsidR="00C12C4D" w:rsidRPr="00C12C4D" w:rsidRDefault="00000000" w:rsidP="00C12C4D">
      <w:r>
        <w:pict w14:anchorId="599E81B6">
          <v:rect id="_x0000_i1031" style="width:0;height:1.5pt" o:hralign="center" o:hrstd="t" o:hr="t" fillcolor="#a0a0a0" stroked="f"/>
        </w:pict>
      </w:r>
    </w:p>
    <w:p w14:paraId="2E107599" w14:textId="77777777" w:rsidR="00C12C4D" w:rsidRPr="00C12C4D" w:rsidRDefault="00C12C4D" w:rsidP="00C12C4D">
      <w:pPr>
        <w:rPr>
          <w:b/>
          <w:bCs/>
        </w:rPr>
      </w:pPr>
      <w:r w:rsidRPr="00C12C4D">
        <w:rPr>
          <w:b/>
          <w:bCs/>
        </w:rPr>
        <w:t>8. Signs of Possible Impairment</w:t>
      </w:r>
    </w:p>
    <w:p w14:paraId="487C34CA" w14:textId="77777777" w:rsidR="00C12C4D" w:rsidRPr="00C12C4D" w:rsidRDefault="00C12C4D" w:rsidP="00C12C4D">
      <w:pPr>
        <w:numPr>
          <w:ilvl w:val="0"/>
          <w:numId w:val="104"/>
        </w:numPr>
      </w:pPr>
      <w:r w:rsidRPr="00C12C4D">
        <w:t>Slurred speech</w:t>
      </w:r>
    </w:p>
    <w:p w14:paraId="60020ACA" w14:textId="77777777" w:rsidR="00C12C4D" w:rsidRPr="00C12C4D" w:rsidRDefault="00C12C4D" w:rsidP="00C12C4D">
      <w:pPr>
        <w:numPr>
          <w:ilvl w:val="0"/>
          <w:numId w:val="104"/>
        </w:numPr>
      </w:pPr>
      <w:r w:rsidRPr="00C12C4D">
        <w:t>Confusion or difficulty concentrating</w:t>
      </w:r>
    </w:p>
    <w:p w14:paraId="4964C651" w14:textId="77777777" w:rsidR="00C12C4D" w:rsidRPr="00C12C4D" w:rsidRDefault="00C12C4D" w:rsidP="00C12C4D">
      <w:pPr>
        <w:numPr>
          <w:ilvl w:val="0"/>
          <w:numId w:val="104"/>
        </w:numPr>
      </w:pPr>
      <w:r w:rsidRPr="00C12C4D">
        <w:t>Odor of alcohol or substances</w:t>
      </w:r>
    </w:p>
    <w:p w14:paraId="3A18F096" w14:textId="77777777" w:rsidR="00C12C4D" w:rsidRPr="00C12C4D" w:rsidRDefault="00C12C4D" w:rsidP="00C12C4D">
      <w:pPr>
        <w:numPr>
          <w:ilvl w:val="0"/>
          <w:numId w:val="104"/>
        </w:numPr>
      </w:pPr>
      <w:r w:rsidRPr="00C12C4D">
        <w:t>Unsteady movements</w:t>
      </w:r>
    </w:p>
    <w:p w14:paraId="69D27831" w14:textId="77777777" w:rsidR="00C12C4D" w:rsidRPr="00C12C4D" w:rsidRDefault="00C12C4D" w:rsidP="00C12C4D">
      <w:pPr>
        <w:numPr>
          <w:ilvl w:val="0"/>
          <w:numId w:val="104"/>
        </w:numPr>
      </w:pPr>
      <w:r w:rsidRPr="00C12C4D">
        <w:t>Extreme fatigue or drowsiness</w:t>
      </w:r>
    </w:p>
    <w:p w14:paraId="4A59D780" w14:textId="77777777" w:rsidR="00C12C4D" w:rsidRPr="00C12C4D" w:rsidRDefault="00C12C4D" w:rsidP="00C12C4D">
      <w:pPr>
        <w:numPr>
          <w:ilvl w:val="0"/>
          <w:numId w:val="104"/>
        </w:numPr>
      </w:pPr>
      <w:r w:rsidRPr="00C12C4D">
        <w:t>Emotional volatility</w:t>
      </w:r>
    </w:p>
    <w:p w14:paraId="73AD3252" w14:textId="77777777" w:rsidR="00C12C4D" w:rsidRPr="00C12C4D" w:rsidRDefault="00C12C4D" w:rsidP="00C12C4D">
      <w:pPr>
        <w:numPr>
          <w:ilvl w:val="0"/>
          <w:numId w:val="104"/>
        </w:numPr>
      </w:pPr>
      <w:r w:rsidRPr="00C12C4D">
        <w:t>Visible illness symptoms</w:t>
      </w:r>
    </w:p>
    <w:p w14:paraId="56707869" w14:textId="77777777" w:rsidR="00C12C4D" w:rsidRPr="00C12C4D" w:rsidRDefault="00C12C4D" w:rsidP="00C12C4D">
      <w:r w:rsidRPr="00C12C4D">
        <w:t>Supervisors must respond immediately when signs are observed.</w:t>
      </w:r>
    </w:p>
    <w:p w14:paraId="33C84177" w14:textId="77777777" w:rsidR="00C12C4D" w:rsidRPr="00C12C4D" w:rsidRDefault="00000000" w:rsidP="00C12C4D">
      <w:r>
        <w:pict w14:anchorId="30E2F949">
          <v:rect id="_x0000_i1032" style="width:0;height:1.5pt" o:hralign="center" o:hrstd="t" o:hr="t" fillcolor="#a0a0a0" stroked="f"/>
        </w:pict>
      </w:r>
    </w:p>
    <w:p w14:paraId="24844C99" w14:textId="77777777" w:rsidR="00C12C4D" w:rsidRPr="00C12C4D" w:rsidRDefault="00C12C4D" w:rsidP="00C12C4D">
      <w:pPr>
        <w:rPr>
          <w:b/>
          <w:bCs/>
        </w:rPr>
      </w:pPr>
      <w:r w:rsidRPr="00C12C4D">
        <w:rPr>
          <w:b/>
          <w:bCs/>
        </w:rPr>
        <w:t>9. Return-to-Work Requirements</w:t>
      </w:r>
    </w:p>
    <w:p w14:paraId="027B3F4F" w14:textId="77777777" w:rsidR="00C12C4D" w:rsidRPr="00C12C4D" w:rsidRDefault="00C12C4D" w:rsidP="00C12C4D">
      <w:r w:rsidRPr="00C12C4D">
        <w:t>Employees removed from duty due to impairment or illness must:</w:t>
      </w:r>
    </w:p>
    <w:p w14:paraId="4D38763E" w14:textId="77777777" w:rsidR="00C12C4D" w:rsidRPr="00C12C4D" w:rsidRDefault="00C12C4D" w:rsidP="00C12C4D">
      <w:pPr>
        <w:numPr>
          <w:ilvl w:val="0"/>
          <w:numId w:val="105"/>
        </w:numPr>
      </w:pPr>
      <w:r w:rsidRPr="00C12C4D">
        <w:t>Provide medical clearance if required</w:t>
      </w:r>
    </w:p>
    <w:p w14:paraId="0A1CF961" w14:textId="77777777" w:rsidR="00C12C4D" w:rsidRPr="00C12C4D" w:rsidRDefault="00C12C4D" w:rsidP="00C12C4D">
      <w:pPr>
        <w:numPr>
          <w:ilvl w:val="0"/>
          <w:numId w:val="105"/>
        </w:numPr>
      </w:pPr>
      <w:r w:rsidRPr="00C12C4D">
        <w:t>Follow restrictions or modified duties</w:t>
      </w:r>
    </w:p>
    <w:p w14:paraId="1497A1FB" w14:textId="77777777" w:rsidR="00C12C4D" w:rsidRPr="00C12C4D" w:rsidRDefault="00C12C4D" w:rsidP="00C12C4D">
      <w:pPr>
        <w:numPr>
          <w:ilvl w:val="0"/>
          <w:numId w:val="105"/>
        </w:numPr>
      </w:pPr>
      <w:r w:rsidRPr="00C12C4D">
        <w:t>Participate in return-to-work meetings for safety-sensitive roles</w:t>
      </w:r>
    </w:p>
    <w:p w14:paraId="182DE650" w14:textId="77777777" w:rsidR="00C12C4D" w:rsidRPr="00C12C4D" w:rsidRDefault="00000000" w:rsidP="00C12C4D">
      <w:r>
        <w:pict w14:anchorId="0E823B04">
          <v:rect id="_x0000_i1033" style="width:0;height:1.5pt" o:hralign="center" o:hrstd="t" o:hr="t" fillcolor="#a0a0a0" stroked="f"/>
        </w:pict>
      </w:r>
    </w:p>
    <w:p w14:paraId="33E95385" w14:textId="77777777" w:rsidR="00C12C4D" w:rsidRPr="00C12C4D" w:rsidRDefault="00C12C4D" w:rsidP="00C12C4D">
      <w:pPr>
        <w:rPr>
          <w:b/>
          <w:bCs/>
        </w:rPr>
      </w:pPr>
      <w:r w:rsidRPr="00C12C4D">
        <w:rPr>
          <w:b/>
          <w:bCs/>
        </w:rPr>
        <w:t>10. Confidentiality</w:t>
      </w:r>
    </w:p>
    <w:p w14:paraId="1935E199" w14:textId="77777777" w:rsidR="00C12C4D" w:rsidRPr="00C12C4D" w:rsidRDefault="00C12C4D" w:rsidP="00C12C4D">
      <w:r w:rsidRPr="00C12C4D">
        <w:t>All medical and personal information collected during assessments is confidential and handled in accordance with company privacy requirements and applicable laws.</w:t>
      </w:r>
    </w:p>
    <w:p w14:paraId="431C5A9C" w14:textId="77777777" w:rsidR="00C12C4D" w:rsidRPr="00C12C4D" w:rsidRDefault="00000000" w:rsidP="00C12C4D">
      <w:r>
        <w:lastRenderedPageBreak/>
        <w:pict w14:anchorId="351EC598">
          <v:rect id="_x0000_i1034" style="width:0;height:1.5pt" o:hralign="center" o:hrstd="t" o:hr="t" fillcolor="#a0a0a0" stroked="f"/>
        </w:pict>
      </w:r>
    </w:p>
    <w:p w14:paraId="31CCFD12" w14:textId="77777777" w:rsidR="00C12C4D" w:rsidRPr="00C12C4D" w:rsidRDefault="00C12C4D" w:rsidP="00C12C4D">
      <w:pPr>
        <w:rPr>
          <w:b/>
          <w:bCs/>
        </w:rPr>
      </w:pPr>
      <w:r w:rsidRPr="00C12C4D">
        <w:rPr>
          <w:b/>
          <w:bCs/>
        </w:rPr>
        <w:t>11. Training and Awareness</w:t>
      </w:r>
    </w:p>
    <w:p w14:paraId="201572AF" w14:textId="77777777" w:rsidR="00C12C4D" w:rsidRPr="00C12C4D" w:rsidRDefault="00C12C4D" w:rsidP="00C12C4D">
      <w:r w:rsidRPr="00C12C4D">
        <w:t>The company will provide:</w:t>
      </w:r>
    </w:p>
    <w:p w14:paraId="71DD6090" w14:textId="77777777" w:rsidR="00C12C4D" w:rsidRPr="00C12C4D" w:rsidRDefault="00C12C4D" w:rsidP="00C12C4D">
      <w:pPr>
        <w:numPr>
          <w:ilvl w:val="0"/>
          <w:numId w:val="106"/>
        </w:numPr>
      </w:pPr>
      <w:r w:rsidRPr="00C12C4D">
        <w:t>Fit-for-work awareness training</w:t>
      </w:r>
    </w:p>
    <w:p w14:paraId="54CE6EF8" w14:textId="77777777" w:rsidR="00C12C4D" w:rsidRPr="00C12C4D" w:rsidRDefault="00C12C4D" w:rsidP="00C12C4D">
      <w:pPr>
        <w:numPr>
          <w:ilvl w:val="0"/>
          <w:numId w:val="106"/>
        </w:numPr>
      </w:pPr>
      <w:r w:rsidRPr="00C12C4D">
        <w:t>Supervisor training on recognizing impairment</w:t>
      </w:r>
    </w:p>
    <w:p w14:paraId="0E840746" w14:textId="77777777" w:rsidR="00C12C4D" w:rsidRPr="00C12C4D" w:rsidRDefault="00C12C4D" w:rsidP="00C12C4D">
      <w:pPr>
        <w:numPr>
          <w:ilvl w:val="0"/>
          <w:numId w:val="106"/>
        </w:numPr>
      </w:pPr>
      <w:r w:rsidRPr="00C12C4D">
        <w:t>Toolbox talks related to fatigue, illness, and substance hazards</w:t>
      </w:r>
    </w:p>
    <w:p w14:paraId="7A17C079" w14:textId="77777777" w:rsidR="00C12C4D" w:rsidRPr="00C12C4D" w:rsidRDefault="00000000" w:rsidP="00C12C4D">
      <w:r>
        <w:pict w14:anchorId="788F3A72">
          <v:rect id="_x0000_i1035" style="width:0;height:1.5pt" o:hralign="center" o:hrstd="t" o:hr="t" fillcolor="#a0a0a0" stroked="f"/>
        </w:pict>
      </w:r>
    </w:p>
    <w:p w14:paraId="7C3FDD10" w14:textId="77777777" w:rsidR="00C12C4D" w:rsidRPr="00C12C4D" w:rsidRDefault="00C12C4D" w:rsidP="00C12C4D">
      <w:pPr>
        <w:rPr>
          <w:b/>
          <w:bCs/>
        </w:rPr>
      </w:pPr>
      <w:r w:rsidRPr="00C12C4D">
        <w:rPr>
          <w:b/>
          <w:bCs/>
        </w:rPr>
        <w:t>12. Non-Retaliation</w:t>
      </w:r>
    </w:p>
    <w:p w14:paraId="39109970" w14:textId="77777777" w:rsidR="00C12C4D" w:rsidRPr="00C12C4D" w:rsidRDefault="00C12C4D" w:rsidP="00C12C4D">
      <w:r w:rsidRPr="00C12C4D">
        <w:t>Employees who self-report impairment, illness, or fatigue will not face disciplinary action—unless substances or intentional misconduct are involved.</w:t>
      </w:r>
    </w:p>
    <w:p w14:paraId="4CDB2372" w14:textId="77777777" w:rsidR="00C12C4D" w:rsidRPr="00C12C4D" w:rsidRDefault="00C12C4D" w:rsidP="00C12C4D">
      <w:r w:rsidRPr="00C12C4D">
        <w:t>Employees are encouraged to speak up before safety risks occur.</w:t>
      </w:r>
    </w:p>
    <w:p w14:paraId="0DEBAA61" w14:textId="77777777" w:rsidR="00C12C4D" w:rsidRPr="00C12C4D" w:rsidRDefault="00000000" w:rsidP="00C12C4D">
      <w:r>
        <w:pict w14:anchorId="29C22CA3">
          <v:rect id="_x0000_i1036" style="width:0;height:1.5pt" o:hralign="center" o:hrstd="t" o:hr="t" fillcolor="#a0a0a0" stroked="f"/>
        </w:pict>
      </w:r>
    </w:p>
    <w:p w14:paraId="24F3F62D" w14:textId="77777777" w:rsidR="00C12C4D" w:rsidRPr="00C12C4D" w:rsidRDefault="00C12C4D" w:rsidP="00C12C4D">
      <w:pPr>
        <w:rPr>
          <w:b/>
          <w:bCs/>
        </w:rPr>
      </w:pPr>
      <w:r w:rsidRPr="00C12C4D">
        <w:rPr>
          <w:b/>
          <w:bCs/>
        </w:rPr>
        <w:t>13. Disciplinary Actions</w:t>
      </w:r>
    </w:p>
    <w:p w14:paraId="3E37D2E5" w14:textId="77777777" w:rsidR="00C12C4D" w:rsidRPr="00C12C4D" w:rsidRDefault="00C12C4D" w:rsidP="00C12C4D">
      <w:r w:rsidRPr="00C12C4D">
        <w:t>Employees may face discipline when:</w:t>
      </w:r>
    </w:p>
    <w:p w14:paraId="7EA27E05" w14:textId="77777777" w:rsidR="00C12C4D" w:rsidRPr="00C12C4D" w:rsidRDefault="00C12C4D" w:rsidP="00C12C4D">
      <w:pPr>
        <w:numPr>
          <w:ilvl w:val="0"/>
          <w:numId w:val="107"/>
        </w:numPr>
      </w:pPr>
      <w:r w:rsidRPr="00C12C4D">
        <w:t>They knowingly work while impaired</w:t>
      </w:r>
    </w:p>
    <w:p w14:paraId="3AC9760F" w14:textId="77777777" w:rsidR="00C12C4D" w:rsidRPr="00C12C4D" w:rsidRDefault="00C12C4D" w:rsidP="00C12C4D">
      <w:pPr>
        <w:numPr>
          <w:ilvl w:val="0"/>
          <w:numId w:val="107"/>
        </w:numPr>
      </w:pPr>
      <w:r w:rsidRPr="00C12C4D">
        <w:t>They refuse assessment when reasonable suspicion exists</w:t>
      </w:r>
    </w:p>
    <w:p w14:paraId="5DC2FB2F" w14:textId="77777777" w:rsidR="00C12C4D" w:rsidRPr="00C12C4D" w:rsidRDefault="00C12C4D" w:rsidP="00C12C4D">
      <w:pPr>
        <w:numPr>
          <w:ilvl w:val="0"/>
          <w:numId w:val="107"/>
        </w:numPr>
      </w:pPr>
      <w:r w:rsidRPr="00C12C4D">
        <w:t>They violate drug and alcohol policies</w:t>
      </w:r>
    </w:p>
    <w:p w14:paraId="1C2B1CD5" w14:textId="77777777" w:rsidR="00C12C4D" w:rsidRPr="00C12C4D" w:rsidRDefault="00C12C4D" w:rsidP="00C12C4D">
      <w:r w:rsidRPr="00C12C4D">
        <w:t>Discipline may include suspension or termination based on severity.</w:t>
      </w:r>
    </w:p>
    <w:p w14:paraId="3CFDDA4A" w14:textId="77777777" w:rsidR="00C12C4D" w:rsidRPr="00C12C4D" w:rsidRDefault="00000000" w:rsidP="00C12C4D">
      <w:r>
        <w:pict w14:anchorId="1937418F">
          <v:rect id="_x0000_i1037" style="width:0;height:1.5pt" o:hralign="center" o:hrstd="t" o:hr="t" fillcolor="#a0a0a0" stroked="f"/>
        </w:pict>
      </w:r>
    </w:p>
    <w:p w14:paraId="71AC2A96" w14:textId="77777777" w:rsidR="00C12C4D" w:rsidRPr="00C12C4D" w:rsidRDefault="00C12C4D" w:rsidP="00C12C4D">
      <w:pPr>
        <w:rPr>
          <w:b/>
          <w:bCs/>
        </w:rPr>
      </w:pPr>
      <w:r w:rsidRPr="00C12C4D">
        <w:rPr>
          <w:b/>
          <w:bCs/>
        </w:rPr>
        <w:t>14. Continuous Improvement</w:t>
      </w:r>
    </w:p>
    <w:p w14:paraId="74EAB74C" w14:textId="77777777" w:rsidR="00C12C4D" w:rsidRPr="00C12C4D" w:rsidRDefault="00C12C4D" w:rsidP="00C12C4D">
      <w:r w:rsidRPr="00C12C4D">
        <w:t>The policy will be reviewed annually and updated based on:</w:t>
      </w:r>
    </w:p>
    <w:p w14:paraId="6B86D3B8" w14:textId="77777777" w:rsidR="00C12C4D" w:rsidRPr="00C12C4D" w:rsidRDefault="00C12C4D" w:rsidP="00C12C4D">
      <w:pPr>
        <w:numPr>
          <w:ilvl w:val="0"/>
          <w:numId w:val="108"/>
        </w:numPr>
      </w:pPr>
      <w:r w:rsidRPr="00C12C4D">
        <w:t>Incident trends</w:t>
      </w:r>
    </w:p>
    <w:p w14:paraId="2E753673" w14:textId="77777777" w:rsidR="00C12C4D" w:rsidRPr="00C12C4D" w:rsidRDefault="00C12C4D" w:rsidP="00C12C4D">
      <w:pPr>
        <w:numPr>
          <w:ilvl w:val="0"/>
          <w:numId w:val="108"/>
        </w:numPr>
      </w:pPr>
      <w:r w:rsidRPr="00C12C4D">
        <w:t>Employee feedback</w:t>
      </w:r>
    </w:p>
    <w:p w14:paraId="61B6B650" w14:textId="77777777" w:rsidR="00C12C4D" w:rsidRPr="00C12C4D" w:rsidRDefault="00C12C4D" w:rsidP="00C12C4D">
      <w:pPr>
        <w:numPr>
          <w:ilvl w:val="0"/>
          <w:numId w:val="108"/>
        </w:numPr>
      </w:pPr>
      <w:r w:rsidRPr="00C12C4D">
        <w:t>Regulatory changes</w:t>
      </w:r>
    </w:p>
    <w:p w14:paraId="397D016A" w14:textId="77777777" w:rsidR="00C12C4D" w:rsidRPr="00C12C4D" w:rsidRDefault="00C12C4D" w:rsidP="00C12C4D">
      <w:pPr>
        <w:numPr>
          <w:ilvl w:val="0"/>
          <w:numId w:val="108"/>
        </w:numPr>
      </w:pPr>
      <w:r w:rsidRPr="00C12C4D">
        <w:lastRenderedPageBreak/>
        <w:t>Lessons learned</w:t>
      </w:r>
    </w:p>
    <w:p w14:paraId="0BAC1DFF" w14:textId="77777777" w:rsidR="00C12C4D" w:rsidRPr="00C12C4D" w:rsidRDefault="00000000" w:rsidP="00C12C4D">
      <w:r>
        <w:pict w14:anchorId="77DAC457">
          <v:rect id="_x0000_i1038" style="width:0;height:1.5pt" o:hralign="center" o:hrstd="t" o:hr="t" fillcolor="#a0a0a0" stroked="f"/>
        </w:pict>
      </w:r>
    </w:p>
    <w:p w14:paraId="09664BB3" w14:textId="5532FE39" w:rsidR="00666546" w:rsidRPr="00C12C4D" w:rsidRDefault="00666546" w:rsidP="00C12C4D"/>
    <w:sectPr w:rsidR="00666546" w:rsidRPr="00C12C4D">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AB15A" w14:textId="77777777" w:rsidR="005B2335" w:rsidRDefault="005B2335" w:rsidP="00666546">
      <w:pPr>
        <w:spacing w:after="0" w:line="240" w:lineRule="auto"/>
      </w:pPr>
      <w:r>
        <w:separator/>
      </w:r>
    </w:p>
  </w:endnote>
  <w:endnote w:type="continuationSeparator" w:id="0">
    <w:p w14:paraId="6B7912F8" w14:textId="77777777" w:rsidR="005B2335" w:rsidRDefault="005B2335" w:rsidP="0066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200A" w14:textId="7FEC3CF8" w:rsidR="00666546" w:rsidRDefault="00666546">
    <w:pPr>
      <w:pStyle w:val="Footer"/>
    </w:pPr>
    <w:r>
      <w:rPr>
        <w:noProof/>
        <w:color w:val="4472C4" w:themeColor="accent1"/>
      </w:rPr>
      <mc:AlternateContent>
        <mc:Choice Requires="wps">
          <w:drawing>
            <wp:anchor distT="0" distB="0" distL="114300" distR="114300" simplePos="0" relativeHeight="251660288" behindDoc="0" locked="0" layoutInCell="1" allowOverlap="1" wp14:anchorId="24EBFDCA" wp14:editId="0C74066D">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C852A92" id="Rectangle 247"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B30F6" w14:textId="77777777" w:rsidR="005B2335" w:rsidRDefault="005B2335" w:rsidP="00666546">
      <w:pPr>
        <w:spacing w:after="0" w:line="240" w:lineRule="auto"/>
      </w:pPr>
      <w:r>
        <w:separator/>
      </w:r>
    </w:p>
  </w:footnote>
  <w:footnote w:type="continuationSeparator" w:id="0">
    <w:p w14:paraId="5EFDD1EF" w14:textId="77777777" w:rsidR="005B2335" w:rsidRDefault="005B2335" w:rsidP="00666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475D" w14:textId="54008147" w:rsidR="00666546" w:rsidRDefault="00666546" w:rsidP="00666546">
    <w:pPr>
      <w:pStyle w:val="Header"/>
      <w:jc w:val="right"/>
    </w:pPr>
    <w:r>
      <w:t>Bro’s Mechanical Solutions Inc.</w:t>
    </w:r>
  </w:p>
  <w:p w14:paraId="6F845920" w14:textId="6DE49955" w:rsidR="00666546" w:rsidRPr="00666546" w:rsidRDefault="00666546" w:rsidP="00666546">
    <w:pPr>
      <w:pStyle w:val="Header"/>
      <w:jc w:val="right"/>
    </w:pPr>
    <w:r>
      <w:rPr>
        <w:noProof/>
      </w:rPr>
      <w:drawing>
        <wp:anchor distT="0" distB="0" distL="114300" distR="114300" simplePos="0" relativeHeight="251658240" behindDoc="1" locked="0" layoutInCell="1" allowOverlap="1" wp14:anchorId="488EB91E" wp14:editId="468AA71F">
          <wp:simplePos x="0" y="0"/>
          <wp:positionH relativeFrom="column">
            <wp:posOffset>-23142</wp:posOffset>
          </wp:positionH>
          <wp:positionV relativeFrom="paragraph">
            <wp:posOffset>-288431</wp:posOffset>
          </wp:positionV>
          <wp:extent cx="970844" cy="1012458"/>
          <wp:effectExtent l="0" t="0" r="0" b="0"/>
          <wp:wrapNone/>
          <wp:docPr id="15719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4118" name="Picture 1571914118"/>
                  <pic:cNvPicPr/>
                </pic:nvPicPr>
                <pic:blipFill rotWithShape="1">
                  <a:blip r:embed="rId1">
                    <a:extLst>
                      <a:ext uri="{28A0092B-C50C-407E-A947-70E740481C1C}">
                        <a14:useLocalDpi xmlns:a14="http://schemas.microsoft.com/office/drawing/2010/main" val="0"/>
                      </a:ext>
                    </a:extLst>
                  </a:blip>
                  <a:srcRect l="21884" t="19539" r="23419" b="23419"/>
                  <a:stretch>
                    <a:fillRect/>
                  </a:stretch>
                </pic:blipFill>
                <pic:spPr bwMode="auto">
                  <a:xfrm>
                    <a:off x="0" y="0"/>
                    <a:ext cx="970844" cy="101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546">
      <w:t>3215 Guess Rd,</w:t>
    </w:r>
  </w:p>
  <w:p w14:paraId="435C24E0" w14:textId="40F40BD8" w:rsidR="00666546" w:rsidRPr="00666546" w:rsidRDefault="00666546" w:rsidP="00666546">
    <w:pPr>
      <w:pStyle w:val="Header"/>
      <w:jc w:val="right"/>
    </w:pPr>
    <w:r w:rsidRPr="00666546">
      <w:t>Suite 205,</w:t>
    </w:r>
  </w:p>
  <w:p w14:paraId="5DB9CA7F" w14:textId="40FF6FC7" w:rsidR="00666546" w:rsidRDefault="00666546" w:rsidP="00666546">
    <w:pPr>
      <w:pStyle w:val="Header"/>
      <w:jc w:val="right"/>
    </w:pPr>
    <w:r w:rsidRPr="00666546">
      <w:t>Durham, NC 27705</w:t>
    </w:r>
  </w:p>
  <w:p w14:paraId="6131C757" w14:textId="77777777" w:rsidR="00666546" w:rsidRDefault="00666546" w:rsidP="00666546">
    <w:pPr>
      <w:pStyle w:val="Header"/>
      <w:jc w:val="right"/>
    </w:pPr>
  </w:p>
  <w:p w14:paraId="58D7E7CD" w14:textId="77777777" w:rsidR="00666546" w:rsidRDefault="00666546" w:rsidP="0066654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AD4"/>
    <w:multiLevelType w:val="multilevel"/>
    <w:tmpl w:val="1850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34F7B"/>
    <w:multiLevelType w:val="multilevel"/>
    <w:tmpl w:val="B930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73B6D"/>
    <w:multiLevelType w:val="multilevel"/>
    <w:tmpl w:val="F776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34738"/>
    <w:multiLevelType w:val="multilevel"/>
    <w:tmpl w:val="02E2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137CE"/>
    <w:multiLevelType w:val="multilevel"/>
    <w:tmpl w:val="26AE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7D415D"/>
    <w:multiLevelType w:val="multilevel"/>
    <w:tmpl w:val="7B94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523F5"/>
    <w:multiLevelType w:val="multilevel"/>
    <w:tmpl w:val="569A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835058"/>
    <w:multiLevelType w:val="multilevel"/>
    <w:tmpl w:val="1C6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FE233D"/>
    <w:multiLevelType w:val="multilevel"/>
    <w:tmpl w:val="4C9C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841410"/>
    <w:multiLevelType w:val="multilevel"/>
    <w:tmpl w:val="DFA4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F31843"/>
    <w:multiLevelType w:val="multilevel"/>
    <w:tmpl w:val="D642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F52B62"/>
    <w:multiLevelType w:val="multilevel"/>
    <w:tmpl w:val="045E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0D33C6"/>
    <w:multiLevelType w:val="multilevel"/>
    <w:tmpl w:val="FFCE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950B6A"/>
    <w:multiLevelType w:val="multilevel"/>
    <w:tmpl w:val="4ACA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E033D3"/>
    <w:multiLevelType w:val="multilevel"/>
    <w:tmpl w:val="E8D2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4B2864"/>
    <w:multiLevelType w:val="multilevel"/>
    <w:tmpl w:val="841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E74DCC"/>
    <w:multiLevelType w:val="multilevel"/>
    <w:tmpl w:val="C40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F029B4"/>
    <w:multiLevelType w:val="multilevel"/>
    <w:tmpl w:val="2B5C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E729B3"/>
    <w:multiLevelType w:val="multilevel"/>
    <w:tmpl w:val="DDA2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5F35E1"/>
    <w:multiLevelType w:val="multilevel"/>
    <w:tmpl w:val="9048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D97174"/>
    <w:multiLevelType w:val="multilevel"/>
    <w:tmpl w:val="9F10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6F6EFE"/>
    <w:multiLevelType w:val="multilevel"/>
    <w:tmpl w:val="BDC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C24541"/>
    <w:multiLevelType w:val="multilevel"/>
    <w:tmpl w:val="2E60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A47BF2"/>
    <w:multiLevelType w:val="multilevel"/>
    <w:tmpl w:val="9F74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981AF6"/>
    <w:multiLevelType w:val="multilevel"/>
    <w:tmpl w:val="27B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57489D"/>
    <w:multiLevelType w:val="multilevel"/>
    <w:tmpl w:val="EAA2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3C64BA"/>
    <w:multiLevelType w:val="multilevel"/>
    <w:tmpl w:val="1646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003E01"/>
    <w:multiLevelType w:val="multilevel"/>
    <w:tmpl w:val="C598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855B04"/>
    <w:multiLevelType w:val="multilevel"/>
    <w:tmpl w:val="CD1A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227F46"/>
    <w:multiLevelType w:val="multilevel"/>
    <w:tmpl w:val="006E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41575E"/>
    <w:multiLevelType w:val="multilevel"/>
    <w:tmpl w:val="117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B11659"/>
    <w:multiLevelType w:val="multilevel"/>
    <w:tmpl w:val="01B4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745C23"/>
    <w:multiLevelType w:val="multilevel"/>
    <w:tmpl w:val="D0EE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3343DD"/>
    <w:multiLevelType w:val="multilevel"/>
    <w:tmpl w:val="7948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553CD0"/>
    <w:multiLevelType w:val="multilevel"/>
    <w:tmpl w:val="6F5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5D6AB3"/>
    <w:multiLevelType w:val="multilevel"/>
    <w:tmpl w:val="4ACA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C0598B"/>
    <w:multiLevelType w:val="multilevel"/>
    <w:tmpl w:val="D8C8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757C80"/>
    <w:multiLevelType w:val="multilevel"/>
    <w:tmpl w:val="2BA8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6F2739"/>
    <w:multiLevelType w:val="multilevel"/>
    <w:tmpl w:val="FE1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372644"/>
    <w:multiLevelType w:val="multilevel"/>
    <w:tmpl w:val="657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31213D"/>
    <w:multiLevelType w:val="multilevel"/>
    <w:tmpl w:val="CA22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8F25EF"/>
    <w:multiLevelType w:val="multilevel"/>
    <w:tmpl w:val="05E8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A72211"/>
    <w:multiLevelType w:val="multilevel"/>
    <w:tmpl w:val="600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3E3E0D"/>
    <w:multiLevelType w:val="multilevel"/>
    <w:tmpl w:val="8980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A5259C"/>
    <w:multiLevelType w:val="multilevel"/>
    <w:tmpl w:val="0DA8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9C404B"/>
    <w:multiLevelType w:val="multilevel"/>
    <w:tmpl w:val="96F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265068"/>
    <w:multiLevelType w:val="multilevel"/>
    <w:tmpl w:val="EDC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444483"/>
    <w:multiLevelType w:val="multilevel"/>
    <w:tmpl w:val="316C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C6E18BD"/>
    <w:multiLevelType w:val="multilevel"/>
    <w:tmpl w:val="7A8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CEA2983"/>
    <w:multiLevelType w:val="multilevel"/>
    <w:tmpl w:val="719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1F1C5D"/>
    <w:multiLevelType w:val="multilevel"/>
    <w:tmpl w:val="BAD2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7F6687"/>
    <w:multiLevelType w:val="multilevel"/>
    <w:tmpl w:val="2746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DC73EF1"/>
    <w:multiLevelType w:val="multilevel"/>
    <w:tmpl w:val="D1B4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E201DE3"/>
    <w:multiLevelType w:val="multilevel"/>
    <w:tmpl w:val="72B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48169D"/>
    <w:multiLevelType w:val="multilevel"/>
    <w:tmpl w:val="7788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E89472F"/>
    <w:multiLevelType w:val="multilevel"/>
    <w:tmpl w:val="3ECA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DD53A5"/>
    <w:multiLevelType w:val="multilevel"/>
    <w:tmpl w:val="5E36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FF61236"/>
    <w:multiLevelType w:val="multilevel"/>
    <w:tmpl w:val="C8D0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8A13E0"/>
    <w:multiLevelType w:val="multilevel"/>
    <w:tmpl w:val="34B0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D81C03"/>
    <w:multiLevelType w:val="multilevel"/>
    <w:tmpl w:val="8F70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23490D"/>
    <w:multiLevelType w:val="multilevel"/>
    <w:tmpl w:val="8C78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542367C"/>
    <w:multiLevelType w:val="multilevel"/>
    <w:tmpl w:val="0278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5D704D1"/>
    <w:multiLevelType w:val="multilevel"/>
    <w:tmpl w:val="F57C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808131F"/>
    <w:multiLevelType w:val="multilevel"/>
    <w:tmpl w:val="714E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8F527E8"/>
    <w:multiLevelType w:val="multilevel"/>
    <w:tmpl w:val="4F66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FE31EA"/>
    <w:multiLevelType w:val="multilevel"/>
    <w:tmpl w:val="466CF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B4146C0"/>
    <w:multiLevelType w:val="multilevel"/>
    <w:tmpl w:val="DF30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D90D15"/>
    <w:multiLevelType w:val="multilevel"/>
    <w:tmpl w:val="FD42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CD1F6A"/>
    <w:multiLevelType w:val="multilevel"/>
    <w:tmpl w:val="A864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8E0717"/>
    <w:multiLevelType w:val="multilevel"/>
    <w:tmpl w:val="49F8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D991E58"/>
    <w:multiLevelType w:val="multilevel"/>
    <w:tmpl w:val="A8D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FC5767"/>
    <w:multiLevelType w:val="multilevel"/>
    <w:tmpl w:val="B2FC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00F2296"/>
    <w:multiLevelType w:val="multilevel"/>
    <w:tmpl w:val="0708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6040BD"/>
    <w:multiLevelType w:val="multilevel"/>
    <w:tmpl w:val="AEC8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3178F8"/>
    <w:multiLevelType w:val="multilevel"/>
    <w:tmpl w:val="48C2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48367BD"/>
    <w:multiLevelType w:val="multilevel"/>
    <w:tmpl w:val="099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4977324"/>
    <w:multiLevelType w:val="multilevel"/>
    <w:tmpl w:val="D4DE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C25674"/>
    <w:multiLevelType w:val="multilevel"/>
    <w:tmpl w:val="C00C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6CD5094"/>
    <w:multiLevelType w:val="multilevel"/>
    <w:tmpl w:val="1F3C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E97B67"/>
    <w:multiLevelType w:val="multilevel"/>
    <w:tmpl w:val="F7EC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CA1774"/>
    <w:multiLevelType w:val="multilevel"/>
    <w:tmpl w:val="078A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BE644EE"/>
    <w:multiLevelType w:val="multilevel"/>
    <w:tmpl w:val="37C6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C7A6DC0"/>
    <w:multiLevelType w:val="multilevel"/>
    <w:tmpl w:val="476A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CB7339F"/>
    <w:multiLevelType w:val="multilevel"/>
    <w:tmpl w:val="1A5E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CF02501"/>
    <w:multiLevelType w:val="multilevel"/>
    <w:tmpl w:val="8462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E14A52"/>
    <w:multiLevelType w:val="multilevel"/>
    <w:tmpl w:val="0184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EFC339B"/>
    <w:multiLevelType w:val="multilevel"/>
    <w:tmpl w:val="FB96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F0C242C"/>
    <w:multiLevelType w:val="multilevel"/>
    <w:tmpl w:val="C82A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2272C21"/>
    <w:multiLevelType w:val="multilevel"/>
    <w:tmpl w:val="354A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24540CA"/>
    <w:multiLevelType w:val="multilevel"/>
    <w:tmpl w:val="7156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E53EC9"/>
    <w:multiLevelType w:val="multilevel"/>
    <w:tmpl w:val="A716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813787"/>
    <w:multiLevelType w:val="multilevel"/>
    <w:tmpl w:val="0390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75A413F"/>
    <w:multiLevelType w:val="multilevel"/>
    <w:tmpl w:val="B862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7A8599D"/>
    <w:multiLevelType w:val="multilevel"/>
    <w:tmpl w:val="5F08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8E44603"/>
    <w:multiLevelType w:val="multilevel"/>
    <w:tmpl w:val="3D14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C2E004E"/>
    <w:multiLevelType w:val="multilevel"/>
    <w:tmpl w:val="DD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D03547F"/>
    <w:multiLevelType w:val="multilevel"/>
    <w:tmpl w:val="B202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D2318AD"/>
    <w:multiLevelType w:val="multilevel"/>
    <w:tmpl w:val="95C8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D634D85"/>
    <w:multiLevelType w:val="multilevel"/>
    <w:tmpl w:val="7D92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EC83966"/>
    <w:multiLevelType w:val="multilevel"/>
    <w:tmpl w:val="8CD6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0664D85"/>
    <w:multiLevelType w:val="multilevel"/>
    <w:tmpl w:val="352A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0FD707C"/>
    <w:multiLevelType w:val="multilevel"/>
    <w:tmpl w:val="1950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10049EF"/>
    <w:multiLevelType w:val="multilevel"/>
    <w:tmpl w:val="246C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42C0734"/>
    <w:multiLevelType w:val="multilevel"/>
    <w:tmpl w:val="0B724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9120275"/>
    <w:multiLevelType w:val="multilevel"/>
    <w:tmpl w:val="01EAB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0824D4"/>
    <w:multiLevelType w:val="multilevel"/>
    <w:tmpl w:val="1E2E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E195F19"/>
    <w:multiLevelType w:val="multilevel"/>
    <w:tmpl w:val="2F92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E6133CE"/>
    <w:multiLevelType w:val="multilevel"/>
    <w:tmpl w:val="4CEA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20016">
    <w:abstractNumId w:val="38"/>
  </w:num>
  <w:num w:numId="2" w16cid:durableId="1309628749">
    <w:abstractNumId w:val="39"/>
  </w:num>
  <w:num w:numId="3" w16cid:durableId="2004048444">
    <w:abstractNumId w:val="40"/>
  </w:num>
  <w:num w:numId="4" w16cid:durableId="1466465106">
    <w:abstractNumId w:val="98"/>
  </w:num>
  <w:num w:numId="5" w16cid:durableId="665282032">
    <w:abstractNumId w:val="45"/>
  </w:num>
  <w:num w:numId="6" w16cid:durableId="1851213243">
    <w:abstractNumId w:val="104"/>
  </w:num>
  <w:num w:numId="7" w16cid:durableId="551112715">
    <w:abstractNumId w:val="85"/>
  </w:num>
  <w:num w:numId="8" w16cid:durableId="657423549">
    <w:abstractNumId w:val="7"/>
  </w:num>
  <w:num w:numId="9" w16cid:durableId="1858305089">
    <w:abstractNumId w:val="34"/>
  </w:num>
  <w:num w:numId="10" w16cid:durableId="995303697">
    <w:abstractNumId w:val="16"/>
  </w:num>
  <w:num w:numId="11" w16cid:durableId="1384213696">
    <w:abstractNumId w:val="56"/>
  </w:num>
  <w:num w:numId="12" w16cid:durableId="2080908069">
    <w:abstractNumId w:val="81"/>
  </w:num>
  <w:num w:numId="13" w16cid:durableId="886795771">
    <w:abstractNumId w:val="8"/>
  </w:num>
  <w:num w:numId="14" w16cid:durableId="1790468527">
    <w:abstractNumId w:val="6"/>
  </w:num>
  <w:num w:numId="15" w16cid:durableId="1944267363">
    <w:abstractNumId w:val="48"/>
  </w:num>
  <w:num w:numId="16" w16cid:durableId="708607551">
    <w:abstractNumId w:val="70"/>
  </w:num>
  <w:num w:numId="17" w16cid:durableId="1769278902">
    <w:abstractNumId w:val="17"/>
  </w:num>
  <w:num w:numId="18" w16cid:durableId="1007440339">
    <w:abstractNumId w:val="30"/>
  </w:num>
  <w:num w:numId="19" w16cid:durableId="996109864">
    <w:abstractNumId w:val="33"/>
  </w:num>
  <w:num w:numId="20" w16cid:durableId="24796230">
    <w:abstractNumId w:val="43"/>
  </w:num>
  <w:num w:numId="21" w16cid:durableId="1968511142">
    <w:abstractNumId w:val="49"/>
  </w:num>
  <w:num w:numId="22" w16cid:durableId="437794285">
    <w:abstractNumId w:val="66"/>
  </w:num>
  <w:num w:numId="23" w16cid:durableId="134106194">
    <w:abstractNumId w:val="1"/>
  </w:num>
  <w:num w:numId="24" w16cid:durableId="411465280">
    <w:abstractNumId w:val="28"/>
  </w:num>
  <w:num w:numId="25" w16cid:durableId="1824850421">
    <w:abstractNumId w:val="75"/>
  </w:num>
  <w:num w:numId="26" w16cid:durableId="702752930">
    <w:abstractNumId w:val="73"/>
  </w:num>
  <w:num w:numId="27" w16cid:durableId="264729474">
    <w:abstractNumId w:val="105"/>
  </w:num>
  <w:num w:numId="28" w16cid:durableId="335811059">
    <w:abstractNumId w:val="23"/>
  </w:num>
  <w:num w:numId="29" w16cid:durableId="635531863">
    <w:abstractNumId w:val="62"/>
  </w:num>
  <w:num w:numId="30" w16cid:durableId="1361125343">
    <w:abstractNumId w:val="71"/>
  </w:num>
  <w:num w:numId="31" w16cid:durableId="1184854759">
    <w:abstractNumId w:val="101"/>
  </w:num>
  <w:num w:numId="32" w16cid:durableId="2091609644">
    <w:abstractNumId w:val="94"/>
  </w:num>
  <w:num w:numId="33" w16cid:durableId="832723199">
    <w:abstractNumId w:val="69"/>
  </w:num>
  <w:num w:numId="34" w16cid:durableId="1661153126">
    <w:abstractNumId w:val="107"/>
  </w:num>
  <w:num w:numId="35" w16cid:durableId="1015376445">
    <w:abstractNumId w:val="24"/>
  </w:num>
  <w:num w:numId="36" w16cid:durableId="681661653">
    <w:abstractNumId w:val="100"/>
  </w:num>
  <w:num w:numId="37" w16cid:durableId="592129088">
    <w:abstractNumId w:val="42"/>
  </w:num>
  <w:num w:numId="38" w16cid:durableId="731394746">
    <w:abstractNumId w:val="61"/>
  </w:num>
  <w:num w:numId="39" w16cid:durableId="816650017">
    <w:abstractNumId w:val="54"/>
  </w:num>
  <w:num w:numId="40" w16cid:durableId="694813039">
    <w:abstractNumId w:val="106"/>
  </w:num>
  <w:num w:numId="41" w16cid:durableId="436173857">
    <w:abstractNumId w:val="32"/>
  </w:num>
  <w:num w:numId="42" w16cid:durableId="2139374664">
    <w:abstractNumId w:val="63"/>
  </w:num>
  <w:num w:numId="43" w16cid:durableId="199900320">
    <w:abstractNumId w:val="68"/>
  </w:num>
  <w:num w:numId="44" w16cid:durableId="4554494">
    <w:abstractNumId w:val="10"/>
  </w:num>
  <w:num w:numId="45" w16cid:durableId="1132553627">
    <w:abstractNumId w:val="46"/>
  </w:num>
  <w:num w:numId="46" w16cid:durableId="591552455">
    <w:abstractNumId w:val="36"/>
  </w:num>
  <w:num w:numId="47" w16cid:durableId="2100633882">
    <w:abstractNumId w:val="19"/>
  </w:num>
  <w:num w:numId="48" w16cid:durableId="1592737573">
    <w:abstractNumId w:val="25"/>
  </w:num>
  <w:num w:numId="49" w16cid:durableId="2074815938">
    <w:abstractNumId w:val="55"/>
  </w:num>
  <w:num w:numId="50" w16cid:durableId="623194705">
    <w:abstractNumId w:val="29"/>
  </w:num>
  <w:num w:numId="51" w16cid:durableId="489097001">
    <w:abstractNumId w:val="4"/>
  </w:num>
  <w:num w:numId="52" w16cid:durableId="359479659">
    <w:abstractNumId w:val="88"/>
  </w:num>
  <w:num w:numId="53" w16cid:durableId="968784472">
    <w:abstractNumId w:val="0"/>
  </w:num>
  <w:num w:numId="54" w16cid:durableId="1446849479">
    <w:abstractNumId w:val="92"/>
  </w:num>
  <w:num w:numId="55" w16cid:durableId="1820606604">
    <w:abstractNumId w:val="53"/>
  </w:num>
  <w:num w:numId="56" w16cid:durableId="1972519734">
    <w:abstractNumId w:val="15"/>
  </w:num>
  <w:num w:numId="57" w16cid:durableId="24716782">
    <w:abstractNumId w:val="50"/>
  </w:num>
  <w:num w:numId="58" w16cid:durableId="2077311960">
    <w:abstractNumId w:val="82"/>
  </w:num>
  <w:num w:numId="59" w16cid:durableId="1045443709">
    <w:abstractNumId w:val="99"/>
  </w:num>
  <w:num w:numId="60" w16cid:durableId="2130927044">
    <w:abstractNumId w:val="67"/>
  </w:num>
  <w:num w:numId="61" w16cid:durableId="410199841">
    <w:abstractNumId w:val="2"/>
  </w:num>
  <w:num w:numId="62" w16cid:durableId="1678655509">
    <w:abstractNumId w:val="83"/>
  </w:num>
  <w:num w:numId="63" w16cid:durableId="1503009878">
    <w:abstractNumId w:val="44"/>
  </w:num>
  <w:num w:numId="64" w16cid:durableId="1894391109">
    <w:abstractNumId w:val="47"/>
  </w:num>
  <w:num w:numId="65" w16cid:durableId="780537784">
    <w:abstractNumId w:val="27"/>
  </w:num>
  <w:num w:numId="66" w16cid:durableId="1272862490">
    <w:abstractNumId w:val="37"/>
  </w:num>
  <w:num w:numId="67" w16cid:durableId="1414543242">
    <w:abstractNumId w:val="51"/>
  </w:num>
  <w:num w:numId="68" w16cid:durableId="1010106593">
    <w:abstractNumId w:val="102"/>
  </w:num>
  <w:num w:numId="69" w16cid:durableId="1914700768">
    <w:abstractNumId w:val="78"/>
  </w:num>
  <w:num w:numId="70" w16cid:durableId="1518539159">
    <w:abstractNumId w:val="77"/>
  </w:num>
  <w:num w:numId="71" w16cid:durableId="1339313561">
    <w:abstractNumId w:val="3"/>
  </w:num>
  <w:num w:numId="72" w16cid:durableId="434520772">
    <w:abstractNumId w:val="26"/>
  </w:num>
  <w:num w:numId="73" w16cid:durableId="510799296">
    <w:abstractNumId w:val="14"/>
  </w:num>
  <w:num w:numId="74" w16cid:durableId="513149549">
    <w:abstractNumId w:val="80"/>
  </w:num>
  <w:num w:numId="75" w16cid:durableId="1426922752">
    <w:abstractNumId w:val="20"/>
  </w:num>
  <w:num w:numId="76" w16cid:durableId="873542653">
    <w:abstractNumId w:val="57"/>
  </w:num>
  <w:num w:numId="77" w16cid:durableId="1605914677">
    <w:abstractNumId w:val="58"/>
  </w:num>
  <w:num w:numId="78" w16cid:durableId="2012562992">
    <w:abstractNumId w:val="74"/>
  </w:num>
  <w:num w:numId="79" w16cid:durableId="1422139856">
    <w:abstractNumId w:val="96"/>
  </w:num>
  <w:num w:numId="80" w16cid:durableId="500465658">
    <w:abstractNumId w:val="89"/>
  </w:num>
  <w:num w:numId="81" w16cid:durableId="1347747900">
    <w:abstractNumId w:val="21"/>
  </w:num>
  <w:num w:numId="82" w16cid:durableId="1135442077">
    <w:abstractNumId w:val="52"/>
  </w:num>
  <w:num w:numId="83" w16cid:durableId="1494223824">
    <w:abstractNumId w:val="86"/>
  </w:num>
  <w:num w:numId="84" w16cid:durableId="928197657">
    <w:abstractNumId w:val="97"/>
  </w:num>
  <w:num w:numId="85" w16cid:durableId="1151558319">
    <w:abstractNumId w:val="103"/>
  </w:num>
  <w:num w:numId="86" w16cid:durableId="1447624811">
    <w:abstractNumId w:val="12"/>
  </w:num>
  <w:num w:numId="87" w16cid:durableId="57671908">
    <w:abstractNumId w:val="60"/>
  </w:num>
  <w:num w:numId="88" w16cid:durableId="722218786">
    <w:abstractNumId w:val="72"/>
  </w:num>
  <w:num w:numId="89" w16cid:durableId="1624774172">
    <w:abstractNumId w:val="95"/>
  </w:num>
  <w:num w:numId="90" w16cid:durableId="44645715">
    <w:abstractNumId w:val="90"/>
  </w:num>
  <w:num w:numId="91" w16cid:durableId="2070611444">
    <w:abstractNumId w:val="76"/>
  </w:num>
  <w:num w:numId="92" w16cid:durableId="922489405">
    <w:abstractNumId w:val="13"/>
  </w:num>
  <w:num w:numId="93" w16cid:durableId="585577387">
    <w:abstractNumId w:val="11"/>
  </w:num>
  <w:num w:numId="94" w16cid:durableId="1285035873">
    <w:abstractNumId w:val="84"/>
  </w:num>
  <w:num w:numId="95" w16cid:durableId="1225138020">
    <w:abstractNumId w:val="22"/>
  </w:num>
  <w:num w:numId="96" w16cid:durableId="799567592">
    <w:abstractNumId w:val="93"/>
  </w:num>
  <w:num w:numId="97" w16cid:durableId="30885414">
    <w:abstractNumId w:val="18"/>
  </w:num>
  <w:num w:numId="98" w16cid:durableId="1666738025">
    <w:abstractNumId w:val="87"/>
  </w:num>
  <w:num w:numId="99" w16cid:durableId="1908831888">
    <w:abstractNumId w:val="91"/>
  </w:num>
  <w:num w:numId="100" w16cid:durableId="1827894574">
    <w:abstractNumId w:val="64"/>
  </w:num>
  <w:num w:numId="101" w16cid:durableId="571620005">
    <w:abstractNumId w:val="31"/>
  </w:num>
  <w:num w:numId="102" w16cid:durableId="1922907224">
    <w:abstractNumId w:val="5"/>
  </w:num>
  <w:num w:numId="103" w16cid:durableId="788931801">
    <w:abstractNumId w:val="65"/>
  </w:num>
  <w:num w:numId="104" w16cid:durableId="778179923">
    <w:abstractNumId w:val="59"/>
  </w:num>
  <w:num w:numId="105" w16cid:durableId="433406736">
    <w:abstractNumId w:val="41"/>
  </w:num>
  <w:num w:numId="106" w16cid:durableId="1304774532">
    <w:abstractNumId w:val="9"/>
  </w:num>
  <w:num w:numId="107" w16cid:durableId="1376588101">
    <w:abstractNumId w:val="79"/>
  </w:num>
  <w:num w:numId="108" w16cid:durableId="140175327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46"/>
    <w:rsid w:val="00095004"/>
    <w:rsid w:val="000D61C0"/>
    <w:rsid w:val="001C44C9"/>
    <w:rsid w:val="00257E7A"/>
    <w:rsid w:val="002B46F0"/>
    <w:rsid w:val="00334A25"/>
    <w:rsid w:val="005B2335"/>
    <w:rsid w:val="0066376F"/>
    <w:rsid w:val="00666546"/>
    <w:rsid w:val="008D2A2E"/>
    <w:rsid w:val="00AE3989"/>
    <w:rsid w:val="00C12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D3B79"/>
  <w15:chartTrackingRefBased/>
  <w15:docId w15:val="{79FC9D0C-AE75-4546-B061-CC1FFF99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5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5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5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5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5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5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5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5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5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5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5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5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5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5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5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546"/>
    <w:rPr>
      <w:rFonts w:eastAsiaTheme="majorEastAsia" w:cstheme="majorBidi"/>
      <w:color w:val="272727" w:themeColor="text1" w:themeTint="D8"/>
    </w:rPr>
  </w:style>
  <w:style w:type="paragraph" w:styleId="Title">
    <w:name w:val="Title"/>
    <w:basedOn w:val="Normal"/>
    <w:next w:val="Normal"/>
    <w:link w:val="TitleChar"/>
    <w:uiPriority w:val="10"/>
    <w:qFormat/>
    <w:rsid w:val="00666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5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5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5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546"/>
    <w:pPr>
      <w:spacing w:before="160"/>
      <w:jc w:val="center"/>
    </w:pPr>
    <w:rPr>
      <w:i/>
      <w:iCs/>
      <w:color w:val="404040" w:themeColor="text1" w:themeTint="BF"/>
    </w:rPr>
  </w:style>
  <w:style w:type="character" w:customStyle="1" w:styleId="QuoteChar">
    <w:name w:val="Quote Char"/>
    <w:basedOn w:val="DefaultParagraphFont"/>
    <w:link w:val="Quote"/>
    <w:uiPriority w:val="29"/>
    <w:rsid w:val="00666546"/>
    <w:rPr>
      <w:i/>
      <w:iCs/>
      <w:color w:val="404040" w:themeColor="text1" w:themeTint="BF"/>
    </w:rPr>
  </w:style>
  <w:style w:type="paragraph" w:styleId="ListParagraph">
    <w:name w:val="List Paragraph"/>
    <w:basedOn w:val="Normal"/>
    <w:uiPriority w:val="34"/>
    <w:qFormat/>
    <w:rsid w:val="00666546"/>
    <w:pPr>
      <w:ind w:left="720"/>
      <w:contextualSpacing/>
    </w:pPr>
  </w:style>
  <w:style w:type="character" w:styleId="IntenseEmphasis">
    <w:name w:val="Intense Emphasis"/>
    <w:basedOn w:val="DefaultParagraphFont"/>
    <w:uiPriority w:val="21"/>
    <w:qFormat/>
    <w:rsid w:val="00666546"/>
    <w:rPr>
      <w:i/>
      <w:iCs/>
      <w:color w:val="2F5496" w:themeColor="accent1" w:themeShade="BF"/>
    </w:rPr>
  </w:style>
  <w:style w:type="paragraph" w:styleId="IntenseQuote">
    <w:name w:val="Intense Quote"/>
    <w:basedOn w:val="Normal"/>
    <w:next w:val="Normal"/>
    <w:link w:val="IntenseQuoteChar"/>
    <w:uiPriority w:val="30"/>
    <w:qFormat/>
    <w:rsid w:val="00666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546"/>
    <w:rPr>
      <w:i/>
      <w:iCs/>
      <w:color w:val="2F5496" w:themeColor="accent1" w:themeShade="BF"/>
    </w:rPr>
  </w:style>
  <w:style w:type="character" w:styleId="IntenseReference">
    <w:name w:val="Intense Reference"/>
    <w:basedOn w:val="DefaultParagraphFont"/>
    <w:uiPriority w:val="32"/>
    <w:qFormat/>
    <w:rsid w:val="00666546"/>
    <w:rPr>
      <w:b/>
      <w:bCs/>
      <w:smallCaps/>
      <w:color w:val="2F5496" w:themeColor="accent1" w:themeShade="BF"/>
      <w:spacing w:val="5"/>
    </w:rPr>
  </w:style>
  <w:style w:type="paragraph" w:styleId="Header">
    <w:name w:val="header"/>
    <w:basedOn w:val="Normal"/>
    <w:link w:val="HeaderChar"/>
    <w:uiPriority w:val="99"/>
    <w:unhideWhenUsed/>
    <w:rsid w:val="00666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546"/>
  </w:style>
  <w:style w:type="paragraph" w:styleId="Footer">
    <w:name w:val="footer"/>
    <w:basedOn w:val="Normal"/>
    <w:link w:val="FooterChar"/>
    <w:uiPriority w:val="99"/>
    <w:unhideWhenUsed/>
    <w:rsid w:val="00666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Purcell</dc:creator>
  <cp:keywords/>
  <dc:description/>
  <cp:lastModifiedBy>Richard Purcell</cp:lastModifiedBy>
  <cp:revision>3</cp:revision>
  <dcterms:created xsi:type="dcterms:W3CDTF">2025-11-20T15:38:00Z</dcterms:created>
  <dcterms:modified xsi:type="dcterms:W3CDTF">2026-01-28T23:00:00Z</dcterms:modified>
</cp:coreProperties>
</file>