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4748" w14:textId="478B3477" w:rsidR="00D97D29" w:rsidRDefault="00D97D29">
      <w:r>
        <w:tab/>
      </w:r>
      <w:r>
        <w:tab/>
      </w:r>
      <w:r>
        <w:tab/>
      </w:r>
      <w:r>
        <w:tab/>
      </w:r>
      <w:r>
        <w:tab/>
      </w:r>
      <w:r>
        <w:tab/>
      </w:r>
      <w:r>
        <w:tab/>
      </w:r>
      <w:r>
        <w:tab/>
      </w:r>
      <w:r>
        <w:tab/>
      </w:r>
      <w:r>
        <w:tab/>
        <w:t>Form SPA82511</w:t>
      </w:r>
    </w:p>
    <w:p w14:paraId="410A0945" w14:textId="0EB9E00D" w:rsidR="00D97D29" w:rsidRDefault="00D97D29" w:rsidP="00D97D29">
      <w:pPr>
        <w:jc w:val="center"/>
      </w:pPr>
      <w:r>
        <w:t>SMALL PROJECTS APPLICATION FORM FOR CONSTRUCTION</w:t>
      </w:r>
    </w:p>
    <w:p w14:paraId="08D127E1" w14:textId="227D970A" w:rsidR="00D97D29" w:rsidRDefault="00D97D29" w:rsidP="00D97D29">
      <w:pPr>
        <w:jc w:val="center"/>
      </w:pPr>
      <w:r>
        <w:t>(For projects creating from 201 to 2,500 square feet of IMPREVIOUS SURFACE. Also for projects over 2,500 square feet up to 5,000 square feet that involve one single family home.)</w:t>
      </w:r>
    </w:p>
    <w:p w14:paraId="020D0C66" w14:textId="2F393EE2" w:rsidR="00D97D29" w:rsidRDefault="00D97D29" w:rsidP="00D97D29">
      <w:pPr>
        <w:jc w:val="center"/>
      </w:pPr>
      <w:r>
        <w:t>EAST MEAD TOWNSHIP</w:t>
      </w:r>
    </w:p>
    <w:p w14:paraId="0213E359" w14:textId="39727E0F" w:rsidR="00D97D29" w:rsidRDefault="00D97D29" w:rsidP="00D97D29">
      <w:pPr>
        <w:jc w:val="center"/>
      </w:pPr>
      <w:r>
        <w:t>STORMWATER MANAGEMENT APPLICATION IN ACCORDANCE WITH ORDINANCE NO. 2011-1</w:t>
      </w:r>
    </w:p>
    <w:p w14:paraId="50E74F0C" w14:textId="641E3171" w:rsidR="00D97D29" w:rsidRDefault="00D97D29" w:rsidP="00D97D29">
      <w:r>
        <w:t>Purpose: The purpose of this application form is to meet the requirements of the Township Stormwater Management (SWM) Ordinance and the Stormwater Management Act of Pennsylvania. Stormwater applications and/or permits are required to be obtained from the Township for activities that affect stormwater runoff including the construction of addition of anything that has an impermeable surface such as buildings and structures with roofs, driveways, patios and sidewalks. Applications and/or permits are also required for activities that alter or change the way or manner that runoff flows, the quantity, velocity and/or quality.</w:t>
      </w:r>
    </w:p>
    <w:p w14:paraId="5A15C083" w14:textId="2399A10E" w:rsidR="00D97D29" w:rsidRDefault="00D97D29" w:rsidP="00D97D29">
      <w:r>
        <w:t>The Stormwater Management Ordinance is 48 pages long and covers all aspects of the activities that are regulated. This application form has been prepared for the convenience of the applicant. Your project may involve items regulated by the Ordinance that are not mentioned in this form. Completion of the Small Projects Application Form and receipt by East Mead Township does not alleviate your responsibility to meet all of the Ordinance requirements. The complete Ordinance may be viewed by contacting the Township Secretary or Supervisors.</w:t>
      </w:r>
    </w:p>
    <w:tbl>
      <w:tblPr>
        <w:tblStyle w:val="TableGrid"/>
        <w:tblW w:w="0" w:type="auto"/>
        <w:tblLook w:val="04A0" w:firstRow="1" w:lastRow="0" w:firstColumn="1" w:lastColumn="0" w:noHBand="0" w:noVBand="1"/>
      </w:tblPr>
      <w:tblGrid>
        <w:gridCol w:w="3415"/>
        <w:gridCol w:w="5935"/>
      </w:tblGrid>
      <w:tr w:rsidR="00F12940" w14:paraId="3C2A09D4" w14:textId="77777777" w:rsidTr="005007A5">
        <w:trPr>
          <w:trHeight w:val="512"/>
        </w:trPr>
        <w:tc>
          <w:tcPr>
            <w:tcW w:w="3415" w:type="dxa"/>
          </w:tcPr>
          <w:p w14:paraId="46C4C389" w14:textId="67FD46E8" w:rsidR="00F12940" w:rsidRDefault="00F12940" w:rsidP="005007A5">
            <w:r>
              <w:t>Property Owners Name(s)</w:t>
            </w:r>
          </w:p>
        </w:tc>
        <w:tc>
          <w:tcPr>
            <w:tcW w:w="5935" w:type="dxa"/>
          </w:tcPr>
          <w:p w14:paraId="058E38EA" w14:textId="77777777" w:rsidR="00F12940" w:rsidRDefault="00F12940" w:rsidP="00D97D29"/>
        </w:tc>
      </w:tr>
      <w:tr w:rsidR="00F12940" w14:paraId="7E3AA788" w14:textId="77777777" w:rsidTr="005007A5">
        <w:trPr>
          <w:trHeight w:val="440"/>
        </w:trPr>
        <w:tc>
          <w:tcPr>
            <w:tcW w:w="3415" w:type="dxa"/>
          </w:tcPr>
          <w:p w14:paraId="33C7D2EC" w14:textId="3AB2EB55" w:rsidR="00F12940" w:rsidRDefault="00F12940" w:rsidP="00D97D29">
            <w:r>
              <w:t>Mailing Address:</w:t>
            </w:r>
          </w:p>
        </w:tc>
        <w:tc>
          <w:tcPr>
            <w:tcW w:w="5935" w:type="dxa"/>
          </w:tcPr>
          <w:p w14:paraId="13F37776" w14:textId="77777777" w:rsidR="00F12940" w:rsidRDefault="00F12940" w:rsidP="00D97D29"/>
        </w:tc>
      </w:tr>
      <w:tr w:rsidR="00F12940" w14:paraId="285769A3" w14:textId="77777777" w:rsidTr="005007A5">
        <w:trPr>
          <w:trHeight w:val="440"/>
        </w:trPr>
        <w:tc>
          <w:tcPr>
            <w:tcW w:w="3415" w:type="dxa"/>
          </w:tcPr>
          <w:p w14:paraId="2B39F90E" w14:textId="77777777" w:rsidR="00F12940" w:rsidRDefault="00F12940" w:rsidP="00D97D29"/>
        </w:tc>
        <w:tc>
          <w:tcPr>
            <w:tcW w:w="5935" w:type="dxa"/>
          </w:tcPr>
          <w:p w14:paraId="6A14503F" w14:textId="77777777" w:rsidR="00F12940" w:rsidRDefault="00F12940" w:rsidP="00D97D29"/>
        </w:tc>
      </w:tr>
      <w:tr w:rsidR="00F12940" w14:paraId="6E63A995" w14:textId="77777777" w:rsidTr="005007A5">
        <w:trPr>
          <w:trHeight w:val="440"/>
        </w:trPr>
        <w:tc>
          <w:tcPr>
            <w:tcW w:w="3415" w:type="dxa"/>
          </w:tcPr>
          <w:p w14:paraId="3C7C6982" w14:textId="77777777" w:rsidR="00F12940" w:rsidRDefault="00F12940" w:rsidP="00D97D29"/>
        </w:tc>
        <w:tc>
          <w:tcPr>
            <w:tcW w:w="5935" w:type="dxa"/>
          </w:tcPr>
          <w:p w14:paraId="0BE86B29" w14:textId="77777777" w:rsidR="00F12940" w:rsidRDefault="00F12940" w:rsidP="00D97D29"/>
        </w:tc>
      </w:tr>
    </w:tbl>
    <w:p w14:paraId="24FB54CC" w14:textId="4335F1C1" w:rsidR="00D97D29" w:rsidRDefault="00D97D29" w:rsidP="00D97D29"/>
    <w:tbl>
      <w:tblPr>
        <w:tblStyle w:val="TableGrid"/>
        <w:tblW w:w="0" w:type="auto"/>
        <w:tblLook w:val="04A0" w:firstRow="1" w:lastRow="0" w:firstColumn="1" w:lastColumn="0" w:noHBand="0" w:noVBand="1"/>
      </w:tblPr>
      <w:tblGrid>
        <w:gridCol w:w="9350"/>
      </w:tblGrid>
      <w:tr w:rsidR="00F12940" w14:paraId="549BD302" w14:textId="77777777" w:rsidTr="00F12940">
        <w:tc>
          <w:tcPr>
            <w:tcW w:w="9350" w:type="dxa"/>
          </w:tcPr>
          <w:p w14:paraId="228B49D2" w14:textId="11D7A287" w:rsidR="00F12940" w:rsidRDefault="00F12940" w:rsidP="00D97D29">
            <w:r>
              <w:t>Project location if different from mailing address:</w:t>
            </w:r>
          </w:p>
        </w:tc>
      </w:tr>
      <w:tr w:rsidR="00F12940" w14:paraId="478212CC" w14:textId="77777777" w:rsidTr="00F12940">
        <w:tc>
          <w:tcPr>
            <w:tcW w:w="9350" w:type="dxa"/>
          </w:tcPr>
          <w:p w14:paraId="78FAC5C5" w14:textId="77777777" w:rsidR="00F12940" w:rsidRDefault="00F12940" w:rsidP="00D97D29"/>
        </w:tc>
      </w:tr>
      <w:tr w:rsidR="00F12940" w14:paraId="0734B217" w14:textId="77777777" w:rsidTr="00F12940">
        <w:tc>
          <w:tcPr>
            <w:tcW w:w="9350" w:type="dxa"/>
          </w:tcPr>
          <w:p w14:paraId="6417FC3E" w14:textId="2AC71561" w:rsidR="00F12940" w:rsidRDefault="00F12940" w:rsidP="00D97D29">
            <w:r>
              <w:t>Project property map number:</w:t>
            </w:r>
          </w:p>
        </w:tc>
      </w:tr>
      <w:tr w:rsidR="00F12940" w14:paraId="45E5D3B4" w14:textId="77777777" w:rsidTr="00F12940">
        <w:tc>
          <w:tcPr>
            <w:tcW w:w="9350" w:type="dxa"/>
          </w:tcPr>
          <w:p w14:paraId="409C43E7" w14:textId="2E341D42" w:rsidR="00F12940" w:rsidRDefault="00F12940" w:rsidP="00D97D29">
            <w:r>
              <w:t>Project property control number:</w:t>
            </w:r>
          </w:p>
        </w:tc>
      </w:tr>
    </w:tbl>
    <w:p w14:paraId="0346B2B8" w14:textId="77777777" w:rsidR="00F12940" w:rsidRDefault="00F12940" w:rsidP="00D97D29"/>
    <w:tbl>
      <w:tblPr>
        <w:tblStyle w:val="TableGrid"/>
        <w:tblW w:w="0" w:type="auto"/>
        <w:tblLook w:val="04A0" w:firstRow="1" w:lastRow="0" w:firstColumn="1" w:lastColumn="0" w:noHBand="0" w:noVBand="1"/>
      </w:tblPr>
      <w:tblGrid>
        <w:gridCol w:w="9350"/>
      </w:tblGrid>
      <w:tr w:rsidR="00F12940" w14:paraId="32EE3080" w14:textId="77777777" w:rsidTr="00F12940">
        <w:tc>
          <w:tcPr>
            <w:tcW w:w="9350" w:type="dxa"/>
          </w:tcPr>
          <w:p w14:paraId="1F985B2A" w14:textId="7451F724" w:rsidR="00F12940" w:rsidRDefault="00F12940" w:rsidP="00D97D29">
            <w:r>
              <w:t>Project description and area (example: the construction of 1,800 sq ft house, a 190 sq ft garage and a 50 sq ft driveway)</w:t>
            </w:r>
          </w:p>
        </w:tc>
      </w:tr>
      <w:tr w:rsidR="00F12940" w14:paraId="5DC50EC0" w14:textId="77777777" w:rsidTr="00F12940">
        <w:tc>
          <w:tcPr>
            <w:tcW w:w="9350" w:type="dxa"/>
          </w:tcPr>
          <w:p w14:paraId="76C77AF5" w14:textId="77777777" w:rsidR="00F12940" w:rsidRDefault="00F12940" w:rsidP="00D97D29"/>
        </w:tc>
      </w:tr>
      <w:tr w:rsidR="00F12940" w14:paraId="353D6445" w14:textId="77777777" w:rsidTr="00F12940">
        <w:tc>
          <w:tcPr>
            <w:tcW w:w="9350" w:type="dxa"/>
          </w:tcPr>
          <w:p w14:paraId="6BD3BE6E" w14:textId="77777777" w:rsidR="00F12940" w:rsidRDefault="00F12940" w:rsidP="00D97D29"/>
        </w:tc>
      </w:tr>
      <w:tr w:rsidR="00F12940" w14:paraId="1BCFB77A" w14:textId="77777777" w:rsidTr="00F12940">
        <w:tc>
          <w:tcPr>
            <w:tcW w:w="9350" w:type="dxa"/>
          </w:tcPr>
          <w:p w14:paraId="0F3C6A89" w14:textId="209F2E72" w:rsidR="00F12940" w:rsidRDefault="00F12940" w:rsidP="00D97D29">
            <w:r>
              <w:t>If structures are removed in the project, describe and give the area removed in square feet.</w:t>
            </w:r>
          </w:p>
        </w:tc>
      </w:tr>
      <w:tr w:rsidR="00F12940" w14:paraId="4C7ACCC2" w14:textId="77777777" w:rsidTr="00F12940">
        <w:tc>
          <w:tcPr>
            <w:tcW w:w="9350" w:type="dxa"/>
          </w:tcPr>
          <w:p w14:paraId="0ABE9585" w14:textId="77777777" w:rsidR="00F12940" w:rsidRDefault="00F12940" w:rsidP="00D97D29"/>
        </w:tc>
      </w:tr>
      <w:tr w:rsidR="00F12940" w14:paraId="1B1160B9" w14:textId="77777777" w:rsidTr="00F12940">
        <w:tc>
          <w:tcPr>
            <w:tcW w:w="9350" w:type="dxa"/>
          </w:tcPr>
          <w:p w14:paraId="1E0E0638" w14:textId="77777777" w:rsidR="00F12940" w:rsidRDefault="00F12940" w:rsidP="00D97D29"/>
        </w:tc>
      </w:tr>
    </w:tbl>
    <w:p w14:paraId="1F72DAEF" w14:textId="77777777" w:rsidR="00F12940" w:rsidRDefault="00F12940" w:rsidP="00D97D29"/>
    <w:p w14:paraId="3EFA2162" w14:textId="799A7F74" w:rsidR="005007A5" w:rsidRDefault="005007A5" w:rsidP="00D97D29">
      <w:r>
        <w:lastRenderedPageBreak/>
        <w:t>Structures must be setback from the property lines (Ordinance 1979-1). Check if you will meet the following requirements.</w:t>
      </w:r>
    </w:p>
    <w:tbl>
      <w:tblPr>
        <w:tblStyle w:val="TableGrid"/>
        <w:tblW w:w="0" w:type="auto"/>
        <w:tblLook w:val="04A0" w:firstRow="1" w:lastRow="0" w:firstColumn="1" w:lastColumn="0" w:noHBand="0" w:noVBand="1"/>
      </w:tblPr>
      <w:tblGrid>
        <w:gridCol w:w="523"/>
        <w:gridCol w:w="8827"/>
      </w:tblGrid>
      <w:tr w:rsidR="005007A5" w14:paraId="344139BB" w14:textId="77777777" w:rsidTr="005007A5">
        <w:tc>
          <w:tcPr>
            <w:tcW w:w="445" w:type="dxa"/>
          </w:tcPr>
          <w:p w14:paraId="084B7127" w14:textId="6A998836" w:rsidR="005007A5" w:rsidRDefault="005007A5" w:rsidP="00D97D29">
            <w:r>
              <w:rPr>
                <w:noProof/>
              </w:rPr>
              <mc:AlternateContent>
                <mc:Choice Requires="wps">
                  <w:drawing>
                    <wp:anchor distT="0" distB="0" distL="114300" distR="114300" simplePos="0" relativeHeight="251659264" behindDoc="0" locked="0" layoutInCell="1" allowOverlap="1" wp14:anchorId="1F0B63CC" wp14:editId="1D4B6399">
                      <wp:simplePos x="0" y="0"/>
                      <wp:positionH relativeFrom="column">
                        <wp:posOffset>-24765</wp:posOffset>
                      </wp:positionH>
                      <wp:positionV relativeFrom="paragraph">
                        <wp:posOffset>22225</wp:posOffset>
                      </wp:positionV>
                      <wp:extent cx="180975" cy="142875"/>
                      <wp:effectExtent l="0" t="0" r="28575" b="28575"/>
                      <wp:wrapNone/>
                      <wp:docPr id="1538643142" name="Rectangle 1"/>
                      <wp:cNvGraphicFramePr/>
                      <a:graphic xmlns:a="http://schemas.openxmlformats.org/drawingml/2006/main">
                        <a:graphicData uri="http://schemas.microsoft.com/office/word/2010/wordprocessingShape">
                          <wps:wsp>
                            <wps:cNvSpPr/>
                            <wps:spPr>
                              <a:xfrm>
                                <a:off x="0" y="0"/>
                                <a:ext cx="180975" cy="142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B6897" id="Rectangle 1" o:spid="_x0000_s1026" style="position:absolute;margin-left:-1.95pt;margin-top:1.75pt;width:14.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" filled="f" strokecolor="#09101d [484]" strokeweight="1pt"/>
                  </w:pict>
                </mc:Fallback>
              </mc:AlternateContent>
            </w:r>
          </w:p>
        </w:tc>
        <w:tc>
          <w:tcPr>
            <w:tcW w:w="8905" w:type="dxa"/>
          </w:tcPr>
          <w:p w14:paraId="51408BD5" w14:textId="71994C6D" w:rsidR="005007A5" w:rsidRDefault="005007A5" w:rsidP="00D97D29">
            <w:r>
              <w:t>At least 50 feet from the road right-of-way line.</w:t>
            </w:r>
          </w:p>
        </w:tc>
      </w:tr>
      <w:tr w:rsidR="005007A5" w14:paraId="652B744E" w14:textId="77777777" w:rsidTr="005007A5">
        <w:tc>
          <w:tcPr>
            <w:tcW w:w="445" w:type="dxa"/>
          </w:tcPr>
          <w:p w14:paraId="45507C1F" w14:textId="0362BD09" w:rsidR="005007A5" w:rsidRDefault="005007A5" w:rsidP="00D97D29">
            <w:r>
              <w:rPr>
                <w:noProof/>
              </w:rPr>
              <w:drawing>
                <wp:inline distT="0" distB="0" distL="0" distR="0" wp14:anchorId="08EB5B6A" wp14:editId="75D18EDD">
                  <wp:extent cx="194945" cy="152400"/>
                  <wp:effectExtent l="0" t="0" r="0" b="0"/>
                  <wp:docPr id="192133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pic:spPr>
                      </pic:pic>
                    </a:graphicData>
                  </a:graphic>
                </wp:inline>
              </w:drawing>
            </w:r>
          </w:p>
        </w:tc>
        <w:tc>
          <w:tcPr>
            <w:tcW w:w="8905" w:type="dxa"/>
          </w:tcPr>
          <w:p w14:paraId="3BB68C26" w14:textId="337AFBF9" w:rsidR="005007A5" w:rsidRDefault="005007A5" w:rsidP="00D97D29">
            <w:r>
              <w:t>At least 20 feet from the side and rear property lines.</w:t>
            </w:r>
          </w:p>
        </w:tc>
      </w:tr>
    </w:tbl>
    <w:p w14:paraId="4852C685" w14:textId="77777777" w:rsidR="005007A5" w:rsidRDefault="005007A5" w:rsidP="00D97D29"/>
    <w:p w14:paraId="06B3764A" w14:textId="46A15A9B" w:rsidR="005007A5" w:rsidRDefault="005007A5" w:rsidP="006559A9">
      <w:pPr>
        <w:spacing w:after="0"/>
      </w:pPr>
      <w:r>
        <w:t>Project Drawing: Attach a plan drawing of your proposed project including dimensions. Please include: the roadway and how many feet to roadway</w:t>
      </w:r>
      <w:r>
        <w:tab/>
      </w:r>
      <w:r>
        <w:tab/>
      </w:r>
      <w:r>
        <w:tab/>
      </w:r>
      <w:r>
        <w:tab/>
      </w:r>
      <w:r>
        <w:tab/>
      </w:r>
      <w:r>
        <w:tab/>
      </w:r>
      <w:r>
        <w:tab/>
        <w:t>-mark the property lines- distance from these to building</w:t>
      </w:r>
      <w:r>
        <w:tab/>
      </w:r>
      <w:r>
        <w:tab/>
      </w:r>
      <w:r>
        <w:tab/>
      </w:r>
      <w:r>
        <w:tab/>
      </w:r>
      <w:r>
        <w:tab/>
      </w:r>
      <w:r>
        <w:tab/>
        <w:t>-mark the driveway</w:t>
      </w:r>
      <w:r>
        <w:tab/>
      </w:r>
      <w:r>
        <w:tab/>
      </w:r>
      <w:r>
        <w:tab/>
      </w:r>
      <w:r>
        <w:tab/>
      </w:r>
      <w:r>
        <w:tab/>
      </w:r>
      <w:r>
        <w:tab/>
      </w:r>
      <w:r>
        <w:tab/>
      </w:r>
      <w:r>
        <w:tab/>
      </w:r>
      <w:r>
        <w:tab/>
      </w:r>
      <w:r>
        <w:tab/>
      </w:r>
      <w:r>
        <w:tab/>
        <w:t>-mark where the water run-off will flow from your building site.</w:t>
      </w:r>
    </w:p>
    <w:p w14:paraId="099E3021" w14:textId="77777777" w:rsidR="006559A9" w:rsidRDefault="006559A9" w:rsidP="006559A9">
      <w:pPr>
        <w:spacing w:after="0"/>
      </w:pPr>
    </w:p>
    <w:p w14:paraId="17364DD7" w14:textId="51AC08F3" w:rsidR="005007A5" w:rsidRDefault="006559A9" w:rsidP="005007A5">
      <w:pPr>
        <w:spacing w:after="0"/>
      </w:pPr>
      <w:r>
        <w:rPr>
          <w:noProof/>
        </w:rPr>
        <mc:AlternateContent>
          <mc:Choice Requires="wps">
            <w:drawing>
              <wp:anchor distT="0" distB="0" distL="114300" distR="114300" simplePos="0" relativeHeight="251660288" behindDoc="0" locked="0" layoutInCell="1" allowOverlap="1" wp14:anchorId="4FE03841" wp14:editId="1E90F966">
                <wp:simplePos x="0" y="0"/>
                <wp:positionH relativeFrom="column">
                  <wp:posOffset>5676901</wp:posOffset>
                </wp:positionH>
                <wp:positionV relativeFrom="paragraph">
                  <wp:posOffset>457200</wp:posOffset>
                </wp:positionV>
                <wp:extent cx="171450" cy="152400"/>
                <wp:effectExtent l="0" t="0" r="19050" b="19050"/>
                <wp:wrapNone/>
                <wp:docPr id="709207271" name="Rectangle 3"/>
                <wp:cNvGraphicFramePr/>
                <a:graphic xmlns:a="http://schemas.openxmlformats.org/drawingml/2006/main">
                  <a:graphicData uri="http://schemas.microsoft.com/office/word/2010/wordprocessingShape">
                    <wps:wsp>
                      <wps:cNvSpPr/>
                      <wps:spPr>
                        <a:xfrm>
                          <a:off x="0" y="0"/>
                          <a:ext cx="17145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5A0B4" id="Rectangle 3" o:spid="_x0000_s1026" style="position:absolute;margin-left:447pt;margin-top:36pt;width:13.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" filled="f" strokecolor="#09101d [484]" strokeweight="1pt"/>
            </w:pict>
          </mc:Fallback>
        </mc:AlternateContent>
      </w:r>
      <w:r w:rsidR="005007A5">
        <w:t xml:space="preserve">Roof Drains: The flow from </w:t>
      </w:r>
      <w:r>
        <w:t xml:space="preserve">roof drains shall be discharged to promote overland flow and infiltration and/or percolation of stormwater. Roof drains shall not be connected to streets, sanitary or storm sewers, or roadside ditches. Check here if you will meet this requirement. </w:t>
      </w:r>
    </w:p>
    <w:p w14:paraId="6E1C54E1" w14:textId="1CC4191A" w:rsidR="006559A9" w:rsidRDefault="006559A9" w:rsidP="005007A5">
      <w:pPr>
        <w:spacing w:after="0"/>
      </w:pPr>
      <w:r>
        <w:t>If not, explain how you will accomplish the goals of the Ordinance.</w:t>
      </w:r>
    </w:p>
    <w:p w14:paraId="7EA98C0B" w14:textId="77777777" w:rsidR="006559A9" w:rsidRDefault="006559A9">
      <w:r>
        <w:t>____________________________________________________________________________________________________________________________________________________________</w:t>
      </w:r>
    </w:p>
    <w:p w14:paraId="6BE58A23" w14:textId="563D2A6B" w:rsidR="006559A9" w:rsidRDefault="006559A9" w:rsidP="005007A5">
      <w:pPr>
        <w:spacing w:after="0"/>
      </w:pPr>
      <w:r>
        <w:rPr>
          <w:noProof/>
        </w:rPr>
        <mc:AlternateContent>
          <mc:Choice Requires="wps">
            <w:drawing>
              <wp:anchor distT="0" distB="0" distL="114300" distR="114300" simplePos="0" relativeHeight="251662336" behindDoc="0" locked="0" layoutInCell="1" allowOverlap="1" wp14:anchorId="03912AC9" wp14:editId="14ED737D">
                <wp:simplePos x="0" y="0"/>
                <wp:positionH relativeFrom="column">
                  <wp:posOffset>1962150</wp:posOffset>
                </wp:positionH>
                <wp:positionV relativeFrom="paragraph">
                  <wp:posOffset>405765</wp:posOffset>
                </wp:positionV>
                <wp:extent cx="152400" cy="152400"/>
                <wp:effectExtent l="0" t="0" r="19050" b="19050"/>
                <wp:wrapNone/>
                <wp:docPr id="1668345877" name="Rectangle 5"/>
                <wp:cNvGraphicFramePr/>
                <a:graphic xmlns:a="http://schemas.openxmlformats.org/drawingml/2006/main">
                  <a:graphicData uri="http://schemas.microsoft.com/office/word/2010/wordprocessingShape">
                    <wps:wsp>
                      <wps:cNvSpPr/>
                      <wps:spPr>
                        <a:xfrm>
                          <a:off x="0" y="0"/>
                          <a:ext cx="1524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46392" id="Rectangle 5" o:spid="_x0000_s1026" style="position:absolute;margin-left:154.5pt;margin-top:31.95pt;width:12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XNXQ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" filled="f" strokecolor="#09101d [484]" strokeweight="1pt"/>
            </w:pict>
          </mc:Fallback>
        </mc:AlternateContent>
      </w:r>
      <w:r>
        <w:rPr>
          <w:noProof/>
        </w:rPr>
        <mc:AlternateContent>
          <mc:Choice Requires="wps">
            <w:drawing>
              <wp:anchor distT="0" distB="0" distL="114300" distR="114300" simplePos="0" relativeHeight="251661312" behindDoc="0" locked="0" layoutInCell="1" allowOverlap="1" wp14:anchorId="7BC3D1A4" wp14:editId="2C967E5D">
                <wp:simplePos x="0" y="0"/>
                <wp:positionH relativeFrom="column">
                  <wp:posOffset>4238625</wp:posOffset>
                </wp:positionH>
                <wp:positionV relativeFrom="paragraph">
                  <wp:posOffset>243840</wp:posOffset>
                </wp:positionV>
                <wp:extent cx="219075" cy="161925"/>
                <wp:effectExtent l="0" t="0" r="28575" b="28575"/>
                <wp:wrapNone/>
                <wp:docPr id="139820824" name="Rectangle 4"/>
                <wp:cNvGraphicFramePr/>
                <a:graphic xmlns:a="http://schemas.openxmlformats.org/drawingml/2006/main">
                  <a:graphicData uri="http://schemas.microsoft.com/office/word/2010/wordprocessingShape">
                    <wps:wsp>
                      <wps:cNvSpPr/>
                      <wps:spPr>
                        <a:xfrm>
                          <a:off x="0" y="0"/>
                          <a:ext cx="219075"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52EBD" id="Rectangle 4" o:spid="_x0000_s1026" style="position:absolute;margin-left:333.75pt;margin-top:19.2pt;width:17.2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" filled="f" strokecolor="#09101d [484]" strokeweight="1pt"/>
            </w:pict>
          </mc:Fallback>
        </mc:AlternateContent>
      </w:r>
      <w:r>
        <w:t xml:space="preserve">Driveways: Driveways shall be constructed so that runoff does not flow out onto township or state road cartways. Check here is a driveway is part of your project.  </w:t>
      </w:r>
      <w:r>
        <w:tab/>
        <w:t xml:space="preserve">If so, check here if you will meet this requirement. </w:t>
      </w:r>
    </w:p>
    <w:p w14:paraId="281644B8" w14:textId="77777777" w:rsidR="006559A9" w:rsidRDefault="006559A9" w:rsidP="005007A5">
      <w:pPr>
        <w:spacing w:after="0"/>
      </w:pPr>
    </w:p>
    <w:p w14:paraId="1A5A9B9E" w14:textId="5B5E475B" w:rsidR="006559A9" w:rsidRDefault="006559A9" w:rsidP="005007A5">
      <w:pPr>
        <w:spacing w:after="0"/>
      </w:pPr>
      <w:r>
        <w:t>How much new impervious surface area does your project involve? Impervious surfaces are any surface that prevents the infiltration of water into the ground. This includes house roofs, driveways, sidewalks, patios, garage roofs, storage sheds and smaller surfaces. Existing impervious area and repairs and redevelopment of existing impervious area is not considered “new” impervious surface for this calculation. Complete this table to calculate Total Impervious Surface Area.</w:t>
      </w:r>
    </w:p>
    <w:tbl>
      <w:tblPr>
        <w:tblStyle w:val="TableGrid"/>
        <w:tblW w:w="0" w:type="auto"/>
        <w:tblLook w:val="04A0" w:firstRow="1" w:lastRow="0" w:firstColumn="1" w:lastColumn="0" w:noHBand="0" w:noVBand="1"/>
      </w:tblPr>
      <w:tblGrid>
        <w:gridCol w:w="3505"/>
        <w:gridCol w:w="1260"/>
        <w:gridCol w:w="360"/>
        <w:gridCol w:w="1211"/>
        <w:gridCol w:w="336"/>
        <w:gridCol w:w="2678"/>
      </w:tblGrid>
      <w:tr w:rsidR="006559A9" w14:paraId="2C110AF9" w14:textId="77777777" w:rsidTr="00FA13B3">
        <w:tc>
          <w:tcPr>
            <w:tcW w:w="3505" w:type="dxa"/>
          </w:tcPr>
          <w:p w14:paraId="6BC47758" w14:textId="515C5C36" w:rsidR="006559A9" w:rsidRDefault="006559A9" w:rsidP="005007A5"/>
        </w:tc>
        <w:tc>
          <w:tcPr>
            <w:tcW w:w="1260" w:type="dxa"/>
          </w:tcPr>
          <w:p w14:paraId="6B23561D" w14:textId="364B60B1" w:rsidR="006559A9" w:rsidRDefault="00FA13B3" w:rsidP="005007A5">
            <w:r>
              <w:t>Length (ft)</w:t>
            </w:r>
          </w:p>
        </w:tc>
        <w:tc>
          <w:tcPr>
            <w:tcW w:w="360" w:type="dxa"/>
          </w:tcPr>
          <w:p w14:paraId="45AB8D26" w14:textId="7723FA9F" w:rsidR="006559A9" w:rsidRDefault="00FA13B3" w:rsidP="005007A5">
            <w:r>
              <w:t>X</w:t>
            </w:r>
          </w:p>
        </w:tc>
        <w:tc>
          <w:tcPr>
            <w:tcW w:w="1211" w:type="dxa"/>
          </w:tcPr>
          <w:p w14:paraId="6152B2F5" w14:textId="0C218998" w:rsidR="006559A9" w:rsidRDefault="00FA13B3" w:rsidP="005007A5">
            <w:r>
              <w:t>Width (ft)</w:t>
            </w:r>
          </w:p>
        </w:tc>
        <w:tc>
          <w:tcPr>
            <w:tcW w:w="336" w:type="dxa"/>
          </w:tcPr>
          <w:p w14:paraId="3CA85E22" w14:textId="1CEB66A6" w:rsidR="006559A9" w:rsidRDefault="00FA13B3" w:rsidP="005007A5">
            <w:r>
              <w:t>=</w:t>
            </w:r>
          </w:p>
        </w:tc>
        <w:tc>
          <w:tcPr>
            <w:tcW w:w="2678" w:type="dxa"/>
          </w:tcPr>
          <w:p w14:paraId="2230253B" w14:textId="520A5365" w:rsidR="006559A9" w:rsidRDefault="00FA13B3" w:rsidP="005007A5">
            <w:r>
              <w:t>Impervious Area (sq ft)</w:t>
            </w:r>
          </w:p>
        </w:tc>
      </w:tr>
      <w:tr w:rsidR="006559A9" w14:paraId="69E363EE" w14:textId="77777777" w:rsidTr="00FA13B3">
        <w:trPr>
          <w:trHeight w:val="458"/>
        </w:trPr>
        <w:tc>
          <w:tcPr>
            <w:tcW w:w="3505" w:type="dxa"/>
          </w:tcPr>
          <w:p w14:paraId="24DEB153" w14:textId="1432D360" w:rsidR="006559A9" w:rsidRDefault="00FA13B3" w:rsidP="005007A5">
            <w:r>
              <w:t>Buildings:</w:t>
            </w:r>
          </w:p>
        </w:tc>
        <w:tc>
          <w:tcPr>
            <w:tcW w:w="1260" w:type="dxa"/>
          </w:tcPr>
          <w:p w14:paraId="0E457FD8" w14:textId="77777777" w:rsidR="006559A9" w:rsidRDefault="006559A9" w:rsidP="005007A5"/>
        </w:tc>
        <w:tc>
          <w:tcPr>
            <w:tcW w:w="360" w:type="dxa"/>
          </w:tcPr>
          <w:p w14:paraId="1B4627E9" w14:textId="11E01A23" w:rsidR="006559A9" w:rsidRDefault="00FA13B3" w:rsidP="005007A5">
            <w:r>
              <w:t>x</w:t>
            </w:r>
          </w:p>
        </w:tc>
        <w:tc>
          <w:tcPr>
            <w:tcW w:w="1211" w:type="dxa"/>
          </w:tcPr>
          <w:p w14:paraId="6D75D016" w14:textId="77777777" w:rsidR="006559A9" w:rsidRDefault="006559A9" w:rsidP="005007A5"/>
        </w:tc>
        <w:tc>
          <w:tcPr>
            <w:tcW w:w="336" w:type="dxa"/>
          </w:tcPr>
          <w:p w14:paraId="5BBCCFE8" w14:textId="77777777" w:rsidR="006559A9" w:rsidRDefault="006559A9" w:rsidP="005007A5"/>
        </w:tc>
        <w:tc>
          <w:tcPr>
            <w:tcW w:w="2678" w:type="dxa"/>
          </w:tcPr>
          <w:p w14:paraId="7580D11E" w14:textId="77777777" w:rsidR="006559A9" w:rsidRDefault="006559A9" w:rsidP="005007A5"/>
        </w:tc>
      </w:tr>
      <w:tr w:rsidR="006559A9" w14:paraId="6F70F13A" w14:textId="77777777" w:rsidTr="00FA13B3">
        <w:trPr>
          <w:trHeight w:val="440"/>
        </w:trPr>
        <w:tc>
          <w:tcPr>
            <w:tcW w:w="3505" w:type="dxa"/>
          </w:tcPr>
          <w:p w14:paraId="537DA15D" w14:textId="77777777" w:rsidR="006559A9" w:rsidRDefault="006559A9" w:rsidP="005007A5"/>
        </w:tc>
        <w:tc>
          <w:tcPr>
            <w:tcW w:w="1260" w:type="dxa"/>
          </w:tcPr>
          <w:p w14:paraId="15A448F3" w14:textId="77777777" w:rsidR="006559A9" w:rsidRDefault="006559A9" w:rsidP="005007A5"/>
        </w:tc>
        <w:tc>
          <w:tcPr>
            <w:tcW w:w="360" w:type="dxa"/>
          </w:tcPr>
          <w:p w14:paraId="5A8F55C9" w14:textId="5D575979" w:rsidR="006559A9" w:rsidRDefault="00FA13B3" w:rsidP="005007A5">
            <w:r>
              <w:t>x</w:t>
            </w:r>
          </w:p>
        </w:tc>
        <w:tc>
          <w:tcPr>
            <w:tcW w:w="1211" w:type="dxa"/>
          </w:tcPr>
          <w:p w14:paraId="47DAF31C" w14:textId="77777777" w:rsidR="006559A9" w:rsidRDefault="006559A9" w:rsidP="005007A5"/>
        </w:tc>
        <w:tc>
          <w:tcPr>
            <w:tcW w:w="336" w:type="dxa"/>
          </w:tcPr>
          <w:p w14:paraId="35AD5303" w14:textId="77777777" w:rsidR="006559A9" w:rsidRDefault="006559A9" w:rsidP="005007A5"/>
        </w:tc>
        <w:tc>
          <w:tcPr>
            <w:tcW w:w="2678" w:type="dxa"/>
          </w:tcPr>
          <w:p w14:paraId="55566BC3" w14:textId="77777777" w:rsidR="006559A9" w:rsidRDefault="006559A9" w:rsidP="005007A5"/>
        </w:tc>
      </w:tr>
      <w:tr w:rsidR="006559A9" w14:paraId="4B6AA524" w14:textId="77777777" w:rsidTr="00FA13B3">
        <w:trPr>
          <w:trHeight w:val="440"/>
        </w:trPr>
        <w:tc>
          <w:tcPr>
            <w:tcW w:w="3505" w:type="dxa"/>
          </w:tcPr>
          <w:p w14:paraId="5AE332A8" w14:textId="141F718E" w:rsidR="006559A9" w:rsidRDefault="00FA13B3" w:rsidP="005007A5">
            <w:r>
              <w:t>Driveway:</w:t>
            </w:r>
          </w:p>
        </w:tc>
        <w:tc>
          <w:tcPr>
            <w:tcW w:w="1260" w:type="dxa"/>
          </w:tcPr>
          <w:p w14:paraId="591B4925" w14:textId="77777777" w:rsidR="006559A9" w:rsidRDefault="006559A9" w:rsidP="005007A5"/>
        </w:tc>
        <w:tc>
          <w:tcPr>
            <w:tcW w:w="360" w:type="dxa"/>
          </w:tcPr>
          <w:p w14:paraId="06D202C9" w14:textId="7B106FF7" w:rsidR="006559A9" w:rsidRDefault="00FA13B3" w:rsidP="005007A5">
            <w:r>
              <w:t>x</w:t>
            </w:r>
          </w:p>
        </w:tc>
        <w:tc>
          <w:tcPr>
            <w:tcW w:w="1211" w:type="dxa"/>
          </w:tcPr>
          <w:p w14:paraId="41C1938A" w14:textId="77777777" w:rsidR="006559A9" w:rsidRDefault="006559A9" w:rsidP="005007A5"/>
        </w:tc>
        <w:tc>
          <w:tcPr>
            <w:tcW w:w="336" w:type="dxa"/>
          </w:tcPr>
          <w:p w14:paraId="3A45E9A7" w14:textId="77777777" w:rsidR="006559A9" w:rsidRDefault="006559A9" w:rsidP="005007A5"/>
        </w:tc>
        <w:tc>
          <w:tcPr>
            <w:tcW w:w="2678" w:type="dxa"/>
          </w:tcPr>
          <w:p w14:paraId="27218150" w14:textId="77777777" w:rsidR="006559A9" w:rsidRDefault="006559A9" w:rsidP="005007A5"/>
        </w:tc>
      </w:tr>
      <w:tr w:rsidR="00FA13B3" w14:paraId="682A5B6B" w14:textId="77777777" w:rsidTr="00FA13B3">
        <w:trPr>
          <w:trHeight w:val="440"/>
        </w:trPr>
        <w:tc>
          <w:tcPr>
            <w:tcW w:w="3505" w:type="dxa"/>
          </w:tcPr>
          <w:p w14:paraId="6B032E36" w14:textId="25AB2643" w:rsidR="00FA13B3" w:rsidRDefault="00FA13B3" w:rsidP="005007A5">
            <w:r>
              <w:t>Parking Area:</w:t>
            </w:r>
          </w:p>
        </w:tc>
        <w:tc>
          <w:tcPr>
            <w:tcW w:w="1260" w:type="dxa"/>
          </w:tcPr>
          <w:p w14:paraId="7410ACB3" w14:textId="77777777" w:rsidR="00FA13B3" w:rsidRDefault="00FA13B3" w:rsidP="005007A5"/>
        </w:tc>
        <w:tc>
          <w:tcPr>
            <w:tcW w:w="360" w:type="dxa"/>
          </w:tcPr>
          <w:p w14:paraId="3EBE3C33" w14:textId="31E7A6A4" w:rsidR="00FA13B3" w:rsidRDefault="00FA13B3" w:rsidP="005007A5">
            <w:r>
              <w:t>x</w:t>
            </w:r>
          </w:p>
        </w:tc>
        <w:tc>
          <w:tcPr>
            <w:tcW w:w="1211" w:type="dxa"/>
          </w:tcPr>
          <w:p w14:paraId="23183D08" w14:textId="77777777" w:rsidR="00FA13B3" w:rsidRDefault="00FA13B3" w:rsidP="005007A5"/>
        </w:tc>
        <w:tc>
          <w:tcPr>
            <w:tcW w:w="336" w:type="dxa"/>
          </w:tcPr>
          <w:p w14:paraId="73EA20D6" w14:textId="77777777" w:rsidR="00FA13B3" w:rsidRDefault="00FA13B3" w:rsidP="005007A5"/>
        </w:tc>
        <w:tc>
          <w:tcPr>
            <w:tcW w:w="2678" w:type="dxa"/>
          </w:tcPr>
          <w:p w14:paraId="77FAB623" w14:textId="77777777" w:rsidR="00FA13B3" w:rsidRDefault="00FA13B3" w:rsidP="005007A5"/>
        </w:tc>
      </w:tr>
      <w:tr w:rsidR="006559A9" w14:paraId="26A52681" w14:textId="77777777" w:rsidTr="00FA13B3">
        <w:trPr>
          <w:trHeight w:val="440"/>
        </w:trPr>
        <w:tc>
          <w:tcPr>
            <w:tcW w:w="3505" w:type="dxa"/>
          </w:tcPr>
          <w:p w14:paraId="554E3011" w14:textId="499DB8E6" w:rsidR="006559A9" w:rsidRDefault="00FA13B3" w:rsidP="005007A5">
            <w:r>
              <w:t>Patio/Walks:</w:t>
            </w:r>
          </w:p>
        </w:tc>
        <w:tc>
          <w:tcPr>
            <w:tcW w:w="1260" w:type="dxa"/>
          </w:tcPr>
          <w:p w14:paraId="3396DBC9" w14:textId="77777777" w:rsidR="006559A9" w:rsidRDefault="006559A9" w:rsidP="005007A5"/>
        </w:tc>
        <w:tc>
          <w:tcPr>
            <w:tcW w:w="360" w:type="dxa"/>
          </w:tcPr>
          <w:p w14:paraId="3D7A7F2B" w14:textId="77EAABB5" w:rsidR="006559A9" w:rsidRDefault="00FA13B3" w:rsidP="005007A5">
            <w:r>
              <w:t>x</w:t>
            </w:r>
          </w:p>
        </w:tc>
        <w:tc>
          <w:tcPr>
            <w:tcW w:w="1211" w:type="dxa"/>
          </w:tcPr>
          <w:p w14:paraId="1F6D6399" w14:textId="77777777" w:rsidR="006559A9" w:rsidRDefault="006559A9" w:rsidP="005007A5"/>
        </w:tc>
        <w:tc>
          <w:tcPr>
            <w:tcW w:w="336" w:type="dxa"/>
          </w:tcPr>
          <w:p w14:paraId="4292A94B" w14:textId="77777777" w:rsidR="006559A9" w:rsidRDefault="006559A9" w:rsidP="005007A5"/>
        </w:tc>
        <w:tc>
          <w:tcPr>
            <w:tcW w:w="2678" w:type="dxa"/>
          </w:tcPr>
          <w:p w14:paraId="0F756B61" w14:textId="77777777" w:rsidR="006559A9" w:rsidRDefault="006559A9" w:rsidP="005007A5"/>
        </w:tc>
      </w:tr>
      <w:tr w:rsidR="006559A9" w14:paraId="5C5A316B" w14:textId="77777777" w:rsidTr="00FA13B3">
        <w:trPr>
          <w:trHeight w:val="440"/>
        </w:trPr>
        <w:tc>
          <w:tcPr>
            <w:tcW w:w="3505" w:type="dxa"/>
          </w:tcPr>
          <w:p w14:paraId="28C2FA88" w14:textId="2043D61D" w:rsidR="006559A9" w:rsidRDefault="00FA13B3" w:rsidP="005007A5">
            <w:r>
              <w:t>Other:</w:t>
            </w:r>
          </w:p>
        </w:tc>
        <w:tc>
          <w:tcPr>
            <w:tcW w:w="1260" w:type="dxa"/>
          </w:tcPr>
          <w:p w14:paraId="5B11FAD0" w14:textId="77777777" w:rsidR="006559A9" w:rsidRDefault="006559A9" w:rsidP="005007A5"/>
        </w:tc>
        <w:tc>
          <w:tcPr>
            <w:tcW w:w="360" w:type="dxa"/>
          </w:tcPr>
          <w:p w14:paraId="5BCFDB5F" w14:textId="40A43DFB" w:rsidR="006559A9" w:rsidRDefault="00FA13B3" w:rsidP="005007A5">
            <w:r>
              <w:t>x</w:t>
            </w:r>
          </w:p>
        </w:tc>
        <w:tc>
          <w:tcPr>
            <w:tcW w:w="1211" w:type="dxa"/>
          </w:tcPr>
          <w:p w14:paraId="501FB53C" w14:textId="77777777" w:rsidR="006559A9" w:rsidRDefault="006559A9" w:rsidP="005007A5"/>
        </w:tc>
        <w:tc>
          <w:tcPr>
            <w:tcW w:w="336" w:type="dxa"/>
          </w:tcPr>
          <w:p w14:paraId="6B78A3F3" w14:textId="77777777" w:rsidR="006559A9" w:rsidRDefault="006559A9" w:rsidP="005007A5"/>
        </w:tc>
        <w:tc>
          <w:tcPr>
            <w:tcW w:w="2678" w:type="dxa"/>
          </w:tcPr>
          <w:p w14:paraId="0E36835D" w14:textId="77777777" w:rsidR="006559A9" w:rsidRDefault="006559A9" w:rsidP="005007A5"/>
        </w:tc>
      </w:tr>
      <w:tr w:rsidR="00FA13B3" w14:paraId="132963A1" w14:textId="77777777" w:rsidTr="00FA13B3">
        <w:trPr>
          <w:trHeight w:val="440"/>
        </w:trPr>
        <w:tc>
          <w:tcPr>
            <w:tcW w:w="6672" w:type="dxa"/>
            <w:gridSpan w:val="5"/>
          </w:tcPr>
          <w:p w14:paraId="51ADDAB7" w14:textId="0DAED792" w:rsidR="00FA13B3" w:rsidRDefault="00FA13B3" w:rsidP="005007A5">
            <w:r>
              <w:t>Existing impervious surface area removed by project</w:t>
            </w:r>
          </w:p>
        </w:tc>
        <w:tc>
          <w:tcPr>
            <w:tcW w:w="2678" w:type="dxa"/>
          </w:tcPr>
          <w:p w14:paraId="15AC6EF5" w14:textId="1143404E" w:rsidR="00FA13B3" w:rsidRDefault="00FA13B3" w:rsidP="005007A5">
            <w:r>
              <w:t>minus</w:t>
            </w:r>
          </w:p>
        </w:tc>
      </w:tr>
      <w:tr w:rsidR="00FA13B3" w:rsidRPr="00FA13B3" w14:paraId="152F9661" w14:textId="77777777" w:rsidTr="00FA13B3">
        <w:trPr>
          <w:trHeight w:val="440"/>
        </w:trPr>
        <w:tc>
          <w:tcPr>
            <w:tcW w:w="6672" w:type="dxa"/>
            <w:gridSpan w:val="5"/>
          </w:tcPr>
          <w:p w14:paraId="3E902AEE" w14:textId="24F8F22C" w:rsidR="00FA13B3" w:rsidRPr="00FA13B3" w:rsidRDefault="00FA13B3" w:rsidP="005007A5">
            <w:pPr>
              <w:rPr>
                <w:sz w:val="22"/>
                <w:szCs w:val="22"/>
              </w:rPr>
            </w:pPr>
            <w:r w:rsidRPr="00FA13B3">
              <w:rPr>
                <w:sz w:val="22"/>
                <w:szCs w:val="22"/>
              </w:rPr>
              <w:t>Total impervious surface area (sum of all areas minus area removed)</w:t>
            </w:r>
          </w:p>
        </w:tc>
        <w:tc>
          <w:tcPr>
            <w:tcW w:w="2678" w:type="dxa"/>
          </w:tcPr>
          <w:p w14:paraId="3BCBD177" w14:textId="77777777" w:rsidR="00FA13B3" w:rsidRPr="00FA13B3" w:rsidRDefault="00FA13B3" w:rsidP="005007A5"/>
        </w:tc>
      </w:tr>
    </w:tbl>
    <w:p w14:paraId="36FF822E" w14:textId="77777777" w:rsidR="006559A9" w:rsidRDefault="006559A9" w:rsidP="005007A5">
      <w:pPr>
        <w:spacing w:after="0"/>
      </w:pPr>
    </w:p>
    <w:p w14:paraId="71BC67BC" w14:textId="77777777" w:rsidR="002E62A0" w:rsidRDefault="002E62A0" w:rsidP="005007A5">
      <w:pPr>
        <w:spacing w:after="0"/>
      </w:pPr>
    </w:p>
    <w:p w14:paraId="536C9D0E" w14:textId="0CE09D99" w:rsidR="002E62A0" w:rsidRDefault="002E62A0" w:rsidP="005007A5">
      <w:pPr>
        <w:spacing w:after="0"/>
      </w:pPr>
      <w:r>
        <w:lastRenderedPageBreak/>
        <w:t>Check the Total Impervious Surface Area that applies to your project.</w:t>
      </w:r>
    </w:p>
    <w:p w14:paraId="57864C74" w14:textId="5069DB1A" w:rsidR="002E62A0" w:rsidRDefault="002E62A0" w:rsidP="002E62A0">
      <w:pPr>
        <w:spacing w:after="0"/>
        <w:ind w:left="720"/>
      </w:pPr>
      <w:r>
        <w:rPr>
          <w:noProof/>
        </w:rPr>
        <mc:AlternateContent>
          <mc:Choice Requires="wps">
            <w:drawing>
              <wp:anchor distT="0" distB="0" distL="114300" distR="114300" simplePos="0" relativeHeight="251663360" behindDoc="0" locked="0" layoutInCell="1" allowOverlap="1" wp14:anchorId="02B0B947" wp14:editId="07BD5333">
                <wp:simplePos x="0" y="0"/>
                <wp:positionH relativeFrom="column">
                  <wp:posOffset>285750</wp:posOffset>
                </wp:positionH>
                <wp:positionV relativeFrom="paragraph">
                  <wp:posOffset>41910</wp:posOffset>
                </wp:positionV>
                <wp:extent cx="123825" cy="95250"/>
                <wp:effectExtent l="0" t="0" r="28575" b="19050"/>
                <wp:wrapNone/>
                <wp:docPr id="1565808410"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FF599C" id="Rectangle 6" o:spid="_x0000_s1026" style="position:absolute;margin-left:22.5pt;margin-top:3.3pt;width:9.75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1,000 square feet or less. If the total impervious surface area is 1,000 square feet or less, check here and go to the acknowledgement.</w:t>
      </w:r>
    </w:p>
    <w:p w14:paraId="55854B43" w14:textId="77777777" w:rsidR="006B3783" w:rsidRDefault="006B3783" w:rsidP="002E62A0">
      <w:pPr>
        <w:spacing w:after="0"/>
        <w:ind w:left="720"/>
      </w:pPr>
    </w:p>
    <w:p w14:paraId="3F3166BB" w14:textId="3D25E5B9" w:rsidR="002E62A0" w:rsidRDefault="002E62A0" w:rsidP="002E62A0">
      <w:pPr>
        <w:spacing w:after="0"/>
        <w:ind w:left="720"/>
      </w:pPr>
      <w:r>
        <w:rPr>
          <w:noProof/>
        </w:rPr>
        <mc:AlternateContent>
          <mc:Choice Requires="wps">
            <w:drawing>
              <wp:anchor distT="0" distB="0" distL="114300" distR="114300" simplePos="0" relativeHeight="251664384" behindDoc="0" locked="0" layoutInCell="1" allowOverlap="1" wp14:anchorId="3AC9A6DE" wp14:editId="6072C9B2">
                <wp:simplePos x="0" y="0"/>
                <wp:positionH relativeFrom="column">
                  <wp:posOffset>285750</wp:posOffset>
                </wp:positionH>
                <wp:positionV relativeFrom="paragraph">
                  <wp:posOffset>48895</wp:posOffset>
                </wp:positionV>
                <wp:extent cx="123825" cy="123825"/>
                <wp:effectExtent l="0" t="0" r="28575" b="28575"/>
                <wp:wrapNone/>
                <wp:docPr id="147394257" name="Rectangle 7"/>
                <wp:cNvGraphicFramePr/>
                <a:graphic xmlns:a="http://schemas.openxmlformats.org/drawingml/2006/main">
                  <a:graphicData uri="http://schemas.microsoft.com/office/word/2010/wordprocessingShape">
                    <wps:wsp>
                      <wps:cNvSpPr/>
                      <wps:spPr>
                        <a:xfrm>
                          <a:off x="0" y="0"/>
                          <a:ext cx="12382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E02BB" id="Rectangle 7" o:spid="_x0000_s1026" style="position:absolute;margin-left:22.5pt;margin-top:3.85pt;width:9.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" filled="f" strokecolor="#09101d [484]" strokeweight="1pt"/>
            </w:pict>
          </mc:Fallback>
        </mc:AlternateContent>
      </w:r>
      <w:r>
        <w:t>1,001 square feet to 2,500 square feet. If the total impervious surface area is 1,001 square feet to 2,500 square feet, check here.</w:t>
      </w:r>
    </w:p>
    <w:p w14:paraId="5C969E1F" w14:textId="77777777" w:rsidR="006B3783" w:rsidRDefault="006B3783" w:rsidP="002E62A0">
      <w:pPr>
        <w:spacing w:after="0"/>
        <w:ind w:left="720"/>
      </w:pPr>
    </w:p>
    <w:p w14:paraId="6978A3A7" w14:textId="77777777" w:rsidR="002E62A0" w:rsidRDefault="002E62A0" w:rsidP="002E62A0">
      <w:pPr>
        <w:spacing w:after="0"/>
      </w:pPr>
      <w:r>
        <w:t xml:space="preserve">        </w:t>
      </w:r>
      <w:r>
        <w:rPr>
          <w:noProof/>
        </w:rPr>
        <w:drawing>
          <wp:inline distT="0" distB="0" distL="0" distR="0" wp14:anchorId="65409770" wp14:editId="66665D59">
            <wp:extent cx="133985" cy="133985"/>
            <wp:effectExtent l="0" t="0" r="0" b="0"/>
            <wp:docPr id="2057963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t xml:space="preserve"> 2,501 square feet to 5,000 square feet. If the total impervious surface area is 2,501 </w:t>
      </w:r>
    </w:p>
    <w:p w14:paraId="15B89650" w14:textId="77777777" w:rsidR="002E62A0" w:rsidRDefault="002E62A0" w:rsidP="002E62A0">
      <w:pPr>
        <w:spacing w:after="0"/>
        <w:ind w:firstLine="720"/>
      </w:pPr>
      <w:r>
        <w:t>square feet to 5,000 square feet and the project involves one single family home, check</w:t>
      </w:r>
    </w:p>
    <w:p w14:paraId="14AA3804" w14:textId="77777777" w:rsidR="002E62A0" w:rsidRDefault="002E62A0" w:rsidP="002E62A0">
      <w:pPr>
        <w:spacing w:after="0"/>
        <w:ind w:firstLine="720"/>
      </w:pPr>
      <w:r>
        <w:t xml:space="preserve">here. You are required to control the volume of stormwater runoff from your project </w:t>
      </w:r>
    </w:p>
    <w:p w14:paraId="18B208F3" w14:textId="77777777" w:rsidR="002E62A0" w:rsidRDefault="002E62A0" w:rsidP="002E62A0">
      <w:pPr>
        <w:spacing w:after="0"/>
        <w:ind w:firstLine="720"/>
      </w:pPr>
      <w:r>
        <w:t xml:space="preserve">area. Proceed to the Volume Credit Sheets to identify the measures that you must </w:t>
      </w:r>
    </w:p>
    <w:p w14:paraId="53174F93" w14:textId="6133BBA1" w:rsidR="002E62A0" w:rsidRDefault="002E62A0" w:rsidP="002E62A0">
      <w:pPr>
        <w:spacing w:after="0"/>
        <w:ind w:firstLine="720"/>
      </w:pPr>
      <w:r>
        <w:t>include in your project.</w:t>
      </w:r>
    </w:p>
    <w:p w14:paraId="0017A97F" w14:textId="77777777" w:rsidR="002E62A0" w:rsidRDefault="002E62A0" w:rsidP="002E62A0">
      <w:pPr>
        <w:spacing w:after="0"/>
      </w:pPr>
    </w:p>
    <w:p w14:paraId="4692F4D8" w14:textId="55CB5FDE" w:rsidR="002E62A0" w:rsidRDefault="002E62A0" w:rsidP="002E62A0">
      <w:pPr>
        <w:spacing w:after="0"/>
      </w:pPr>
      <w:r>
        <w:t>Your project must meet the requirements of the Ordinance Sections 302E, 302F and 302G as given</w:t>
      </w:r>
      <w:r w:rsidR="006B3783">
        <w:t xml:space="preserve"> in the ordinance section 302 excerpts printed in this application. If you will meet these requirements of sections 302E, 302F and 302G, check here.</w:t>
      </w:r>
      <w:r w:rsidR="006B3783">
        <w:rPr>
          <w:noProof/>
        </w:rPr>
        <w:drawing>
          <wp:inline distT="0" distB="0" distL="0" distR="0" wp14:anchorId="25EC9828" wp14:editId="04FF6B7D">
            <wp:extent cx="133985" cy="133985"/>
            <wp:effectExtent l="0" t="0" r="0" b="0"/>
            <wp:docPr id="11028380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006B3783">
        <w:t xml:space="preserve"> </w:t>
      </w:r>
    </w:p>
    <w:p w14:paraId="506203D9" w14:textId="77777777" w:rsidR="006B3783" w:rsidRDefault="006B3783" w:rsidP="002E62A0">
      <w:pPr>
        <w:spacing w:after="0"/>
      </w:pPr>
    </w:p>
    <w:p w14:paraId="02E598DC" w14:textId="0C025420" w:rsidR="002E62A0" w:rsidRDefault="006B3783" w:rsidP="002E62A0">
      <w:pPr>
        <w:spacing w:after="0"/>
      </w:pPr>
      <w:r>
        <w:t>Acknowledgement:</w:t>
      </w:r>
    </w:p>
    <w:p w14:paraId="2F452DFF" w14:textId="782402FF" w:rsidR="006B3783" w:rsidRDefault="006B3783" w:rsidP="002E62A0">
      <w:pPr>
        <w:spacing w:after="0"/>
      </w:pPr>
      <w:r>
        <w:t>-The information provided on this application is accurate to the best of my (our) knowledge. I (we) understand that submission of inaccurate information may result in a stop work order, and/or revocation of permit(s) and /or other enforcement action under the Stormwater Management Ordinance.</w:t>
      </w:r>
    </w:p>
    <w:p w14:paraId="7D9404F9" w14:textId="51F9D36D" w:rsidR="006B3783" w:rsidRDefault="006B3783" w:rsidP="002E62A0">
      <w:pPr>
        <w:spacing w:after="0"/>
      </w:pPr>
      <w:r>
        <w:t>-Township representatives are hereby granted access to the above-described property as may be required for review and inspection of this project.</w:t>
      </w:r>
    </w:p>
    <w:tbl>
      <w:tblPr>
        <w:tblStyle w:val="TableGrid"/>
        <w:tblW w:w="0" w:type="auto"/>
        <w:tblLook w:val="04A0" w:firstRow="1" w:lastRow="0" w:firstColumn="1" w:lastColumn="0" w:noHBand="0" w:noVBand="1"/>
      </w:tblPr>
      <w:tblGrid>
        <w:gridCol w:w="4675"/>
        <w:gridCol w:w="2160"/>
      </w:tblGrid>
      <w:tr w:rsidR="006B3783" w14:paraId="2DC459B0" w14:textId="77777777" w:rsidTr="006B3783">
        <w:tc>
          <w:tcPr>
            <w:tcW w:w="4675" w:type="dxa"/>
          </w:tcPr>
          <w:p w14:paraId="4F8E7955" w14:textId="1A9B4A6D" w:rsidR="006B3783" w:rsidRDefault="006B3783" w:rsidP="006B3783">
            <w:pPr>
              <w:jc w:val="center"/>
            </w:pPr>
            <w:r>
              <w:t>Property Owner Signature(s)</w:t>
            </w:r>
          </w:p>
        </w:tc>
        <w:tc>
          <w:tcPr>
            <w:tcW w:w="2160" w:type="dxa"/>
          </w:tcPr>
          <w:p w14:paraId="27D1916A" w14:textId="2A1B6F11" w:rsidR="006B3783" w:rsidRDefault="006B3783" w:rsidP="006B3783">
            <w:pPr>
              <w:jc w:val="center"/>
            </w:pPr>
            <w:r>
              <w:t>Date</w:t>
            </w:r>
          </w:p>
        </w:tc>
      </w:tr>
      <w:tr w:rsidR="006B3783" w14:paraId="7C5E57F5" w14:textId="77777777" w:rsidTr="006B3783">
        <w:trPr>
          <w:trHeight w:val="548"/>
        </w:trPr>
        <w:tc>
          <w:tcPr>
            <w:tcW w:w="4675" w:type="dxa"/>
          </w:tcPr>
          <w:p w14:paraId="60B18808" w14:textId="77777777" w:rsidR="006B3783" w:rsidRDefault="006B3783" w:rsidP="002E62A0"/>
        </w:tc>
        <w:tc>
          <w:tcPr>
            <w:tcW w:w="2160" w:type="dxa"/>
          </w:tcPr>
          <w:p w14:paraId="15BC859B" w14:textId="77777777" w:rsidR="006B3783" w:rsidRDefault="006B3783" w:rsidP="002E62A0"/>
        </w:tc>
      </w:tr>
      <w:tr w:rsidR="006B3783" w14:paraId="6A0282E5" w14:textId="77777777" w:rsidTr="006B3783">
        <w:trPr>
          <w:trHeight w:val="530"/>
        </w:trPr>
        <w:tc>
          <w:tcPr>
            <w:tcW w:w="4675" w:type="dxa"/>
          </w:tcPr>
          <w:p w14:paraId="00321193" w14:textId="77777777" w:rsidR="006B3783" w:rsidRDefault="006B3783" w:rsidP="002E62A0"/>
        </w:tc>
        <w:tc>
          <w:tcPr>
            <w:tcW w:w="2160" w:type="dxa"/>
          </w:tcPr>
          <w:p w14:paraId="1BD8DF7D" w14:textId="77777777" w:rsidR="006B3783" w:rsidRDefault="006B3783" w:rsidP="002E62A0"/>
        </w:tc>
      </w:tr>
    </w:tbl>
    <w:p w14:paraId="17451BE2" w14:textId="77777777" w:rsidR="006B3783" w:rsidRDefault="006B3783" w:rsidP="002E62A0">
      <w:pPr>
        <w:spacing w:after="0"/>
      </w:pPr>
    </w:p>
    <w:p w14:paraId="54639B13" w14:textId="2D68E510" w:rsidR="006B3783" w:rsidRDefault="006B3783" w:rsidP="002E62A0">
      <w:pPr>
        <w:spacing w:after="0"/>
      </w:pPr>
      <w:r>
        <w:t>Township Official Receipt of Application Form and Fee Paid:</w:t>
      </w:r>
    </w:p>
    <w:tbl>
      <w:tblPr>
        <w:tblStyle w:val="TableGrid"/>
        <w:tblW w:w="0" w:type="auto"/>
        <w:tblLook w:val="04A0" w:firstRow="1" w:lastRow="0" w:firstColumn="1" w:lastColumn="0" w:noHBand="0" w:noVBand="1"/>
      </w:tblPr>
      <w:tblGrid>
        <w:gridCol w:w="4675"/>
        <w:gridCol w:w="2160"/>
      </w:tblGrid>
      <w:tr w:rsidR="006B3783" w14:paraId="7C417398" w14:textId="77777777" w:rsidTr="006B3783">
        <w:tc>
          <w:tcPr>
            <w:tcW w:w="4675" w:type="dxa"/>
          </w:tcPr>
          <w:p w14:paraId="6B6703C9" w14:textId="49B2C119" w:rsidR="006B3783" w:rsidRDefault="006B3783" w:rsidP="006B3783">
            <w:pPr>
              <w:jc w:val="center"/>
            </w:pPr>
            <w:r>
              <w:t>Official Signature:</w:t>
            </w:r>
          </w:p>
        </w:tc>
        <w:tc>
          <w:tcPr>
            <w:tcW w:w="2160" w:type="dxa"/>
          </w:tcPr>
          <w:p w14:paraId="6A09279C" w14:textId="4C121E92" w:rsidR="006B3783" w:rsidRDefault="006B3783" w:rsidP="006B3783">
            <w:pPr>
              <w:jc w:val="center"/>
            </w:pPr>
            <w:r>
              <w:t>Date</w:t>
            </w:r>
          </w:p>
        </w:tc>
      </w:tr>
      <w:tr w:rsidR="006B3783" w14:paraId="3F0C9B39" w14:textId="77777777" w:rsidTr="006B3783">
        <w:trPr>
          <w:trHeight w:val="620"/>
        </w:trPr>
        <w:tc>
          <w:tcPr>
            <w:tcW w:w="4675" w:type="dxa"/>
          </w:tcPr>
          <w:p w14:paraId="576CECBE" w14:textId="77777777" w:rsidR="006B3783" w:rsidRDefault="006B3783" w:rsidP="006B3783">
            <w:pPr>
              <w:jc w:val="center"/>
            </w:pPr>
          </w:p>
        </w:tc>
        <w:tc>
          <w:tcPr>
            <w:tcW w:w="2160" w:type="dxa"/>
          </w:tcPr>
          <w:p w14:paraId="08C31516" w14:textId="77777777" w:rsidR="006B3783" w:rsidRDefault="006B3783" w:rsidP="006B3783">
            <w:pPr>
              <w:jc w:val="center"/>
            </w:pPr>
          </w:p>
        </w:tc>
      </w:tr>
    </w:tbl>
    <w:p w14:paraId="22185AA6" w14:textId="77777777" w:rsidR="006B3783" w:rsidRDefault="006B3783" w:rsidP="002E62A0">
      <w:pPr>
        <w:spacing w:after="0"/>
      </w:pPr>
    </w:p>
    <w:p w14:paraId="74446F0F" w14:textId="02B17EB6" w:rsidR="006B3783" w:rsidRDefault="006B3783" w:rsidP="002E62A0">
      <w:pPr>
        <w:spacing w:after="0"/>
      </w:pPr>
      <w:r>
        <w:t>Note: This is not a building permit. A separate building permit is required by Pennsylvania Law. To obtain a building permit you must contact a State licensed Uniform Construction Code inspector.</w:t>
      </w:r>
    </w:p>
    <w:p w14:paraId="336BE35B" w14:textId="77777777" w:rsidR="006B3783" w:rsidRDefault="006B3783" w:rsidP="002E62A0">
      <w:pPr>
        <w:spacing w:after="0"/>
      </w:pPr>
    </w:p>
    <w:p w14:paraId="435AA90F" w14:textId="77777777" w:rsidR="006B3783" w:rsidRDefault="006B3783" w:rsidP="002E62A0">
      <w:pPr>
        <w:spacing w:after="0"/>
      </w:pPr>
    </w:p>
    <w:p w14:paraId="1304882A" w14:textId="77777777" w:rsidR="006B3783" w:rsidRDefault="006B3783" w:rsidP="002E62A0">
      <w:pPr>
        <w:spacing w:after="0"/>
      </w:pPr>
    </w:p>
    <w:p w14:paraId="03357AE7" w14:textId="77777777" w:rsidR="006B3783" w:rsidRDefault="006B3783" w:rsidP="002E62A0">
      <w:pPr>
        <w:spacing w:after="0"/>
      </w:pPr>
    </w:p>
    <w:p w14:paraId="0647780B" w14:textId="77777777" w:rsidR="006B3783" w:rsidRDefault="006B3783" w:rsidP="002E62A0">
      <w:pPr>
        <w:spacing w:after="0"/>
      </w:pPr>
    </w:p>
    <w:p w14:paraId="4AEA1900" w14:textId="7182F906" w:rsidR="006B3783" w:rsidRDefault="006B3783" w:rsidP="006B3783">
      <w:pPr>
        <w:spacing w:after="0"/>
        <w:jc w:val="center"/>
        <w:rPr>
          <w:lang w:val="fr-FR"/>
        </w:rPr>
      </w:pPr>
      <w:r w:rsidRPr="006B3783">
        <w:rPr>
          <w:lang w:val="fr-FR"/>
        </w:rPr>
        <w:lastRenderedPageBreak/>
        <w:t>ORDINANCE EXCERPTS PAGE- SECTIONS 30</w:t>
      </w:r>
      <w:r>
        <w:rPr>
          <w:lang w:val="fr-FR"/>
        </w:rPr>
        <w:t>2E, 302F and 302G</w:t>
      </w:r>
    </w:p>
    <w:p w14:paraId="184CCC79" w14:textId="24E25C3A" w:rsidR="006B3783" w:rsidRDefault="006B3783" w:rsidP="006B3783">
      <w:pPr>
        <w:spacing w:after="0"/>
        <w:jc w:val="center"/>
      </w:pPr>
      <w:r w:rsidRPr="006B3783">
        <w:t>(for projects with impervious surface a</w:t>
      </w:r>
      <w:r>
        <w:t>rea over 1,000 square feet)</w:t>
      </w:r>
    </w:p>
    <w:p w14:paraId="3D49A7D0" w14:textId="77777777" w:rsidR="007822FF" w:rsidRDefault="007822FF" w:rsidP="007822FF">
      <w:pPr>
        <w:spacing w:after="0"/>
      </w:pPr>
    </w:p>
    <w:p w14:paraId="0E8D71AC" w14:textId="44CD4BDC" w:rsidR="005F2E7A" w:rsidRDefault="005F2E7A" w:rsidP="007822FF">
      <w:pPr>
        <w:spacing w:after="0"/>
      </w:pPr>
      <w:r>
        <w:t>E. All exempt Regulated Activities shall:</w:t>
      </w:r>
    </w:p>
    <w:p w14:paraId="537AADF7" w14:textId="0C8EF408" w:rsidR="005F2E7A" w:rsidRDefault="005F2E7A" w:rsidP="005F2E7A">
      <w:pPr>
        <w:spacing w:after="0"/>
        <w:ind w:left="720"/>
      </w:pPr>
      <w:r>
        <w:t>1. Meet applicable State Water Quality Standards and Requirements. The applicant shall    verify on the application form that he will meet the Standards and Requirements.</w:t>
      </w:r>
    </w:p>
    <w:p w14:paraId="38BA3C82" w14:textId="554F433F" w:rsidR="005F2E7A" w:rsidRDefault="005F2E7A" w:rsidP="005F2E7A">
      <w:pPr>
        <w:spacing w:after="0"/>
        <w:ind w:left="720"/>
      </w:pPr>
      <w:r>
        <w:t xml:space="preserve">2. Meet special requirements for High Quality and Exceptional Value watersheds as applicable. </w:t>
      </w:r>
    </w:p>
    <w:p w14:paraId="0EC82CF5" w14:textId="77777777" w:rsidR="005F2E7A" w:rsidRDefault="005F2E7A" w:rsidP="005F2E7A">
      <w:pPr>
        <w:spacing w:after="0"/>
      </w:pPr>
    </w:p>
    <w:p w14:paraId="07A6832E" w14:textId="478CE8DE" w:rsidR="005F2E7A" w:rsidRDefault="005F2E7A" w:rsidP="005F2E7A">
      <w:pPr>
        <w:spacing w:after="0"/>
      </w:pPr>
      <w:r>
        <w:t>F. All exempt Regulated Activities shall, to the maximum extent practicable:</w:t>
      </w:r>
    </w:p>
    <w:p w14:paraId="21BCE9E2" w14:textId="5317F7BC" w:rsidR="005F2E7A" w:rsidRDefault="005F2E7A" w:rsidP="005F2E7A">
      <w:pPr>
        <w:spacing w:after="0"/>
        <w:ind w:left="720"/>
      </w:pPr>
      <w:r>
        <w:t>1. Limit disturbance of Floodplains, Wetlands, Natural Slopes over 15%, using native vegetation and other sensitive and special value features</w:t>
      </w:r>
    </w:p>
    <w:p w14:paraId="6870F0A2" w14:textId="2830370D" w:rsidR="005F2E7A" w:rsidRDefault="005F2E7A" w:rsidP="005F2E7A">
      <w:pPr>
        <w:spacing w:after="0"/>
        <w:ind w:left="720"/>
      </w:pPr>
      <w:r>
        <w:t>2. Maintain riparian and forested buffers</w:t>
      </w:r>
    </w:p>
    <w:p w14:paraId="50E4B51F" w14:textId="463AA6A6" w:rsidR="005F2E7A" w:rsidRDefault="005F2E7A" w:rsidP="005F2E7A">
      <w:pPr>
        <w:spacing w:after="0"/>
        <w:ind w:left="720"/>
      </w:pPr>
      <w:r>
        <w:t>3. Limit grading and maintain non-erosive flow conditions in natural flow paths</w:t>
      </w:r>
    </w:p>
    <w:p w14:paraId="33EE7711" w14:textId="5F8D2E6B" w:rsidR="005F2E7A" w:rsidRDefault="005F2E7A" w:rsidP="005F2E7A">
      <w:pPr>
        <w:spacing w:after="0"/>
        <w:ind w:left="720"/>
      </w:pPr>
      <w:r>
        <w:t>4. Maintain existing tree canopies near impervious areas</w:t>
      </w:r>
    </w:p>
    <w:p w14:paraId="4814ACDF" w14:textId="23B8A5E4" w:rsidR="005F2E7A" w:rsidRDefault="005F2E7A" w:rsidP="005F2E7A">
      <w:pPr>
        <w:spacing w:after="0"/>
        <w:ind w:left="720"/>
      </w:pPr>
      <w:r>
        <w:t>5. Minimize soil disturbance and reclaim disturbed areas with topsoil and vegetation</w:t>
      </w:r>
    </w:p>
    <w:p w14:paraId="6A7022E6" w14:textId="4A5B4F2E" w:rsidR="005F2E7A" w:rsidRDefault="005F2E7A" w:rsidP="005F2E7A">
      <w:pPr>
        <w:spacing w:after="0"/>
        <w:ind w:left="720"/>
      </w:pPr>
      <w:r>
        <w:t>6. Direct runoff to pervious area</w:t>
      </w:r>
    </w:p>
    <w:p w14:paraId="1069278B" w14:textId="77777777" w:rsidR="005F2E7A" w:rsidRDefault="005F2E7A" w:rsidP="005F2E7A">
      <w:pPr>
        <w:spacing w:after="0"/>
      </w:pPr>
    </w:p>
    <w:p w14:paraId="0D09F48A" w14:textId="18160334" w:rsidR="005F2E7A" w:rsidRDefault="005F2E7A" w:rsidP="005F2E7A">
      <w:pPr>
        <w:spacing w:after="0"/>
      </w:pPr>
      <w:r>
        <w:t xml:space="preserve">G. </w:t>
      </w:r>
      <w:r w:rsidR="002A3AAF">
        <w:t>No exempt Regulated Activity shall cause a substantial adverse impact to the following:</w:t>
      </w:r>
    </w:p>
    <w:p w14:paraId="63C2BD2E" w14:textId="19C89437" w:rsidR="002A3AAF" w:rsidRDefault="002A3AAF" w:rsidP="005F2E7A">
      <w:pPr>
        <w:spacing w:after="0"/>
      </w:pPr>
      <w:r>
        <w:tab/>
        <w:t>1. Capacities of existing drainageways and storm sewer systems</w:t>
      </w:r>
    </w:p>
    <w:p w14:paraId="51E625A2" w14:textId="0D5E62BC" w:rsidR="002A3AAF" w:rsidRDefault="002A3AAF" w:rsidP="005F2E7A">
      <w:pPr>
        <w:spacing w:after="0"/>
      </w:pPr>
      <w:r>
        <w:tab/>
        <w:t>2. Velocities and erosion</w:t>
      </w:r>
    </w:p>
    <w:p w14:paraId="56C604C3" w14:textId="09D1942B" w:rsidR="002A3AAF" w:rsidRDefault="002A3AAF" w:rsidP="005F2E7A">
      <w:pPr>
        <w:spacing w:after="0"/>
      </w:pPr>
      <w:r>
        <w:tab/>
        <w:t>3. Quality of runoff if direct discharge is proposed</w:t>
      </w:r>
    </w:p>
    <w:p w14:paraId="254B6AA2" w14:textId="00C8321B" w:rsidR="002A3AAF" w:rsidRDefault="002A3AAF" w:rsidP="005F2E7A">
      <w:pPr>
        <w:spacing w:after="0"/>
      </w:pPr>
      <w:r>
        <w:tab/>
        <w:t>4. Existing known problem areas</w:t>
      </w:r>
    </w:p>
    <w:p w14:paraId="2601F74A" w14:textId="6398C09B" w:rsidR="002A3AAF" w:rsidRDefault="002A3AAF" w:rsidP="005F2E7A">
      <w:pPr>
        <w:spacing w:after="0"/>
      </w:pPr>
      <w:r>
        <w:tab/>
        <w:t>5. Safe conveyance of the additional runoff</w:t>
      </w:r>
    </w:p>
    <w:p w14:paraId="0F1BB635" w14:textId="360FF089" w:rsidR="002A3AAF" w:rsidRPr="006B3783" w:rsidRDefault="002A3AAF" w:rsidP="005F2E7A">
      <w:pPr>
        <w:spacing w:after="0"/>
      </w:pPr>
      <w:r>
        <w:tab/>
        <w:t>6. Downstream property owners</w:t>
      </w:r>
    </w:p>
    <w:sectPr w:rsidR="002A3AAF" w:rsidRPr="006B3783" w:rsidSect="00F1294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0A1A"/>
    <w:multiLevelType w:val="hybridMultilevel"/>
    <w:tmpl w:val="06F4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173D7"/>
    <w:multiLevelType w:val="hybridMultilevel"/>
    <w:tmpl w:val="33D4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32E85"/>
    <w:multiLevelType w:val="hybridMultilevel"/>
    <w:tmpl w:val="DB2A7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626798">
    <w:abstractNumId w:val="0"/>
  </w:num>
  <w:num w:numId="2" w16cid:durableId="947279349">
    <w:abstractNumId w:val="2"/>
  </w:num>
  <w:num w:numId="3" w16cid:durableId="623001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29"/>
    <w:rsid w:val="002A3AAF"/>
    <w:rsid w:val="002E62A0"/>
    <w:rsid w:val="005007A5"/>
    <w:rsid w:val="005F2E7A"/>
    <w:rsid w:val="006148D6"/>
    <w:rsid w:val="006559A9"/>
    <w:rsid w:val="006B3783"/>
    <w:rsid w:val="007822FF"/>
    <w:rsid w:val="007A094C"/>
    <w:rsid w:val="00873F28"/>
    <w:rsid w:val="00D97D29"/>
    <w:rsid w:val="00F12940"/>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A9CEC"/>
  <w15:chartTrackingRefBased/>
  <w15:docId w15:val="{F5DA55A4-FC2B-48AA-A8E2-50AF983C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D29"/>
    <w:rPr>
      <w:rFonts w:eastAsiaTheme="majorEastAsia" w:cstheme="majorBidi"/>
      <w:color w:val="272727" w:themeColor="text1" w:themeTint="D8"/>
    </w:rPr>
  </w:style>
  <w:style w:type="paragraph" w:styleId="Title">
    <w:name w:val="Title"/>
    <w:basedOn w:val="Normal"/>
    <w:next w:val="Normal"/>
    <w:link w:val="TitleChar"/>
    <w:uiPriority w:val="10"/>
    <w:qFormat/>
    <w:rsid w:val="00D97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D29"/>
    <w:pPr>
      <w:spacing w:before="160"/>
      <w:jc w:val="center"/>
    </w:pPr>
    <w:rPr>
      <w:i/>
      <w:iCs/>
      <w:color w:val="404040" w:themeColor="text1" w:themeTint="BF"/>
    </w:rPr>
  </w:style>
  <w:style w:type="character" w:customStyle="1" w:styleId="QuoteChar">
    <w:name w:val="Quote Char"/>
    <w:basedOn w:val="DefaultParagraphFont"/>
    <w:link w:val="Quote"/>
    <w:uiPriority w:val="29"/>
    <w:rsid w:val="00D97D29"/>
    <w:rPr>
      <w:i/>
      <w:iCs/>
      <w:color w:val="404040" w:themeColor="text1" w:themeTint="BF"/>
    </w:rPr>
  </w:style>
  <w:style w:type="paragraph" w:styleId="ListParagraph">
    <w:name w:val="List Paragraph"/>
    <w:basedOn w:val="Normal"/>
    <w:uiPriority w:val="34"/>
    <w:qFormat/>
    <w:rsid w:val="00D97D29"/>
    <w:pPr>
      <w:ind w:left="720"/>
      <w:contextualSpacing/>
    </w:pPr>
  </w:style>
  <w:style w:type="character" w:styleId="IntenseEmphasis">
    <w:name w:val="Intense Emphasis"/>
    <w:basedOn w:val="DefaultParagraphFont"/>
    <w:uiPriority w:val="21"/>
    <w:qFormat/>
    <w:rsid w:val="00D97D29"/>
    <w:rPr>
      <w:i/>
      <w:iCs/>
      <w:color w:val="2F5496" w:themeColor="accent1" w:themeShade="BF"/>
    </w:rPr>
  </w:style>
  <w:style w:type="paragraph" w:styleId="IntenseQuote">
    <w:name w:val="Intense Quote"/>
    <w:basedOn w:val="Normal"/>
    <w:next w:val="Normal"/>
    <w:link w:val="IntenseQuoteChar"/>
    <w:uiPriority w:val="30"/>
    <w:qFormat/>
    <w:rsid w:val="00D9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D29"/>
    <w:rPr>
      <w:i/>
      <w:iCs/>
      <w:color w:val="2F5496" w:themeColor="accent1" w:themeShade="BF"/>
    </w:rPr>
  </w:style>
  <w:style w:type="character" w:styleId="IntenseReference">
    <w:name w:val="Intense Reference"/>
    <w:basedOn w:val="DefaultParagraphFont"/>
    <w:uiPriority w:val="32"/>
    <w:qFormat/>
    <w:rsid w:val="00D97D29"/>
    <w:rPr>
      <w:b/>
      <w:bCs/>
      <w:smallCaps/>
      <w:color w:val="2F5496" w:themeColor="accent1" w:themeShade="BF"/>
      <w:spacing w:val="5"/>
    </w:rPr>
  </w:style>
  <w:style w:type="table" w:styleId="TableGrid">
    <w:name w:val="Table Grid"/>
    <w:basedOn w:val="TableNormal"/>
    <w:uiPriority w:val="39"/>
    <w:rsid w:val="00F1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Prenatt</dc:creator>
  <cp:keywords/>
  <dc:description/>
  <cp:lastModifiedBy>Amy Prenatt</cp:lastModifiedBy>
  <cp:revision>7</cp:revision>
  <dcterms:created xsi:type="dcterms:W3CDTF">2026-07-02T14:58:00Z</dcterms:created>
  <dcterms:modified xsi:type="dcterms:W3CDTF">2026-07-02T16:29:00Z</dcterms:modified>
</cp:coreProperties>
</file>